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88301646"/>
        <w:docPartObj>
          <w:docPartGallery w:val="Cover Pages"/>
          <w:docPartUnique/>
        </w:docPartObj>
      </w:sdtPr>
      <w:sdtContent>
        <w:p w:rsidR="0063437D" w:rsidRDefault="00745BA2">
          <w:r>
            <w:rPr>
              <w:noProof/>
              <w:lang w:eastAsia="de-AT"/>
            </w:rPr>
            <mc:AlternateContent>
              <mc:Choice Requires="wpg">
                <w:drawing>
                  <wp:anchor distT="0" distB="0" distL="114300" distR="114300" simplePos="0" relativeHeight="251957248" behindDoc="1" locked="0" layoutInCell="1" allowOverlap="1">
                    <wp:simplePos x="0" y="0"/>
                    <wp:positionH relativeFrom="page">
                      <wp:posOffset>409575</wp:posOffset>
                    </wp:positionH>
                    <wp:positionV relativeFrom="page">
                      <wp:posOffset>219075</wp:posOffset>
                    </wp:positionV>
                    <wp:extent cx="6896100" cy="10077450"/>
                    <wp:effectExtent l="0" t="0" r="0" b="0"/>
                    <wp:wrapNone/>
                    <wp:docPr id="119" name="Gruppe 119"/>
                    <wp:cNvGraphicFramePr/>
                    <a:graphic xmlns:a="http://schemas.openxmlformats.org/drawingml/2006/main">
                      <a:graphicData uri="http://schemas.microsoft.com/office/word/2010/wordprocessingGroup">
                        <wpg:wgp>
                          <wpg:cNvGrpSpPr/>
                          <wpg:grpSpPr>
                            <a:xfrm>
                              <a:off x="0" y="0"/>
                              <a:ext cx="6896100" cy="10077450"/>
                              <a:chOff x="-38100" y="-266700"/>
                              <a:chExt cx="6896100" cy="9538450"/>
                            </a:xfrm>
                          </wpg:grpSpPr>
                          <wps:wsp>
                            <wps:cNvPr id="120" name="Rechtec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ec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rsidR="0035132C" w:rsidRDefault="0035132C">
                                      <w:pPr>
                                        <w:pStyle w:val="KeinLeerraum"/>
                                        <w:rPr>
                                          <w:color w:val="FFFFFF" w:themeColor="background1"/>
                                          <w:sz w:val="32"/>
                                          <w:szCs w:val="32"/>
                                        </w:rPr>
                                      </w:pPr>
                                      <w:r>
                                        <w:rPr>
                                          <w:color w:val="FFFFFF" w:themeColor="background1"/>
                                          <w:sz w:val="32"/>
                                          <w:szCs w:val="32"/>
                                        </w:rPr>
                                        <w:t>Modul „Religio“ Pagina</w:t>
                                      </w:r>
                                    </w:p>
                                  </w:sdtContent>
                                </w:sdt>
                                <w:p w:rsidR="0035132C" w:rsidRDefault="0035132C">
                                  <w:pPr>
                                    <w:pStyle w:val="KeinLeerraum"/>
                                    <w:rPr>
                                      <w:caps/>
                                      <w:color w:val="FFFFFF" w:themeColor="background1"/>
                                    </w:rPr>
                                  </w:pPr>
                                  <w:sdt>
                                    <w:sdtPr>
                                      <w:rPr>
                                        <w:caps/>
                                        <w:color w:val="FFFFFF" w:themeColor="background1"/>
                                      </w:rPr>
                                      <w:alias w:val="Firma"/>
                                      <w:tag w:val=""/>
                                      <w:id w:val="922067218"/>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aps/>
                                      <w:color w:val="FFFFFF" w:themeColor="background1"/>
                                      <w:lang w:val="de-DE"/>
                                    </w:rPr>
                                    <w:t xml:space="preserve"> </w:t>
                                  </w:r>
                                  <w:sdt>
                                    <w:sdtPr>
                                      <w:rPr>
                                        <w:caps/>
                                        <w:color w:val="FFFFFF" w:themeColor="background1"/>
                                      </w:rPr>
                                      <w:alias w:val="Adresse"/>
                                      <w:tag w:val=""/>
                                      <w:id w:val="211316345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feld 122"/>
                            <wps:cNvSpPr txBox="1"/>
                            <wps:spPr>
                              <a:xfrm>
                                <a:off x="-38100" y="-26670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0"/>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35132C" w:rsidRDefault="0035132C" w:rsidP="00745BA2">
                                      <w:pPr>
                                        <w:pStyle w:val="KeinLeerraum"/>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745BA2">
                                        <w:rPr>
                                          <w:rFonts w:asciiTheme="majorHAnsi" w:eastAsiaTheme="majorEastAsia" w:hAnsiTheme="majorHAnsi" w:cstheme="majorBidi"/>
                                          <w:color w:val="595959" w:themeColor="text1" w:themeTint="A6"/>
                                          <w:sz w:val="100"/>
                                          <w:szCs w:val="108"/>
                                        </w:rPr>
                                        <w:t>Seminararbeit Fachdidaktik Latein</w:t>
                                      </w:r>
                                    </w:p>
                                  </w:sdtContent>
                                </w:sdt>
                                <w:sdt>
                                  <w:sdtPr>
                                    <w:rPr>
                                      <w:caps/>
                                      <w:color w:val="335B74" w:themeColor="text2"/>
                                      <w:sz w:val="36"/>
                                      <w:szCs w:val="36"/>
                                    </w:rPr>
                                    <w:alias w:val="Unt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35132C" w:rsidRDefault="0035132C" w:rsidP="00536919">
                                      <w:pPr>
                                        <w:pStyle w:val="KeinLeerraum"/>
                                        <w:spacing w:before="240"/>
                                        <w:jc w:val="both"/>
                                        <w:rPr>
                                          <w:caps/>
                                          <w:color w:val="335B74" w:themeColor="text2"/>
                                          <w:sz w:val="36"/>
                                          <w:szCs w:val="36"/>
                                        </w:rPr>
                                      </w:pPr>
                                      <w:r>
                                        <w:rPr>
                                          <w:caps/>
                                          <w:color w:val="335B74" w:themeColor="text2"/>
                                          <w:sz w:val="36"/>
                                          <w:szCs w:val="36"/>
                                        </w:rPr>
                                        <w:t>Planung des Moduls „Religio“ mit Schwerpunktsetzung auf „Das Christentum“</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e 119" o:spid="_x0000_s1026" style="position:absolute;margin-left:32.25pt;margin-top:17.25pt;width:543pt;height:793.5pt;z-index:-251359232;mso-position-horizontal-relative:page;mso-position-vertical-relative:page" coordorigin="-381,-2667" coordsize="68961,9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">
                    <v:rect id="Rechtec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" fillcolor="#1cade4 [3204]" stroked="f" strokeweight="1.25pt"/>
                    <v:rect id="Rechtec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" fillcolor="#2683c6 [3205]" stroked="f" strokeweight="1.25pt">
                      <v:textbox inset="36pt,14.4pt,36pt,36pt">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rsidR="0035132C" w:rsidRDefault="0035132C">
                                <w:pPr>
                                  <w:pStyle w:val="KeinLeerraum"/>
                                  <w:rPr>
                                    <w:color w:val="FFFFFF" w:themeColor="background1"/>
                                    <w:sz w:val="32"/>
                                    <w:szCs w:val="32"/>
                                  </w:rPr>
                                </w:pPr>
                                <w:r>
                                  <w:rPr>
                                    <w:color w:val="FFFFFF" w:themeColor="background1"/>
                                    <w:sz w:val="32"/>
                                    <w:szCs w:val="32"/>
                                  </w:rPr>
                                  <w:t>Modul „Religio“ Pagina</w:t>
                                </w:r>
                              </w:p>
                            </w:sdtContent>
                          </w:sdt>
                          <w:p w:rsidR="0035132C" w:rsidRDefault="0035132C">
                            <w:pPr>
                              <w:pStyle w:val="KeinLeerraum"/>
                              <w:rPr>
                                <w:caps/>
                                <w:color w:val="FFFFFF" w:themeColor="background1"/>
                              </w:rPr>
                            </w:pPr>
                            <w:sdt>
                              <w:sdtPr>
                                <w:rPr>
                                  <w:caps/>
                                  <w:color w:val="FFFFFF" w:themeColor="background1"/>
                                </w:rPr>
                                <w:alias w:val="Firma"/>
                                <w:tag w:val=""/>
                                <w:id w:val="922067218"/>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aps/>
                                <w:color w:val="FFFFFF" w:themeColor="background1"/>
                                <w:lang w:val="de-DE"/>
                              </w:rPr>
                              <w:t xml:space="preserve"> </w:t>
                            </w:r>
                            <w:sdt>
                              <w:sdtPr>
                                <w:rPr>
                                  <w:caps/>
                                  <w:color w:val="FFFFFF" w:themeColor="background1"/>
                                </w:rPr>
                                <w:alias w:val="Adresse"/>
                                <w:tag w:val=""/>
                                <w:id w:val="211316345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feld 122" o:spid="_x0000_s1029" type="#_x0000_t202" style="position:absolute;left:-381;top:-2667;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0"/>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rsidR="0035132C" w:rsidRDefault="0035132C" w:rsidP="00745BA2">
                                <w:pPr>
                                  <w:pStyle w:val="KeinLeerraum"/>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745BA2">
                                  <w:rPr>
                                    <w:rFonts w:asciiTheme="majorHAnsi" w:eastAsiaTheme="majorEastAsia" w:hAnsiTheme="majorHAnsi" w:cstheme="majorBidi"/>
                                    <w:color w:val="595959" w:themeColor="text1" w:themeTint="A6"/>
                                    <w:sz w:val="100"/>
                                    <w:szCs w:val="108"/>
                                  </w:rPr>
                                  <w:t>Seminararbeit Fachdidaktik Latein</w:t>
                                </w:r>
                              </w:p>
                            </w:sdtContent>
                          </w:sdt>
                          <w:sdt>
                            <w:sdtPr>
                              <w:rPr>
                                <w:caps/>
                                <w:color w:val="335B74" w:themeColor="text2"/>
                                <w:sz w:val="36"/>
                                <w:szCs w:val="36"/>
                              </w:rPr>
                              <w:alias w:val="Untertitel"/>
                              <w:tag w:val=""/>
                              <w:id w:val="157346227"/>
                              <w:dataBinding w:prefixMappings="xmlns:ns0='http://purl.org/dc/elements/1.1/' xmlns:ns1='http://schemas.openxmlformats.org/package/2006/metadata/core-properties' " w:xpath="/ns1:coreProperties[1]/ns0:subject[1]" w:storeItemID="{6C3C8BC8-F283-45AE-878A-BAB7291924A1}"/>
                              <w:text/>
                            </w:sdtPr>
                            <w:sdtContent>
                              <w:p w:rsidR="0035132C" w:rsidRDefault="0035132C" w:rsidP="00536919">
                                <w:pPr>
                                  <w:pStyle w:val="KeinLeerraum"/>
                                  <w:spacing w:before="240"/>
                                  <w:jc w:val="both"/>
                                  <w:rPr>
                                    <w:caps/>
                                    <w:color w:val="335B74" w:themeColor="text2"/>
                                    <w:sz w:val="36"/>
                                    <w:szCs w:val="36"/>
                                  </w:rPr>
                                </w:pPr>
                                <w:r>
                                  <w:rPr>
                                    <w:caps/>
                                    <w:color w:val="335B74" w:themeColor="text2"/>
                                    <w:sz w:val="36"/>
                                    <w:szCs w:val="36"/>
                                  </w:rPr>
                                  <w:t>Planung des Moduls „Religio“ mit Schwerpunktsetzung auf „Das Christentum“</w:t>
                                </w:r>
                              </w:p>
                            </w:sdtContent>
                          </w:sdt>
                        </w:txbxContent>
                      </v:textbox>
                    </v:shape>
                    <w10:wrap anchorx="page" anchory="page"/>
                  </v:group>
                </w:pict>
              </mc:Fallback>
            </mc:AlternateContent>
          </w:r>
          <w:r>
            <w:rPr>
              <w:noProof/>
              <w:color w:val="0000FF"/>
              <w:lang w:eastAsia="de-AT"/>
            </w:rPr>
            <w:drawing>
              <wp:anchor distT="0" distB="0" distL="114300" distR="114300" simplePos="0" relativeHeight="251995136" behindDoc="0" locked="0" layoutInCell="1" allowOverlap="1" wp14:anchorId="09EFD0AC" wp14:editId="50250AB5">
                <wp:simplePos x="0" y="0"/>
                <wp:positionH relativeFrom="margin">
                  <wp:posOffset>3317240</wp:posOffset>
                </wp:positionH>
                <wp:positionV relativeFrom="paragraph">
                  <wp:posOffset>0</wp:posOffset>
                </wp:positionV>
                <wp:extent cx="3016246" cy="824599"/>
                <wp:effectExtent l="0" t="0" r="0" b="0"/>
                <wp:wrapSquare wrapText="bothSides"/>
                <wp:docPr id="301" name="irc_mi" descr="Bildergebnis für universität wien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universität wien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6246" cy="8245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437D" w:rsidRDefault="0084383F">
          <w:r w:rsidRPr="00745BA2">
            <w:rPr>
              <w:noProof/>
              <w:lang w:eastAsia="de-AT"/>
            </w:rPr>
            <mc:AlternateContent>
              <mc:Choice Requires="wps">
                <w:drawing>
                  <wp:anchor distT="45720" distB="45720" distL="114300" distR="114300" simplePos="0" relativeHeight="251993088" behindDoc="0" locked="0" layoutInCell="1" allowOverlap="1">
                    <wp:simplePos x="0" y="0"/>
                    <wp:positionH relativeFrom="margin">
                      <wp:align>center</wp:align>
                    </wp:positionH>
                    <wp:positionV relativeFrom="paragraph">
                      <wp:posOffset>4742180</wp:posOffset>
                    </wp:positionV>
                    <wp:extent cx="4343400" cy="1828800"/>
                    <wp:effectExtent l="0" t="0" r="0" b="0"/>
                    <wp:wrapSquare wrapText="bothSides"/>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28800"/>
                            </a:xfrm>
                            <a:prstGeom prst="rect">
                              <a:avLst/>
                            </a:prstGeom>
                            <a:solidFill>
                              <a:srgbClr val="FFFFFF"/>
                            </a:solidFill>
                            <a:ln w="9525">
                              <a:noFill/>
                              <a:miter lim="800000"/>
                              <a:headEnd/>
                              <a:tailEnd/>
                            </a:ln>
                          </wps:spPr>
                          <wps:txbx>
                            <w:txbxContent>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sidRPr="00C563BD">
                                  <w:rPr>
                                    <w:rFonts w:ascii="Times New Roman" w:hAnsi="Times New Roman" w:cs="Times New Roman"/>
                                    <w:color w:val="595959" w:themeColor="text1" w:themeTint="A6"/>
                                    <w:sz w:val="24"/>
                                    <w:szCs w:val="24"/>
                                  </w:rPr>
                                  <w:t>Universität Wien</w:t>
                                </w:r>
                              </w:p>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sidRPr="00C563BD">
                                  <w:rPr>
                                    <w:rFonts w:ascii="Times New Roman" w:hAnsi="Times New Roman" w:cs="Times New Roman"/>
                                    <w:color w:val="595959" w:themeColor="text1" w:themeTint="A6"/>
                                    <w:sz w:val="24"/>
                                    <w:szCs w:val="24"/>
                                  </w:rPr>
                                  <w:t>Institut für Klassische Philologie, Mittel</w:t>
                                </w:r>
                                <w:r>
                                  <w:rPr>
                                    <w:rFonts w:ascii="Times New Roman" w:hAnsi="Times New Roman" w:cs="Times New Roman"/>
                                    <w:color w:val="595959" w:themeColor="text1" w:themeTint="A6"/>
                                    <w:sz w:val="24"/>
                                    <w:szCs w:val="24"/>
                                  </w:rPr>
                                  <w:t>-</w:t>
                                </w:r>
                                <w:r w:rsidRPr="00C563BD">
                                  <w:rPr>
                                    <w:rFonts w:ascii="Times New Roman" w:hAnsi="Times New Roman" w:cs="Times New Roman"/>
                                    <w:color w:val="595959" w:themeColor="text1" w:themeTint="A6"/>
                                    <w:sz w:val="24"/>
                                    <w:szCs w:val="24"/>
                                  </w:rPr>
                                  <w:t xml:space="preserve"> und Neulatein</w:t>
                                </w:r>
                              </w:p>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sidRPr="00C563BD">
                                  <w:rPr>
                                    <w:rFonts w:ascii="Times New Roman" w:hAnsi="Times New Roman" w:cs="Times New Roman"/>
                                    <w:color w:val="595959" w:themeColor="text1" w:themeTint="A6"/>
                                    <w:sz w:val="24"/>
                                    <w:szCs w:val="24"/>
                                  </w:rPr>
                                  <w:t>BA UF Latein</w:t>
                                </w:r>
                              </w:p>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Sommersemester 2019</w:t>
                                </w:r>
                              </w:p>
                              <w:p w:rsidR="0035132C" w:rsidRPr="00745BA2" w:rsidRDefault="0035132C">
                                <w:pPr>
                                  <w:rPr>
                                    <w:rFonts w:ascii="Times New Roman" w:hAnsi="Times New Roman" w:cs="Times New Roman"/>
                                    <w:sz w:val="24"/>
                                    <w:szCs w:val="24"/>
                                  </w:rPr>
                                </w:pPr>
                              </w:p>
                              <w:p w:rsidR="0035132C" w:rsidRDefault="0035132C"/>
                              <w:p w:rsidR="0035132C" w:rsidRDefault="0035132C"/>
                              <w:p w:rsidR="0035132C" w:rsidRDefault="0035132C" w:rsidP="00745BA2"/>
                              <w:p w:rsidR="0035132C" w:rsidRDefault="00351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margin-left:0;margin-top:373.4pt;width:342pt;height:2in;z-index:251993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" stroked="f">
                    <v:textbox>
                      <w:txbxContent>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sidRPr="00C563BD">
                            <w:rPr>
                              <w:rFonts w:ascii="Times New Roman" w:hAnsi="Times New Roman" w:cs="Times New Roman"/>
                              <w:color w:val="595959" w:themeColor="text1" w:themeTint="A6"/>
                              <w:sz w:val="24"/>
                              <w:szCs w:val="24"/>
                            </w:rPr>
                            <w:t>Universität Wien</w:t>
                          </w:r>
                        </w:p>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sidRPr="00C563BD">
                            <w:rPr>
                              <w:rFonts w:ascii="Times New Roman" w:hAnsi="Times New Roman" w:cs="Times New Roman"/>
                              <w:color w:val="595959" w:themeColor="text1" w:themeTint="A6"/>
                              <w:sz w:val="24"/>
                              <w:szCs w:val="24"/>
                            </w:rPr>
                            <w:t>Institut für Klassische Philologie, Mittel</w:t>
                          </w:r>
                          <w:r>
                            <w:rPr>
                              <w:rFonts w:ascii="Times New Roman" w:hAnsi="Times New Roman" w:cs="Times New Roman"/>
                              <w:color w:val="595959" w:themeColor="text1" w:themeTint="A6"/>
                              <w:sz w:val="24"/>
                              <w:szCs w:val="24"/>
                            </w:rPr>
                            <w:t>-</w:t>
                          </w:r>
                          <w:r w:rsidRPr="00C563BD">
                            <w:rPr>
                              <w:rFonts w:ascii="Times New Roman" w:hAnsi="Times New Roman" w:cs="Times New Roman"/>
                              <w:color w:val="595959" w:themeColor="text1" w:themeTint="A6"/>
                              <w:sz w:val="24"/>
                              <w:szCs w:val="24"/>
                            </w:rPr>
                            <w:t xml:space="preserve"> und Neulatein</w:t>
                          </w:r>
                        </w:p>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sidRPr="00C563BD">
                            <w:rPr>
                              <w:rFonts w:ascii="Times New Roman" w:hAnsi="Times New Roman" w:cs="Times New Roman"/>
                              <w:color w:val="595959" w:themeColor="text1" w:themeTint="A6"/>
                              <w:sz w:val="24"/>
                              <w:szCs w:val="24"/>
                            </w:rPr>
                            <w:t>BA UF Latein</w:t>
                          </w:r>
                        </w:p>
                        <w:p w:rsidR="0035132C" w:rsidRPr="00C563BD" w:rsidRDefault="0035132C" w:rsidP="00745BA2">
                          <w:pPr>
                            <w:spacing w:after="0" w:line="360" w:lineRule="auto"/>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Sommersemester 2019</w:t>
                          </w:r>
                        </w:p>
                        <w:p w:rsidR="0035132C" w:rsidRPr="00745BA2" w:rsidRDefault="0035132C">
                          <w:pPr>
                            <w:rPr>
                              <w:rFonts w:ascii="Times New Roman" w:hAnsi="Times New Roman" w:cs="Times New Roman"/>
                              <w:sz w:val="24"/>
                              <w:szCs w:val="24"/>
                            </w:rPr>
                          </w:pPr>
                        </w:p>
                        <w:p w:rsidR="0035132C" w:rsidRDefault="0035132C"/>
                        <w:p w:rsidR="0035132C" w:rsidRDefault="0035132C"/>
                        <w:p w:rsidR="0035132C" w:rsidRDefault="0035132C" w:rsidP="00745BA2"/>
                        <w:p w:rsidR="0035132C" w:rsidRDefault="0035132C"/>
                      </w:txbxContent>
                    </v:textbox>
                    <w10:wrap type="square" anchorx="margin"/>
                  </v:shape>
                </w:pict>
              </mc:Fallback>
            </mc:AlternateContent>
          </w:r>
          <w:r w:rsidR="00AD0CA8">
            <w:rPr>
              <w:noProof/>
              <w:lang w:eastAsia="de-AT"/>
            </w:rPr>
            <mc:AlternateContent>
              <mc:Choice Requires="wps">
                <w:drawing>
                  <wp:anchor distT="0" distB="0" distL="114300" distR="114300" simplePos="0" relativeHeight="251996160" behindDoc="0" locked="0" layoutInCell="1" allowOverlap="1">
                    <wp:simplePos x="0" y="0"/>
                    <wp:positionH relativeFrom="column">
                      <wp:posOffset>14605</wp:posOffset>
                    </wp:positionH>
                    <wp:positionV relativeFrom="paragraph">
                      <wp:posOffset>8228965</wp:posOffset>
                    </wp:positionV>
                    <wp:extent cx="2076450" cy="314325"/>
                    <wp:effectExtent l="0" t="0" r="0" b="9525"/>
                    <wp:wrapNone/>
                    <wp:docPr id="302" name="Rechteck 302"/>
                    <wp:cNvGraphicFramePr/>
                    <a:graphic xmlns:a="http://schemas.openxmlformats.org/drawingml/2006/main">
                      <a:graphicData uri="http://schemas.microsoft.com/office/word/2010/wordprocessingShape">
                        <wps:wsp>
                          <wps:cNvSpPr/>
                          <wps:spPr>
                            <a:xfrm>
                              <a:off x="0" y="0"/>
                              <a:ext cx="2076450" cy="314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6465C" id="Rechteck 302" o:spid="_x0000_s1026" style="position:absolute;margin-left:1.15pt;margin-top:647.95pt;width:163.5pt;height:24.7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" fillcolor="#2683c6 [3205]" stroked="f" strokeweight="1.25pt"/>
                </w:pict>
              </mc:Fallback>
            </mc:AlternateContent>
          </w:r>
          <w:r w:rsidR="0063437D">
            <w:br w:type="page"/>
          </w:r>
        </w:p>
        <w:p w:rsidR="0063437D" w:rsidRDefault="0063437D" w:rsidP="0063437D">
          <w:pPr>
            <w:pStyle w:val="Inhaltsverzeichnisberschrift"/>
            <w:rPr>
              <w:lang w:val="de-DE"/>
            </w:rPr>
          </w:pPr>
          <w:r>
            <w:rPr>
              <w:lang w:val="de-DE"/>
            </w:rPr>
            <w:lastRenderedPageBreak/>
            <w:t>Inhaltsverzeichnis</w:t>
          </w:r>
        </w:p>
        <w:p w:rsidR="0063437D" w:rsidRPr="00E54A7B" w:rsidRDefault="0063437D" w:rsidP="0063437D">
          <w:pPr>
            <w:rPr>
              <w:lang w:val="de-DE"/>
            </w:rPr>
          </w:pPr>
        </w:p>
        <w:p w:rsidR="0063437D" w:rsidRPr="006F5672" w:rsidRDefault="0063437D" w:rsidP="0063437D">
          <w:pPr>
            <w:pStyle w:val="Verzeichnis1"/>
            <w:numPr>
              <w:ilvl w:val="0"/>
              <w:numId w:val="0"/>
            </w:numPr>
            <w:rPr>
              <w:bCs/>
              <w:lang w:val="de-DE"/>
            </w:rPr>
          </w:pPr>
          <w:r w:rsidRPr="006F5672">
            <w:t>Vorwort</w:t>
          </w:r>
          <w:r w:rsidRPr="006F5672">
            <w:ptab w:relativeTo="margin" w:alignment="right" w:leader="dot"/>
          </w:r>
          <w:r w:rsidR="00C602C7">
            <w:rPr>
              <w:bCs/>
              <w:lang w:val="de-DE"/>
            </w:rPr>
            <w:t>2</w:t>
          </w:r>
        </w:p>
        <w:p w:rsidR="0063437D" w:rsidRPr="006F5672" w:rsidRDefault="0063437D" w:rsidP="0063437D">
          <w:pPr>
            <w:rPr>
              <w:rFonts w:ascii="Times New Roman" w:hAnsi="Times New Roman" w:cs="Times New Roman"/>
              <w:sz w:val="2"/>
              <w:lang w:val="de-DE" w:eastAsia="de-AT"/>
            </w:rPr>
          </w:pPr>
        </w:p>
        <w:p w:rsidR="0063437D" w:rsidRPr="006F5672" w:rsidRDefault="0063437D" w:rsidP="0063437D">
          <w:pPr>
            <w:pStyle w:val="Verzeichnis1"/>
            <w:numPr>
              <w:ilvl w:val="0"/>
              <w:numId w:val="19"/>
            </w:numPr>
            <w:rPr>
              <w:lang w:val="de-DE"/>
            </w:rPr>
          </w:pPr>
          <w:r w:rsidRPr="006F5672">
            <w:t>Aufbau, Planung und Gestaltung des Moduls „Religio“</w:t>
          </w:r>
          <w:r w:rsidRPr="006F5672">
            <w:ptab w:relativeTo="margin" w:alignment="right" w:leader="dot"/>
          </w:r>
          <w:r w:rsidR="00C602C7">
            <w:t>3</w:t>
          </w:r>
        </w:p>
        <w:p w:rsidR="0063437D" w:rsidRPr="000126D9" w:rsidRDefault="0063437D" w:rsidP="003C5806">
          <w:pPr>
            <w:pStyle w:val="Verzeichnis2"/>
            <w:rPr>
              <w:lang w:val="de-DE"/>
            </w:rPr>
          </w:pPr>
          <w:r w:rsidRPr="000126D9">
            <w:t>Deckblatt</w:t>
          </w:r>
          <w:r w:rsidR="00F47AA1" w:rsidRPr="000126D9">
            <w:t xml:space="preserve"> zum Modulskript</w:t>
          </w:r>
          <w:r w:rsidRPr="000126D9">
            <w:ptab w:relativeTo="margin" w:alignment="right" w:leader="dot"/>
          </w:r>
          <w:r w:rsidR="00C602C7" w:rsidRPr="000126D9">
            <w:rPr>
              <w:lang w:val="de-DE"/>
            </w:rPr>
            <w:t>3</w:t>
          </w:r>
        </w:p>
        <w:p w:rsidR="0063437D" w:rsidRPr="000126D9" w:rsidRDefault="0063437D" w:rsidP="003C5806">
          <w:pPr>
            <w:pStyle w:val="Verzeichnis2"/>
            <w:rPr>
              <w:lang w:val="de-DE"/>
            </w:rPr>
          </w:pPr>
          <w:r w:rsidRPr="000126D9">
            <w:t>Auswahl der kulturgeschichtlichen Hintergrundinformationen</w:t>
          </w:r>
          <w:r w:rsidRPr="000126D9">
            <w:ptab w:relativeTo="margin" w:alignment="right" w:leader="dot"/>
          </w:r>
          <w:r w:rsidR="00C602C7" w:rsidRPr="000126D9">
            <w:rPr>
              <w:lang w:val="de-DE"/>
            </w:rPr>
            <w:t>3</w:t>
          </w:r>
        </w:p>
        <w:p w:rsidR="0063437D" w:rsidRPr="00226697" w:rsidRDefault="0063437D" w:rsidP="003C5806">
          <w:pPr>
            <w:ind w:left="284"/>
            <w:rPr>
              <w:rFonts w:cs="Times New Roman"/>
              <w:lang w:val="de-DE"/>
            </w:rPr>
          </w:pPr>
          <w:proofErr w:type="gramStart"/>
          <w:r w:rsidRPr="00226697">
            <w:rPr>
              <w:rFonts w:cs="Times New Roman"/>
            </w:rPr>
            <w:t>1.3.  Begründung</w:t>
          </w:r>
          <w:proofErr w:type="gramEnd"/>
          <w:r w:rsidRPr="00226697">
            <w:rPr>
              <w:rFonts w:cs="Times New Roman"/>
            </w:rPr>
            <w:t xml:space="preserve"> der Textauswahl inkl. Textkürzung und Adaptation   </w:t>
          </w:r>
          <w:r w:rsidRPr="00226697">
            <w:rPr>
              <w:rFonts w:cs="Times New Roman"/>
            </w:rPr>
            <w:ptab w:relativeTo="margin" w:alignment="right" w:leader="dot"/>
          </w:r>
          <w:r w:rsidRPr="00226697">
            <w:rPr>
              <w:rFonts w:cs="Times New Roman"/>
            </w:rPr>
            <w:t xml:space="preserve">   </w:t>
          </w:r>
          <w:r w:rsidR="00C602C7" w:rsidRPr="00226697">
            <w:rPr>
              <w:rFonts w:cs="Times New Roman"/>
              <w:lang w:val="de-DE"/>
            </w:rPr>
            <w:t>4</w:t>
          </w:r>
          <w:r w:rsidRPr="00226697">
            <w:rPr>
              <w:rFonts w:cs="Times New Roman"/>
              <w:lang w:val="de-DE"/>
            </w:rPr>
            <w:t xml:space="preserve">                                                                                                        1.4.  </w:t>
          </w:r>
          <w:r w:rsidRPr="00226697">
            <w:rPr>
              <w:rFonts w:cs="Times New Roman"/>
            </w:rPr>
            <w:t>Vokabel</w:t>
          </w:r>
          <w:r w:rsidR="00FA7B36">
            <w:rPr>
              <w:rFonts w:cs="Times New Roman"/>
            </w:rPr>
            <w:t>-</w:t>
          </w:r>
          <w:r w:rsidRPr="00226697">
            <w:rPr>
              <w:rFonts w:cs="Times New Roman"/>
            </w:rPr>
            <w:t>, Kommentar</w:t>
          </w:r>
          <w:r w:rsidR="00FA7B36">
            <w:rPr>
              <w:rFonts w:cs="Times New Roman"/>
            </w:rPr>
            <w:t>-</w:t>
          </w:r>
          <w:r w:rsidRPr="00226697">
            <w:rPr>
              <w:rFonts w:cs="Times New Roman"/>
            </w:rPr>
            <w:t xml:space="preserve"> und Grammatikschwerpunkte </w:t>
          </w:r>
          <w:r w:rsidRPr="00226697">
            <w:rPr>
              <w:rFonts w:cs="Times New Roman"/>
            </w:rPr>
            <w:ptab w:relativeTo="margin" w:alignment="right" w:leader="dot"/>
          </w:r>
          <w:r w:rsidR="00C602C7" w:rsidRPr="00226697">
            <w:rPr>
              <w:rFonts w:cs="Times New Roman"/>
              <w:lang w:val="de-DE"/>
            </w:rPr>
            <w:t>4</w:t>
          </w:r>
          <w:r w:rsidRPr="00226697">
            <w:rPr>
              <w:rFonts w:cs="Times New Roman"/>
              <w:lang w:val="de-DE"/>
            </w:rPr>
            <w:t xml:space="preserve">                                                                       </w:t>
          </w:r>
          <w:r w:rsidR="00226697" w:rsidRPr="00226697">
            <w:rPr>
              <w:rFonts w:cs="Times New Roman"/>
              <w:lang w:val="de-DE"/>
            </w:rPr>
            <w:t xml:space="preserve"> </w:t>
          </w:r>
          <w:r w:rsidRPr="00226697">
            <w:rPr>
              <w:rFonts w:cs="Times New Roman"/>
              <w:lang w:val="de-DE"/>
            </w:rPr>
            <w:t xml:space="preserve"> </w:t>
          </w:r>
          <w:r w:rsidR="00226697" w:rsidRPr="00226697">
            <w:rPr>
              <w:rFonts w:cs="Times New Roman"/>
              <w:lang w:val="de-DE"/>
            </w:rPr>
            <w:t xml:space="preserve"> 1.5. </w:t>
          </w:r>
          <w:r w:rsidR="00226697">
            <w:rPr>
              <w:rFonts w:cs="Times New Roman"/>
              <w:lang w:val="de-DE"/>
            </w:rPr>
            <w:t xml:space="preserve"> </w:t>
          </w:r>
          <w:r w:rsidRPr="00226697">
            <w:rPr>
              <w:rFonts w:cs="Times New Roman"/>
              <w:lang w:val="de-DE"/>
            </w:rPr>
            <w:t xml:space="preserve">Erstellung der </w:t>
          </w:r>
          <w:r w:rsidRPr="00226697">
            <w:rPr>
              <w:rFonts w:cs="Times New Roman"/>
            </w:rPr>
            <w:t>(teil-)kompetenzorientierten Arbeitsaufgaben</w:t>
          </w:r>
          <w:r w:rsidRPr="00226697">
            <w:rPr>
              <w:rFonts w:cs="Times New Roman"/>
            </w:rPr>
            <w:ptab w:relativeTo="margin" w:alignment="right" w:leader="dot"/>
          </w:r>
          <w:r w:rsidRPr="00226697">
            <w:rPr>
              <w:rFonts w:cs="Times New Roman"/>
            </w:rPr>
            <w:t xml:space="preserve">. </w:t>
          </w:r>
          <w:r w:rsidRPr="00226697">
            <w:rPr>
              <w:rFonts w:cs="Times New Roman"/>
              <w:lang w:val="de-DE"/>
            </w:rPr>
            <w:t xml:space="preserve">5 </w:t>
          </w:r>
        </w:p>
        <w:p w:rsidR="0063437D" w:rsidRPr="006F5672" w:rsidRDefault="0063437D" w:rsidP="0063437D">
          <w:pPr>
            <w:pStyle w:val="Listenabsatz"/>
            <w:ind w:left="284"/>
            <w:rPr>
              <w:rFonts w:ascii="Times New Roman" w:hAnsi="Times New Roman" w:cs="Times New Roman"/>
              <w:sz w:val="22"/>
              <w:szCs w:val="22"/>
              <w:lang w:val="de-DE"/>
            </w:rPr>
          </w:pPr>
          <w:r w:rsidRPr="006F5672">
            <w:rPr>
              <w:rFonts w:ascii="Times New Roman" w:hAnsi="Times New Roman" w:cs="Times New Roman"/>
              <w:sz w:val="22"/>
              <w:szCs w:val="22"/>
              <w:lang w:val="de-DE"/>
            </w:rPr>
            <w:t xml:space="preserve">                                                                                                          </w:t>
          </w:r>
          <w:r w:rsidRPr="006F5672">
            <w:rPr>
              <w:rFonts w:ascii="Times New Roman" w:hAnsi="Times New Roman" w:cs="Times New Roman"/>
              <w:sz w:val="22"/>
              <w:szCs w:val="22"/>
            </w:rPr>
            <w:t xml:space="preserve">                    </w:t>
          </w:r>
          <w:r w:rsidRPr="006F5672">
            <w:rPr>
              <w:rFonts w:ascii="Times New Roman" w:hAnsi="Times New Roman" w:cs="Times New Roman"/>
              <w:sz w:val="22"/>
              <w:szCs w:val="22"/>
              <w:lang w:val="de-DE"/>
            </w:rPr>
            <w:t xml:space="preserve">                                                                                                                                </w:t>
          </w:r>
        </w:p>
        <w:p w:rsidR="0063437D" w:rsidRPr="006F5672" w:rsidRDefault="0063437D" w:rsidP="0063437D">
          <w:pPr>
            <w:pStyle w:val="Verzeichnis1"/>
            <w:numPr>
              <w:ilvl w:val="0"/>
              <w:numId w:val="19"/>
            </w:numPr>
            <w:rPr>
              <w:lang w:val="de-DE"/>
            </w:rPr>
          </w:pPr>
          <w:r w:rsidRPr="006F5672">
            <w:t>Didaktisch-methodische Konzepte</w:t>
          </w:r>
          <w:r w:rsidRPr="006F5672">
            <w:ptab w:relativeTo="margin" w:alignment="right" w:leader="dot"/>
          </w:r>
          <w:r w:rsidR="00C602C7">
            <w:rPr>
              <w:lang w:val="de-DE"/>
            </w:rPr>
            <w:t>5</w:t>
          </w:r>
        </w:p>
        <w:p w:rsidR="0063437D" w:rsidRPr="000126D9" w:rsidRDefault="0063437D" w:rsidP="003C5806">
          <w:pPr>
            <w:pStyle w:val="Verzeichnis2"/>
            <w:rPr>
              <w:lang w:val="de-DE"/>
            </w:rPr>
          </w:pPr>
          <w:r w:rsidRPr="000126D9">
            <w:t xml:space="preserve">Methodenauswahl </w:t>
          </w:r>
          <w:r w:rsidRPr="000126D9">
            <w:ptab w:relativeTo="margin" w:alignment="right" w:leader="dot"/>
          </w:r>
          <w:r w:rsidRPr="000126D9">
            <w:rPr>
              <w:lang w:val="de-DE"/>
            </w:rPr>
            <w:t>5</w:t>
          </w:r>
        </w:p>
        <w:p w:rsidR="0063437D" w:rsidRPr="000126D9" w:rsidRDefault="0063437D" w:rsidP="003C5806">
          <w:pPr>
            <w:pStyle w:val="Verzeichnis2"/>
            <w:rPr>
              <w:lang w:val="de-DE"/>
            </w:rPr>
          </w:pPr>
          <w:r w:rsidRPr="000126D9">
            <w:t>Zu erreichende Kompetenzziele</w:t>
          </w:r>
          <w:r w:rsidRPr="000126D9">
            <w:ptab w:relativeTo="margin" w:alignment="right" w:leader="dot"/>
          </w:r>
          <w:r w:rsidR="00136900">
            <w:rPr>
              <w:lang w:val="de-DE"/>
            </w:rPr>
            <w:t>6</w:t>
          </w:r>
        </w:p>
        <w:p w:rsidR="0063437D" w:rsidRPr="000126D9" w:rsidRDefault="0063437D" w:rsidP="003C5806">
          <w:pPr>
            <w:pStyle w:val="Verzeichnis2"/>
            <w:rPr>
              <w:lang w:val="de-DE"/>
            </w:rPr>
          </w:pPr>
          <w:r w:rsidRPr="000126D9">
            <w:t>Abschließendes Fazit zur Modulplanung</w:t>
          </w:r>
          <w:r w:rsidRPr="000126D9">
            <w:ptab w:relativeTo="margin" w:alignment="right" w:leader="dot"/>
          </w:r>
          <w:r w:rsidR="00C602C7" w:rsidRPr="000126D9">
            <w:rPr>
              <w:lang w:val="de-DE"/>
            </w:rPr>
            <w:t>6</w:t>
          </w:r>
        </w:p>
        <w:p w:rsidR="0063437D" w:rsidRPr="000126D9" w:rsidRDefault="0063437D" w:rsidP="003C5806">
          <w:pPr>
            <w:pStyle w:val="Verzeichnis2"/>
            <w:rPr>
              <w:lang w:val="de-DE"/>
            </w:rPr>
          </w:pPr>
          <w:r w:rsidRPr="000126D9">
            <w:t xml:space="preserve">Stundenplanungsmatrix zum Modul </w:t>
          </w:r>
          <w:r w:rsidRPr="000126D9">
            <w:ptab w:relativeTo="margin" w:alignment="right" w:leader="dot"/>
          </w:r>
          <w:r w:rsidR="00C602C7" w:rsidRPr="000126D9">
            <w:rPr>
              <w:lang w:val="de-DE"/>
            </w:rPr>
            <w:t>7</w:t>
          </w:r>
        </w:p>
        <w:p w:rsidR="0063437D" w:rsidRPr="006F5672" w:rsidRDefault="0063437D" w:rsidP="0063437D">
          <w:pPr>
            <w:rPr>
              <w:rFonts w:ascii="Times New Roman" w:hAnsi="Times New Roman" w:cs="Times New Roman"/>
              <w:lang w:val="de-DE" w:eastAsia="de-AT"/>
            </w:rPr>
          </w:pPr>
        </w:p>
        <w:p w:rsidR="0063437D" w:rsidRPr="006F5672" w:rsidRDefault="0063437D" w:rsidP="0063437D">
          <w:pPr>
            <w:pStyle w:val="Verzeichnis1"/>
            <w:numPr>
              <w:ilvl w:val="0"/>
              <w:numId w:val="19"/>
            </w:numPr>
            <w:rPr>
              <w:lang w:val="de-DE"/>
            </w:rPr>
          </w:pPr>
          <w:r w:rsidRPr="006F5672">
            <w:t>Modulskript „Religio“ - Schwerpunkt „Das Christentum“</w:t>
          </w:r>
          <w:r w:rsidRPr="006F5672">
            <w:ptab w:relativeTo="margin" w:alignment="right" w:leader="dot"/>
          </w:r>
          <w:r w:rsidR="00C602C7">
            <w:rPr>
              <w:lang w:val="de-DE"/>
            </w:rPr>
            <w:t>9</w:t>
          </w:r>
        </w:p>
        <w:p w:rsidR="0063437D" w:rsidRPr="006F5672" w:rsidRDefault="0063437D" w:rsidP="0063437D">
          <w:pPr>
            <w:rPr>
              <w:rFonts w:ascii="Times New Roman" w:hAnsi="Times New Roman" w:cs="Times New Roman"/>
              <w:lang w:val="de-DE" w:eastAsia="de-AT"/>
            </w:rPr>
          </w:pPr>
        </w:p>
        <w:p w:rsidR="0063437D" w:rsidRPr="006F5672" w:rsidRDefault="0063437D" w:rsidP="0063437D">
          <w:pPr>
            <w:pStyle w:val="Verzeichnis1"/>
            <w:numPr>
              <w:ilvl w:val="0"/>
              <w:numId w:val="19"/>
            </w:numPr>
            <w:rPr>
              <w:lang w:val="de-DE"/>
            </w:rPr>
          </w:pPr>
          <w:r w:rsidRPr="006F5672">
            <w:t>Bibliographie</w:t>
          </w:r>
          <w:r w:rsidRPr="006F5672">
            <w:ptab w:relativeTo="margin" w:alignment="right" w:leader="dot"/>
          </w:r>
          <w:r w:rsidRPr="006F5672">
            <w:rPr>
              <w:lang w:val="de-DE"/>
            </w:rPr>
            <w:t>4</w:t>
          </w:r>
          <w:r w:rsidR="00C602C7">
            <w:rPr>
              <w:lang w:val="de-DE"/>
            </w:rPr>
            <w:t>3</w:t>
          </w:r>
        </w:p>
        <w:p w:rsidR="0063437D" w:rsidRPr="000126D9" w:rsidRDefault="00E815C2" w:rsidP="003C5806">
          <w:pPr>
            <w:pStyle w:val="Verzeichnis2"/>
            <w:rPr>
              <w:lang w:val="de-DE"/>
            </w:rPr>
          </w:pPr>
          <w:r>
            <w:t>Primärliteratur</w:t>
          </w:r>
          <w:r w:rsidR="0063437D" w:rsidRPr="000126D9">
            <w:ptab w:relativeTo="margin" w:alignment="right" w:leader="dot"/>
          </w:r>
          <w:r w:rsidR="00C602C7" w:rsidRPr="000126D9">
            <w:rPr>
              <w:lang w:val="de-DE"/>
            </w:rPr>
            <w:t>43</w:t>
          </w:r>
        </w:p>
        <w:p w:rsidR="00E815C2" w:rsidRPr="00E815C2" w:rsidRDefault="00E815C2" w:rsidP="003C5806">
          <w:pPr>
            <w:pStyle w:val="Verzeichnis2"/>
            <w:rPr>
              <w:lang w:val="de-DE"/>
            </w:rPr>
          </w:pPr>
          <w:r>
            <w:rPr>
              <w:lang w:val="de-DE"/>
            </w:rPr>
            <w:t>Sekundärliteratur</w:t>
          </w:r>
          <w:r w:rsidRPr="000126D9">
            <w:ptab w:relativeTo="margin" w:alignment="right" w:leader="dot"/>
          </w:r>
          <w:r w:rsidRPr="000126D9">
            <w:rPr>
              <w:lang w:val="de-DE"/>
            </w:rPr>
            <w:t>43</w:t>
          </w:r>
        </w:p>
        <w:p w:rsidR="0063437D" w:rsidRPr="000126D9" w:rsidRDefault="0063437D" w:rsidP="003C5806">
          <w:pPr>
            <w:pStyle w:val="Verzeichnis2"/>
            <w:rPr>
              <w:lang w:val="de-DE"/>
            </w:rPr>
          </w:pPr>
          <w:r w:rsidRPr="000126D9">
            <w:t xml:space="preserve">Schulbücher </w:t>
          </w:r>
          <w:r w:rsidR="00E815C2">
            <w:t>und fachdidaktische Materialien</w:t>
          </w:r>
          <w:r w:rsidRPr="000126D9">
            <w:ptab w:relativeTo="margin" w:alignment="right" w:leader="dot"/>
          </w:r>
          <w:r w:rsidR="00C602C7" w:rsidRPr="000126D9">
            <w:rPr>
              <w:lang w:val="de-DE"/>
            </w:rPr>
            <w:t>43</w:t>
          </w:r>
        </w:p>
        <w:p w:rsidR="0063437D" w:rsidRPr="000126D9" w:rsidRDefault="0063437D" w:rsidP="003C5806">
          <w:pPr>
            <w:pStyle w:val="Verzeichnis2"/>
            <w:rPr>
              <w:lang w:val="de-DE"/>
            </w:rPr>
          </w:pPr>
          <w:r w:rsidRPr="000126D9">
            <w:t>Internetquellen</w:t>
          </w:r>
          <w:r w:rsidRPr="000126D9">
            <w:ptab w:relativeTo="margin" w:alignment="right" w:leader="dot"/>
          </w:r>
          <w:r w:rsidR="002A7B00">
            <w:rPr>
              <w:lang w:val="de-DE"/>
            </w:rPr>
            <w:t>44</w:t>
          </w:r>
        </w:p>
        <w:p w:rsidR="0063437D" w:rsidRDefault="0063437D" w:rsidP="003C5806">
          <w:pPr>
            <w:pStyle w:val="Verzeichnis2"/>
            <w:rPr>
              <w:lang w:val="de-DE"/>
            </w:rPr>
          </w:pPr>
          <w:r w:rsidRPr="000126D9">
            <w:t>Abbildungsverzeichnis</w:t>
          </w:r>
          <w:r w:rsidRPr="000126D9">
            <w:ptab w:relativeTo="margin" w:alignment="right" w:leader="dot"/>
          </w:r>
          <w:r w:rsidR="00C602C7" w:rsidRPr="000126D9">
            <w:rPr>
              <w:lang w:val="de-DE"/>
            </w:rPr>
            <w:t>45</w:t>
          </w:r>
        </w:p>
        <w:p w:rsidR="002A7B00" w:rsidRDefault="002A7B00" w:rsidP="003C5806">
          <w:pPr>
            <w:pStyle w:val="Verzeichnis2"/>
            <w:rPr>
              <w:lang w:val="de-DE"/>
            </w:rPr>
          </w:pPr>
          <w:r>
            <w:rPr>
              <w:lang w:val="de-DE"/>
            </w:rPr>
            <w:t>Impulsmedien</w:t>
          </w:r>
          <w:r w:rsidRPr="000126D9">
            <w:ptab w:relativeTo="margin" w:alignment="right" w:leader="dot"/>
          </w:r>
          <w:r>
            <w:rPr>
              <w:lang w:val="de-DE"/>
            </w:rPr>
            <w:t>46</w:t>
          </w:r>
        </w:p>
        <w:p w:rsidR="0063437D" w:rsidRDefault="0063437D" w:rsidP="002A7B00">
          <w:pPr>
            <w:rPr>
              <w:lang w:val="de-DE"/>
            </w:rPr>
          </w:pPr>
        </w:p>
        <w:p w:rsidR="002A7B00" w:rsidRPr="006F5672" w:rsidRDefault="002A7B00" w:rsidP="002A7B00">
          <w:pPr>
            <w:rPr>
              <w:rFonts w:ascii="Times New Roman" w:hAnsi="Times New Roman" w:cs="Times New Roman"/>
              <w:sz w:val="22"/>
              <w:szCs w:val="22"/>
              <w:lang w:val="de-DE"/>
            </w:rPr>
          </w:pPr>
        </w:p>
        <w:p w:rsidR="0063437D" w:rsidRPr="004A2A5C" w:rsidRDefault="0063437D" w:rsidP="0063437D">
          <w:pPr>
            <w:pStyle w:val="Verzeichnis1"/>
            <w:numPr>
              <w:ilvl w:val="0"/>
              <w:numId w:val="0"/>
            </w:numPr>
            <w:ind w:left="284"/>
          </w:pPr>
          <w:r w:rsidRPr="004A2A5C">
            <w:t>Anhang</w:t>
          </w:r>
        </w:p>
        <w:p w:rsidR="0063437D" w:rsidRPr="007759A1" w:rsidRDefault="0063437D" w:rsidP="0063437D">
          <w:pPr>
            <w:pStyle w:val="Listenabsatz"/>
            <w:numPr>
              <w:ilvl w:val="0"/>
              <w:numId w:val="18"/>
            </w:numPr>
            <w:rPr>
              <w:rFonts w:ascii="Times New Roman" w:hAnsi="Times New Roman" w:cs="Times New Roman"/>
              <w:sz w:val="22"/>
              <w:lang w:val="de-DE" w:eastAsia="de-AT"/>
            </w:rPr>
          </w:pPr>
          <w:r w:rsidRPr="007759A1">
            <w:rPr>
              <w:rFonts w:ascii="Times New Roman" w:hAnsi="Times New Roman" w:cs="Times New Roman"/>
              <w:sz w:val="22"/>
              <w:lang w:val="de-DE" w:eastAsia="de-AT"/>
            </w:rPr>
            <w:t>Erwartungshorizont zu den (teil-)kompetenzorientierten Arbeitsaufgaben</w:t>
          </w:r>
        </w:p>
        <w:p w:rsidR="0063437D" w:rsidRPr="009B700D" w:rsidRDefault="0063437D" w:rsidP="0063437D">
          <w:pPr>
            <w:pStyle w:val="Listenabsatz"/>
            <w:numPr>
              <w:ilvl w:val="0"/>
              <w:numId w:val="18"/>
            </w:numPr>
            <w:rPr>
              <w:rFonts w:ascii="Times New Roman" w:hAnsi="Times New Roman" w:cs="Times New Roman"/>
              <w:sz w:val="22"/>
              <w:lang w:val="de-DE" w:eastAsia="de-AT"/>
            </w:rPr>
          </w:pPr>
          <w:r w:rsidRPr="009B700D">
            <w:rPr>
              <w:rFonts w:ascii="Times New Roman" w:hAnsi="Times New Roman" w:cs="Times New Roman"/>
              <w:sz w:val="22"/>
              <w:lang w:val="de-DE" w:eastAsia="de-AT"/>
            </w:rPr>
            <w:t>Vokabelliste zum Modulwortschatz „Religio“</w:t>
          </w:r>
        </w:p>
        <w:p w:rsidR="0063437D" w:rsidRPr="007759A1" w:rsidRDefault="0063437D" w:rsidP="0063437D">
          <w:pPr>
            <w:pStyle w:val="Listenabsatz"/>
            <w:numPr>
              <w:ilvl w:val="0"/>
              <w:numId w:val="18"/>
            </w:numPr>
            <w:rPr>
              <w:rFonts w:ascii="Times New Roman" w:hAnsi="Times New Roman" w:cs="Times New Roman"/>
              <w:sz w:val="22"/>
              <w:lang w:val="de-DE" w:eastAsia="de-AT"/>
            </w:rPr>
          </w:pPr>
          <w:r w:rsidRPr="007759A1">
            <w:rPr>
              <w:rFonts w:ascii="Times New Roman" w:hAnsi="Times New Roman" w:cs="Times New Roman"/>
              <w:sz w:val="22"/>
              <w:lang w:val="de-DE" w:eastAsia="de-AT"/>
            </w:rPr>
            <w:t>Chronologische Zeitleiste</w:t>
          </w:r>
        </w:p>
        <w:p w:rsidR="0063437D" w:rsidRDefault="0063437D" w:rsidP="0063437D">
          <w:pPr>
            <w:pStyle w:val="Listenabsatz"/>
            <w:numPr>
              <w:ilvl w:val="0"/>
              <w:numId w:val="18"/>
            </w:numPr>
            <w:rPr>
              <w:rFonts w:ascii="Times New Roman" w:hAnsi="Times New Roman" w:cs="Times New Roman"/>
              <w:sz w:val="22"/>
              <w:lang w:val="de-DE" w:eastAsia="de-AT"/>
            </w:rPr>
          </w:pPr>
          <w:r w:rsidRPr="007759A1">
            <w:rPr>
              <w:rFonts w:ascii="Times New Roman" w:hAnsi="Times New Roman" w:cs="Times New Roman"/>
              <w:sz w:val="22"/>
              <w:lang w:val="de-DE" w:eastAsia="de-AT"/>
            </w:rPr>
            <w:t>Weiterführende Anregungen zur Lektüre</w:t>
          </w:r>
        </w:p>
        <w:p w:rsidR="00F355FA" w:rsidRPr="007759A1" w:rsidRDefault="00F355FA" w:rsidP="0063437D">
          <w:pPr>
            <w:pStyle w:val="Listenabsatz"/>
            <w:numPr>
              <w:ilvl w:val="0"/>
              <w:numId w:val="18"/>
            </w:numPr>
            <w:rPr>
              <w:rFonts w:ascii="Times New Roman" w:hAnsi="Times New Roman" w:cs="Times New Roman"/>
              <w:sz w:val="22"/>
              <w:lang w:val="de-DE" w:eastAsia="de-AT"/>
            </w:rPr>
          </w:pPr>
          <w:r>
            <w:rPr>
              <w:rFonts w:ascii="Times New Roman" w:hAnsi="Times New Roman" w:cs="Times New Roman"/>
              <w:sz w:val="22"/>
              <w:lang w:val="de-DE" w:eastAsia="de-AT"/>
            </w:rPr>
            <w:t>Endnotenverweise</w:t>
          </w:r>
        </w:p>
        <w:p w:rsidR="0063437D" w:rsidRDefault="0063437D" w:rsidP="0063437D"/>
        <w:p w:rsidR="0063437D" w:rsidRDefault="008D3EA6" w:rsidP="0063437D">
          <w:r>
            <w:rPr>
              <w:noProof/>
              <w:lang w:eastAsia="de-AT"/>
            </w:rPr>
            <mc:AlternateContent>
              <mc:Choice Requires="wps">
                <w:drawing>
                  <wp:anchor distT="0" distB="0" distL="114300" distR="114300" simplePos="0" relativeHeight="251997184" behindDoc="0" locked="0" layoutInCell="1" allowOverlap="1">
                    <wp:simplePos x="0" y="0"/>
                    <wp:positionH relativeFrom="column">
                      <wp:posOffset>3453130</wp:posOffset>
                    </wp:positionH>
                    <wp:positionV relativeFrom="paragraph">
                      <wp:posOffset>116205</wp:posOffset>
                    </wp:positionV>
                    <wp:extent cx="2752725" cy="1085850"/>
                    <wp:effectExtent l="0" t="0" r="9525" b="0"/>
                    <wp:wrapNone/>
                    <wp:docPr id="303" name="Rechteck 303"/>
                    <wp:cNvGraphicFramePr/>
                    <a:graphic xmlns:a="http://schemas.openxmlformats.org/drawingml/2006/main">
                      <a:graphicData uri="http://schemas.microsoft.com/office/word/2010/wordprocessingShape">
                        <wps:wsp>
                          <wps:cNvSpPr/>
                          <wps:spPr>
                            <a:xfrm>
                              <a:off x="0" y="0"/>
                              <a:ext cx="2752725" cy="108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DACAA" id="Rechteck 303" o:spid="_x0000_s1026" style="position:absolute;margin-left:271.9pt;margin-top:9.15pt;width:216.75pt;height:85.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" fillcolor="white [3212]" stroked="f" strokeweight="1.25pt"/>
                </w:pict>
              </mc:Fallback>
            </mc:AlternateContent>
          </w:r>
        </w:p>
      </w:sdtContent>
    </w:sdt>
    <w:p w:rsidR="0063437D" w:rsidRPr="007535BD" w:rsidRDefault="0063437D" w:rsidP="0063437D">
      <w:pPr>
        <w:rPr>
          <w:rFonts w:ascii="Times New Roman" w:hAnsi="Times New Roman" w:cs="Times New Roman"/>
          <w:b/>
          <w:sz w:val="24"/>
        </w:rPr>
      </w:pPr>
      <w:r w:rsidRPr="0063437D">
        <w:rPr>
          <w:rFonts w:ascii="Times New Roman" w:hAnsi="Times New Roman" w:cs="Times New Roman"/>
          <w:b/>
          <w:sz w:val="24"/>
        </w:rPr>
        <w:t xml:space="preserve"> </w:t>
      </w:r>
      <w:r w:rsidRPr="007535BD">
        <w:rPr>
          <w:rFonts w:ascii="Times New Roman" w:hAnsi="Times New Roman" w:cs="Times New Roman"/>
          <w:b/>
          <w:sz w:val="24"/>
        </w:rPr>
        <w:t>Vorwort</w:t>
      </w:r>
    </w:p>
    <w:p w:rsidR="0063437D" w:rsidRPr="008D1BE6" w:rsidRDefault="0063437D" w:rsidP="0063437D">
      <w:pPr>
        <w:spacing w:after="0" w:line="360" w:lineRule="auto"/>
        <w:rPr>
          <w:rFonts w:ascii="Times New Roman" w:hAnsi="Times New Roman" w:cs="Times New Roman"/>
          <w:sz w:val="22"/>
        </w:rPr>
      </w:pPr>
      <w:r w:rsidRPr="008D1BE6">
        <w:rPr>
          <w:rFonts w:ascii="Times New Roman" w:hAnsi="Times New Roman" w:cs="Times New Roman"/>
          <w:sz w:val="22"/>
        </w:rPr>
        <w:lastRenderedPageBreak/>
        <w:t xml:space="preserve">Im Rahmen des Fachdidaktischen Seminars, welches auf die Gestaltung von Lehrbuchseiten für den Lektüreunterricht und </w:t>
      </w:r>
      <w:r w:rsidR="00FA1C85">
        <w:rPr>
          <w:rFonts w:ascii="Times New Roman" w:hAnsi="Times New Roman" w:cs="Times New Roman"/>
          <w:sz w:val="22"/>
        </w:rPr>
        <w:t xml:space="preserve">den </w:t>
      </w:r>
      <w:r w:rsidRPr="008D1BE6">
        <w:rPr>
          <w:rFonts w:ascii="Times New Roman" w:hAnsi="Times New Roman" w:cs="Times New Roman"/>
          <w:sz w:val="22"/>
        </w:rPr>
        <w:t xml:space="preserve">entsprechenden dazugehörigen Materialien abzielte, beschäftigte ich mich zunächst mit der Frage nach einem individuellen Schwerpunkt, auf dessen Grundlage ich meine Ausarbeitungen gestalten </w:t>
      </w:r>
      <w:r w:rsidR="00FA1C85">
        <w:rPr>
          <w:rFonts w:ascii="Times New Roman" w:hAnsi="Times New Roman" w:cs="Times New Roman"/>
          <w:sz w:val="22"/>
        </w:rPr>
        <w:t>wollte</w:t>
      </w:r>
      <w:r w:rsidRPr="008D1BE6">
        <w:rPr>
          <w:rFonts w:ascii="Times New Roman" w:hAnsi="Times New Roman" w:cs="Times New Roman"/>
          <w:sz w:val="22"/>
        </w:rPr>
        <w:t xml:space="preserve">. Aus diesem Grund wählte ich das Modul „Religio“, da ich selbst großes Interesse </w:t>
      </w:r>
      <w:r w:rsidR="00AB4129">
        <w:rPr>
          <w:rFonts w:ascii="Times New Roman" w:hAnsi="Times New Roman" w:cs="Times New Roman"/>
          <w:sz w:val="22"/>
        </w:rPr>
        <w:t>daran habe mich mit diesem Modul auseinanderzusetzen</w:t>
      </w:r>
      <w:r w:rsidRPr="008D1BE6">
        <w:rPr>
          <w:rFonts w:ascii="Times New Roman" w:hAnsi="Times New Roman" w:cs="Times New Roman"/>
          <w:sz w:val="22"/>
        </w:rPr>
        <w:t>.</w:t>
      </w:r>
      <w:r w:rsidR="00BB5462">
        <w:rPr>
          <w:rFonts w:ascii="Times New Roman" w:hAnsi="Times New Roman" w:cs="Times New Roman"/>
          <w:sz w:val="22"/>
        </w:rPr>
        <w:t xml:space="preserve"> Für einen ersten groben Überblick über das Modul „Religio“ zog ich das themenzentrierte Modullektüreschulbuch</w:t>
      </w:r>
      <w:r w:rsidR="00BB5462">
        <w:rPr>
          <w:rStyle w:val="Funotenzeichen"/>
          <w:rFonts w:ascii="Times New Roman" w:hAnsi="Times New Roman" w:cs="Times New Roman"/>
          <w:sz w:val="22"/>
        </w:rPr>
        <w:footnoteReference w:id="1"/>
      </w:r>
      <w:r w:rsidR="00BB5462">
        <w:rPr>
          <w:rFonts w:ascii="Times New Roman" w:hAnsi="Times New Roman" w:cs="Times New Roman"/>
          <w:sz w:val="22"/>
        </w:rPr>
        <w:t xml:space="preserve"> heran, an dessen Layout und Formalia ich mich bei der Gestaltung des Modulskriptes weitgehend orientierte.</w:t>
      </w:r>
      <w:r w:rsidRPr="008D1BE6">
        <w:rPr>
          <w:rFonts w:ascii="Times New Roman" w:hAnsi="Times New Roman" w:cs="Times New Roman"/>
          <w:sz w:val="22"/>
        </w:rPr>
        <w:t xml:space="preserve"> Um das Themengebiet des Moduls, welches fünf große Hauptthematiken, nämlich die Griechische Religion, die Römische Religion, die Religion der philosophischen Aufklärung, die Christliche Religion sowie die Jüdische Religion, beinhaltet, einzugrenzen, legte ich meinen Schwerpunkt auf das Christentum, da ich </w:t>
      </w:r>
      <w:r w:rsidR="00FA1C85">
        <w:rPr>
          <w:rFonts w:ascii="Times New Roman" w:hAnsi="Times New Roman" w:cs="Times New Roman"/>
          <w:sz w:val="22"/>
        </w:rPr>
        <w:t xml:space="preserve">einerseits </w:t>
      </w:r>
      <w:r w:rsidRPr="008D1BE6">
        <w:rPr>
          <w:rFonts w:ascii="Times New Roman" w:hAnsi="Times New Roman" w:cs="Times New Roman"/>
          <w:sz w:val="22"/>
        </w:rPr>
        <w:t xml:space="preserve">einen </w:t>
      </w:r>
      <w:r w:rsidR="00FA1C85">
        <w:rPr>
          <w:rFonts w:ascii="Times New Roman" w:hAnsi="Times New Roman" w:cs="Times New Roman"/>
          <w:sz w:val="22"/>
        </w:rPr>
        <w:t xml:space="preserve">persönlichen </w:t>
      </w:r>
      <w:r w:rsidRPr="008D1BE6">
        <w:rPr>
          <w:rFonts w:ascii="Times New Roman" w:hAnsi="Times New Roman" w:cs="Times New Roman"/>
          <w:sz w:val="22"/>
        </w:rPr>
        <w:t xml:space="preserve">Bezug zu dieser Thematik habe und </w:t>
      </w:r>
      <w:r w:rsidR="00FA1C85">
        <w:rPr>
          <w:rFonts w:ascii="Times New Roman" w:hAnsi="Times New Roman" w:cs="Times New Roman"/>
          <w:sz w:val="22"/>
        </w:rPr>
        <w:t xml:space="preserve">ich mich andererseits noch </w:t>
      </w:r>
      <w:r w:rsidR="00AB4129">
        <w:rPr>
          <w:rFonts w:ascii="Times New Roman" w:hAnsi="Times New Roman" w:cs="Times New Roman"/>
          <w:sz w:val="22"/>
        </w:rPr>
        <w:t>eingehender</w:t>
      </w:r>
      <w:r w:rsidRPr="008D1BE6">
        <w:rPr>
          <w:rFonts w:ascii="Times New Roman" w:hAnsi="Times New Roman" w:cs="Times New Roman"/>
          <w:sz w:val="22"/>
        </w:rPr>
        <w:t xml:space="preserve"> mit dieser beschäftigen wollte. Um jedoch auch den sehr weitreichenden und vernetzten Bereich der christlichen Religion </w:t>
      </w:r>
      <w:r>
        <w:rPr>
          <w:rFonts w:ascii="Times New Roman" w:hAnsi="Times New Roman" w:cs="Times New Roman"/>
          <w:sz w:val="22"/>
        </w:rPr>
        <w:t>„</w:t>
      </w:r>
      <w:proofErr w:type="spellStart"/>
      <w:r w:rsidRPr="008D1BE6">
        <w:rPr>
          <w:rFonts w:ascii="Times New Roman" w:hAnsi="Times New Roman" w:cs="Times New Roman"/>
          <w:sz w:val="22"/>
        </w:rPr>
        <w:t>schülerInnengerecht</w:t>
      </w:r>
      <w:proofErr w:type="spellEnd"/>
      <w:r>
        <w:rPr>
          <w:rFonts w:ascii="Times New Roman" w:hAnsi="Times New Roman" w:cs="Times New Roman"/>
          <w:sz w:val="22"/>
        </w:rPr>
        <w:t>“</w:t>
      </w:r>
      <w:r w:rsidR="00AB4129">
        <w:rPr>
          <w:rFonts w:ascii="Times New Roman" w:hAnsi="Times New Roman" w:cs="Times New Roman"/>
          <w:sz w:val="22"/>
        </w:rPr>
        <w:t xml:space="preserve"> etwas einzuschränken</w:t>
      </w:r>
      <w:r w:rsidRPr="008D1BE6">
        <w:rPr>
          <w:rFonts w:ascii="Times New Roman" w:hAnsi="Times New Roman" w:cs="Times New Roman"/>
          <w:sz w:val="22"/>
        </w:rPr>
        <w:t xml:space="preserve">, fokussierte ich mich im Rahmen des zu erstellenden Unterrichtskompendiums vorwiegend auf sechs Teilbereiche innerhalb dieser Glaubensgemeinschaft, auf welche </w:t>
      </w:r>
      <w:r w:rsidR="00A75A1D">
        <w:rPr>
          <w:rFonts w:ascii="Times New Roman" w:hAnsi="Times New Roman" w:cs="Times New Roman"/>
          <w:sz w:val="22"/>
        </w:rPr>
        <w:t>ich im</w:t>
      </w:r>
      <w:r w:rsidRPr="008D1BE6">
        <w:rPr>
          <w:rFonts w:ascii="Times New Roman" w:hAnsi="Times New Roman" w:cs="Times New Roman"/>
          <w:sz w:val="22"/>
        </w:rPr>
        <w:t xml:space="preserve"> Kapitel „Aufbau, Planung und Gestaltung des Moduls </w:t>
      </w:r>
      <w:r w:rsidRPr="004D4BE3">
        <w:rPr>
          <w:rFonts w:ascii="Times New Roman" w:hAnsi="Times New Roman" w:cs="Times New Roman"/>
          <w:sz w:val="22"/>
        </w:rPr>
        <w:t>„Religio“</w:t>
      </w:r>
      <w:r w:rsidR="00FA1C85">
        <w:rPr>
          <w:rFonts w:ascii="Times New Roman" w:hAnsi="Times New Roman" w:cs="Times New Roman"/>
          <w:sz w:val="22"/>
        </w:rPr>
        <w:t xml:space="preserve"> “</w:t>
      </w:r>
      <w:r w:rsidRPr="008D1BE6">
        <w:rPr>
          <w:rFonts w:ascii="Times New Roman" w:hAnsi="Times New Roman" w:cs="Times New Roman"/>
          <w:sz w:val="22"/>
        </w:rPr>
        <w:t xml:space="preserve"> näher zu sprechen kommen werde.  </w:t>
      </w:r>
    </w:p>
    <w:p w:rsidR="0063437D" w:rsidRPr="008D1BE6" w:rsidRDefault="0063437D" w:rsidP="0063437D">
      <w:pPr>
        <w:spacing w:after="0" w:line="360" w:lineRule="auto"/>
        <w:rPr>
          <w:rFonts w:ascii="Times New Roman" w:hAnsi="Times New Roman" w:cs="Times New Roman"/>
          <w:sz w:val="22"/>
        </w:rPr>
      </w:pPr>
    </w:p>
    <w:p w:rsidR="00E13558" w:rsidRDefault="0063437D" w:rsidP="00BB5462">
      <w:pPr>
        <w:spacing w:after="0" w:line="360" w:lineRule="auto"/>
        <w:rPr>
          <w:rFonts w:ascii="Times New Roman" w:hAnsi="Times New Roman" w:cs="Times New Roman"/>
          <w:sz w:val="22"/>
        </w:rPr>
      </w:pPr>
      <w:r w:rsidRPr="008D1BE6">
        <w:rPr>
          <w:rFonts w:ascii="Times New Roman" w:hAnsi="Times New Roman" w:cs="Times New Roman"/>
          <w:sz w:val="22"/>
        </w:rPr>
        <w:t xml:space="preserve">In der vorliegenden Arbeit beschäftigte ich mich somit mit einem konkreten Entwurf modulbezogener </w:t>
      </w:r>
      <w:r>
        <w:rPr>
          <w:rFonts w:ascii="Times New Roman" w:hAnsi="Times New Roman" w:cs="Times New Roman"/>
          <w:sz w:val="22"/>
        </w:rPr>
        <w:t>Lehr</w:t>
      </w:r>
      <w:r w:rsidRPr="008D1BE6">
        <w:rPr>
          <w:rFonts w:ascii="Times New Roman" w:hAnsi="Times New Roman" w:cs="Times New Roman"/>
          <w:sz w:val="22"/>
        </w:rPr>
        <w:t>buchseiten, basierend auf dem Schwerpunkt „Da</w:t>
      </w:r>
      <w:r w:rsidR="00AB4129">
        <w:rPr>
          <w:rFonts w:ascii="Times New Roman" w:hAnsi="Times New Roman" w:cs="Times New Roman"/>
          <w:sz w:val="22"/>
        </w:rPr>
        <w:t>s Christentum“, welche gemäß dem Lehrplan</w:t>
      </w:r>
      <w:r w:rsidRPr="008D1BE6">
        <w:rPr>
          <w:rFonts w:ascii="Times New Roman" w:hAnsi="Times New Roman" w:cs="Times New Roman"/>
          <w:sz w:val="22"/>
        </w:rPr>
        <w:t xml:space="preserve"> für die 8. Klasse, 7. Semester, konzipiert wurden. Innerhalb der Lehrbuchseiten wurde ein wesentlicher Fokus auf das kulturgeschichtliche Hintergrundwissen gelegt, welc</w:t>
      </w:r>
      <w:r w:rsidR="005A12DA">
        <w:rPr>
          <w:rFonts w:ascii="Times New Roman" w:hAnsi="Times New Roman" w:cs="Times New Roman"/>
          <w:sz w:val="22"/>
        </w:rPr>
        <w:t>hes die Schüler</w:t>
      </w:r>
      <w:r w:rsidRPr="008D1BE6">
        <w:rPr>
          <w:rFonts w:ascii="Times New Roman" w:hAnsi="Times New Roman" w:cs="Times New Roman"/>
          <w:sz w:val="22"/>
        </w:rPr>
        <w:t xml:space="preserve"> und Schüler</w:t>
      </w:r>
      <w:r w:rsidR="005A12DA">
        <w:rPr>
          <w:rFonts w:ascii="Times New Roman" w:hAnsi="Times New Roman" w:cs="Times New Roman"/>
          <w:sz w:val="22"/>
        </w:rPr>
        <w:t>innen</w:t>
      </w:r>
      <w:r w:rsidRPr="008D1BE6">
        <w:rPr>
          <w:rFonts w:ascii="Times New Roman" w:hAnsi="Times New Roman" w:cs="Times New Roman"/>
          <w:sz w:val="22"/>
        </w:rPr>
        <w:t xml:space="preserve"> in Hinblick a</w:t>
      </w:r>
      <w:r w:rsidR="00AB4129">
        <w:rPr>
          <w:rFonts w:ascii="Times New Roman" w:hAnsi="Times New Roman" w:cs="Times New Roman"/>
          <w:sz w:val="22"/>
        </w:rPr>
        <w:t xml:space="preserve">uf die bevorstehende mündliche </w:t>
      </w:r>
      <w:r w:rsidRPr="008D1BE6">
        <w:rPr>
          <w:rFonts w:ascii="Times New Roman" w:hAnsi="Times New Roman" w:cs="Times New Roman"/>
          <w:sz w:val="22"/>
        </w:rPr>
        <w:t xml:space="preserve">sowie teilweise </w:t>
      </w:r>
      <w:r w:rsidR="00AB4129">
        <w:rPr>
          <w:rFonts w:ascii="Times New Roman" w:hAnsi="Times New Roman" w:cs="Times New Roman"/>
          <w:sz w:val="22"/>
        </w:rPr>
        <w:t>auch für die schriftliche</w:t>
      </w:r>
      <w:r w:rsidRPr="008D1BE6">
        <w:rPr>
          <w:rFonts w:ascii="Times New Roman" w:hAnsi="Times New Roman" w:cs="Times New Roman"/>
          <w:sz w:val="22"/>
        </w:rPr>
        <w:t xml:space="preserve"> Reifeprüfung erwerben sollen. Ebenso </w:t>
      </w:r>
      <w:r>
        <w:rPr>
          <w:rFonts w:ascii="Times New Roman" w:hAnsi="Times New Roman" w:cs="Times New Roman"/>
          <w:sz w:val="22"/>
        </w:rPr>
        <w:t>sind</w:t>
      </w:r>
      <w:r w:rsidRPr="008D1BE6">
        <w:rPr>
          <w:rFonts w:ascii="Times New Roman" w:hAnsi="Times New Roman" w:cs="Times New Roman"/>
          <w:sz w:val="22"/>
        </w:rPr>
        <w:t xml:space="preserve"> der Erwerb </w:t>
      </w:r>
      <w:proofErr w:type="gramStart"/>
      <w:r w:rsidRPr="008D1BE6">
        <w:rPr>
          <w:rFonts w:ascii="Times New Roman" w:hAnsi="Times New Roman" w:cs="Times New Roman"/>
          <w:sz w:val="22"/>
        </w:rPr>
        <w:t>von modulbezogenen Vokabel</w:t>
      </w:r>
      <w:proofErr w:type="gramEnd"/>
    </w:p>
    <w:p w:rsidR="0063437D" w:rsidRPr="00BB5462" w:rsidRDefault="0063437D" w:rsidP="00BB5462">
      <w:pPr>
        <w:spacing w:after="0" w:line="360" w:lineRule="auto"/>
        <w:rPr>
          <w:rFonts w:ascii="Times New Roman" w:hAnsi="Times New Roman" w:cs="Times New Roman"/>
          <w:sz w:val="22"/>
        </w:rPr>
      </w:pPr>
      <w:proofErr w:type="spellStart"/>
      <w:r w:rsidRPr="008D1BE6">
        <w:rPr>
          <w:rFonts w:ascii="Times New Roman" w:hAnsi="Times New Roman" w:cs="Times New Roman"/>
          <w:sz w:val="22"/>
        </w:rPr>
        <w:t>kenntnissen</w:t>
      </w:r>
      <w:proofErr w:type="spellEnd"/>
      <w:r w:rsidRPr="008D1BE6">
        <w:rPr>
          <w:rFonts w:ascii="Times New Roman" w:hAnsi="Times New Roman" w:cs="Times New Roman"/>
          <w:sz w:val="22"/>
        </w:rPr>
        <w:t xml:space="preserve"> sowie eine gezielte Wiederholung der wichtigsten lateinischen Grammatikphänomene wesentlicher Bestandteil </w:t>
      </w:r>
      <w:r w:rsidR="002E6FB6">
        <w:rPr>
          <w:rFonts w:ascii="Times New Roman" w:hAnsi="Times New Roman" w:cs="Times New Roman"/>
          <w:sz w:val="22"/>
        </w:rPr>
        <w:t>für die</w:t>
      </w:r>
      <w:r w:rsidRPr="008D1BE6">
        <w:rPr>
          <w:rFonts w:ascii="Times New Roman" w:hAnsi="Times New Roman" w:cs="Times New Roman"/>
          <w:sz w:val="22"/>
        </w:rPr>
        <w:t xml:space="preserve"> Auseinandersetzung mit dem Modul „Religio“. Dabei sollen </w:t>
      </w:r>
      <w:r w:rsidR="002E6FB6">
        <w:rPr>
          <w:rFonts w:ascii="Times New Roman" w:hAnsi="Times New Roman" w:cs="Times New Roman"/>
          <w:sz w:val="22"/>
        </w:rPr>
        <w:t>den</w:t>
      </w:r>
      <w:r w:rsidRPr="008D1BE6">
        <w:rPr>
          <w:rFonts w:ascii="Times New Roman" w:hAnsi="Times New Roman" w:cs="Times New Roman"/>
          <w:sz w:val="22"/>
        </w:rPr>
        <w:t xml:space="preserve"> Schüler</w:t>
      </w:r>
      <w:r w:rsidR="002E6FB6">
        <w:rPr>
          <w:rFonts w:ascii="Times New Roman" w:hAnsi="Times New Roman" w:cs="Times New Roman"/>
          <w:sz w:val="22"/>
        </w:rPr>
        <w:t>n</w:t>
      </w:r>
      <w:r w:rsidRPr="008D1BE6">
        <w:rPr>
          <w:rFonts w:ascii="Times New Roman" w:hAnsi="Times New Roman" w:cs="Times New Roman"/>
          <w:sz w:val="22"/>
        </w:rPr>
        <w:t xml:space="preserve"> und Schülerinnen </w:t>
      </w:r>
      <w:r w:rsidR="002E6FB6">
        <w:rPr>
          <w:rFonts w:ascii="Times New Roman" w:hAnsi="Times New Roman" w:cs="Times New Roman"/>
          <w:sz w:val="22"/>
        </w:rPr>
        <w:t>die</w:t>
      </w:r>
      <w:r w:rsidRPr="008D1BE6">
        <w:rPr>
          <w:rFonts w:ascii="Times New Roman" w:hAnsi="Times New Roman" w:cs="Times New Roman"/>
          <w:sz w:val="22"/>
        </w:rPr>
        <w:t xml:space="preserve"> entsprechenden christlichen Termini aus der Kirchengeschichte </w:t>
      </w:r>
      <w:r w:rsidR="002E6FB6">
        <w:rPr>
          <w:rFonts w:ascii="Times New Roman" w:hAnsi="Times New Roman" w:cs="Times New Roman"/>
          <w:sz w:val="22"/>
        </w:rPr>
        <w:t>nähergebracht</w:t>
      </w:r>
      <w:r w:rsidRPr="008D1BE6">
        <w:rPr>
          <w:rFonts w:ascii="Times New Roman" w:hAnsi="Times New Roman" w:cs="Times New Roman"/>
          <w:sz w:val="22"/>
        </w:rPr>
        <w:t xml:space="preserve"> werden. Durc</w:t>
      </w:r>
      <w:r w:rsidR="002E6FB6">
        <w:rPr>
          <w:rFonts w:ascii="Times New Roman" w:hAnsi="Times New Roman" w:cs="Times New Roman"/>
          <w:sz w:val="22"/>
        </w:rPr>
        <w:t>h sorgfältig ausgewählte Angabe</w:t>
      </w:r>
      <w:r w:rsidRPr="008D1BE6">
        <w:rPr>
          <w:rFonts w:ascii="Times New Roman" w:hAnsi="Times New Roman" w:cs="Times New Roman"/>
          <w:sz w:val="22"/>
        </w:rPr>
        <w:t xml:space="preserve"> von Kommentaren sollen die Schüler und Schülerinnen nicht nur mit dem christlichen Vokabular vertraut gemacht werden, sondern es sollen hierbei auch wesentliche Hilfestellungen für die Textbewältigung gewährleistet werden. Durch die (teil-)kompetenzorientierten Aufgabenstellungen zur erweiterten Auseinandersetzung mit den jeweiligen lateinischen Textpassagen sollen die Schüler und Schülerinnen nicht nur erneut </w:t>
      </w:r>
      <w:r w:rsidR="002E6FB6">
        <w:rPr>
          <w:rFonts w:ascii="Times New Roman" w:hAnsi="Times New Roman" w:cs="Times New Roman"/>
          <w:sz w:val="22"/>
        </w:rPr>
        <w:t>auf das</w:t>
      </w:r>
      <w:r w:rsidRPr="008D1BE6">
        <w:rPr>
          <w:rFonts w:ascii="Times New Roman" w:hAnsi="Times New Roman" w:cs="Times New Roman"/>
          <w:sz w:val="22"/>
        </w:rPr>
        <w:t xml:space="preserve"> Format der kompetenzorientierten Arbeitsaufgaben bei Schularbeiten sowie der Reifeprüfung </w:t>
      </w:r>
      <w:r w:rsidR="002E6FB6">
        <w:rPr>
          <w:rFonts w:ascii="Times New Roman" w:hAnsi="Times New Roman" w:cs="Times New Roman"/>
          <w:sz w:val="22"/>
        </w:rPr>
        <w:t>vorbereitet</w:t>
      </w:r>
      <w:r w:rsidRPr="008D1BE6">
        <w:rPr>
          <w:rFonts w:ascii="Times New Roman" w:hAnsi="Times New Roman" w:cs="Times New Roman"/>
          <w:sz w:val="22"/>
        </w:rPr>
        <w:t xml:space="preserve"> werden, sondern </w:t>
      </w:r>
      <w:r w:rsidR="002E6FB6">
        <w:rPr>
          <w:rFonts w:ascii="Times New Roman" w:hAnsi="Times New Roman" w:cs="Times New Roman"/>
          <w:sz w:val="22"/>
        </w:rPr>
        <w:t xml:space="preserve">auch </w:t>
      </w:r>
      <w:r w:rsidRPr="008D1BE6">
        <w:rPr>
          <w:rFonts w:ascii="Times New Roman" w:hAnsi="Times New Roman" w:cs="Times New Roman"/>
          <w:sz w:val="22"/>
        </w:rPr>
        <w:t>schrittweise an die Auseinandersetzung mit den lateinischen Textausschnitten herangeführt werden.</w:t>
      </w:r>
      <w:r w:rsidR="0035132C">
        <w:rPr>
          <w:rFonts w:ascii="Times New Roman" w:hAnsi="Times New Roman" w:cs="Times New Roman"/>
          <w:sz w:val="22"/>
        </w:rPr>
        <w:br w:type="page"/>
      </w:r>
    </w:p>
    <w:p w:rsidR="0063437D" w:rsidRPr="0063437D" w:rsidRDefault="0063437D" w:rsidP="0063437D">
      <w:pPr>
        <w:pStyle w:val="Verzeichnis1"/>
        <w:numPr>
          <w:ilvl w:val="0"/>
          <w:numId w:val="21"/>
        </w:numPr>
      </w:pPr>
      <w:r w:rsidRPr="0063437D">
        <w:lastRenderedPageBreak/>
        <w:t>Aufbau, Planung und Gestaltung des Moduls „Religio“</w:t>
      </w:r>
    </w:p>
    <w:p w:rsidR="0063437D" w:rsidRPr="00AF2524" w:rsidRDefault="0063437D" w:rsidP="0063437D">
      <w:pPr>
        <w:pStyle w:val="Listenabsatz"/>
        <w:spacing w:after="0" w:line="360" w:lineRule="auto"/>
        <w:ind w:left="0"/>
        <w:rPr>
          <w:rFonts w:ascii="Times New Roman" w:hAnsi="Times New Roman" w:cs="Times New Roman"/>
          <w:sz w:val="22"/>
        </w:rPr>
      </w:pPr>
      <w:r w:rsidRPr="00AF2524">
        <w:rPr>
          <w:rFonts w:ascii="Times New Roman" w:hAnsi="Times New Roman" w:cs="Times New Roman"/>
          <w:sz w:val="22"/>
        </w:rPr>
        <w:t>Die ausgearbeiteten Lehrbuchseiten werden nun in Hinb</w:t>
      </w:r>
      <w:r w:rsidR="00CD5FC4">
        <w:rPr>
          <w:rFonts w:ascii="Times New Roman" w:hAnsi="Times New Roman" w:cs="Times New Roman"/>
          <w:sz w:val="22"/>
        </w:rPr>
        <w:t xml:space="preserve">lick auf meine persönlichen </w:t>
      </w:r>
      <w:r w:rsidRPr="006F3F46">
        <w:rPr>
          <w:rFonts w:ascii="Times New Roman" w:hAnsi="Times New Roman" w:cs="Times New Roman"/>
          <w:sz w:val="22"/>
        </w:rPr>
        <w:t xml:space="preserve">Intentionen </w:t>
      </w:r>
      <w:r w:rsidRPr="00AF2524">
        <w:rPr>
          <w:rFonts w:ascii="Times New Roman" w:hAnsi="Times New Roman" w:cs="Times New Roman"/>
          <w:sz w:val="22"/>
        </w:rPr>
        <w:t>sowie auch auf fachlich-methodische Rahmenbedingungen und Kriterien in den einzelnen Unterkapiteln näher beleuchtet.</w:t>
      </w:r>
    </w:p>
    <w:p w:rsidR="0063437D" w:rsidRPr="00AF2524" w:rsidRDefault="0063437D" w:rsidP="0063437D">
      <w:pPr>
        <w:pStyle w:val="Listenabsatz"/>
        <w:spacing w:after="0" w:line="360" w:lineRule="auto"/>
        <w:ind w:left="0"/>
        <w:rPr>
          <w:rFonts w:ascii="Times New Roman" w:hAnsi="Times New Roman" w:cs="Times New Roman"/>
          <w:b/>
          <w:sz w:val="22"/>
        </w:rPr>
      </w:pPr>
    </w:p>
    <w:p w:rsidR="0063437D" w:rsidRPr="00676FE0" w:rsidRDefault="0063437D" w:rsidP="0063437D">
      <w:pPr>
        <w:pStyle w:val="Listenabsatz"/>
        <w:numPr>
          <w:ilvl w:val="1"/>
          <w:numId w:val="21"/>
        </w:numPr>
        <w:spacing w:after="0" w:line="360" w:lineRule="auto"/>
        <w:ind w:left="0"/>
        <w:rPr>
          <w:rFonts w:ascii="Times New Roman" w:hAnsi="Times New Roman" w:cs="Times New Roman"/>
          <w:b/>
          <w:sz w:val="24"/>
        </w:rPr>
      </w:pPr>
      <w:r w:rsidRPr="00676FE0">
        <w:rPr>
          <w:rFonts w:ascii="Times New Roman" w:hAnsi="Times New Roman" w:cs="Times New Roman"/>
          <w:b/>
          <w:sz w:val="24"/>
        </w:rPr>
        <w:t xml:space="preserve"> </w:t>
      </w:r>
      <w:r w:rsidRPr="00676FE0">
        <w:rPr>
          <w:rFonts w:ascii="Times New Roman" w:hAnsi="Times New Roman" w:cs="Times New Roman"/>
          <w:b/>
          <w:sz w:val="22"/>
        </w:rPr>
        <w:t>Deckblatt</w:t>
      </w:r>
      <w:r w:rsidR="00F47AA1">
        <w:rPr>
          <w:rFonts w:ascii="Times New Roman" w:hAnsi="Times New Roman" w:cs="Times New Roman"/>
          <w:b/>
          <w:sz w:val="22"/>
        </w:rPr>
        <w:t xml:space="preserve"> zum Modulskript</w:t>
      </w:r>
    </w:p>
    <w:p w:rsidR="0063437D" w:rsidRPr="00266934" w:rsidRDefault="0063437D" w:rsidP="0063437D">
      <w:pPr>
        <w:pStyle w:val="Listenabsatz"/>
        <w:spacing w:after="0" w:line="360" w:lineRule="auto"/>
        <w:ind w:left="0"/>
        <w:rPr>
          <w:rFonts w:ascii="Times New Roman" w:hAnsi="Times New Roman" w:cs="Times New Roman"/>
          <w:sz w:val="22"/>
        </w:rPr>
      </w:pPr>
      <w:r w:rsidRPr="00157035">
        <w:rPr>
          <w:rFonts w:ascii="Times New Roman" w:hAnsi="Times New Roman" w:cs="Times New Roman"/>
          <w:sz w:val="22"/>
        </w:rPr>
        <w:t>Das entworfene Deckblatt zum Modul „Religio“ soll den Sch</w:t>
      </w:r>
      <w:r w:rsidR="005F5254">
        <w:rPr>
          <w:rFonts w:ascii="Times New Roman" w:hAnsi="Times New Roman" w:cs="Times New Roman"/>
          <w:sz w:val="22"/>
        </w:rPr>
        <w:t>ülern und Schülerinnen gleich auf den</w:t>
      </w:r>
      <w:r w:rsidRPr="00157035">
        <w:rPr>
          <w:rFonts w:ascii="Times New Roman" w:hAnsi="Times New Roman" w:cs="Times New Roman"/>
          <w:sz w:val="22"/>
        </w:rPr>
        <w:t xml:space="preserve"> ersten Blick einen Eindruck </w:t>
      </w:r>
      <w:r w:rsidR="005F5254">
        <w:rPr>
          <w:rFonts w:ascii="Times New Roman" w:hAnsi="Times New Roman" w:cs="Times New Roman"/>
          <w:sz w:val="22"/>
        </w:rPr>
        <w:t>auf das zu behandelnde Modul</w:t>
      </w:r>
      <w:r w:rsidRPr="00157035">
        <w:rPr>
          <w:rFonts w:ascii="Times New Roman" w:hAnsi="Times New Roman" w:cs="Times New Roman"/>
          <w:sz w:val="22"/>
        </w:rPr>
        <w:t xml:space="preserve"> bieten. Hierbei </w:t>
      </w:r>
      <w:r w:rsidR="00CD5FC4">
        <w:rPr>
          <w:rFonts w:ascii="Times New Roman" w:hAnsi="Times New Roman" w:cs="Times New Roman"/>
          <w:sz w:val="22"/>
        </w:rPr>
        <w:t>sind</w:t>
      </w:r>
      <w:r w:rsidRPr="00157035">
        <w:rPr>
          <w:rFonts w:ascii="Times New Roman" w:hAnsi="Times New Roman" w:cs="Times New Roman"/>
          <w:sz w:val="22"/>
        </w:rPr>
        <w:t xml:space="preserve"> der Themenschwerpunkt „Das Christentum“ sowie die sechs Themenblöcke </w:t>
      </w:r>
      <w:r w:rsidR="0035132C">
        <w:rPr>
          <w:rFonts w:ascii="Times New Roman" w:hAnsi="Times New Roman" w:cs="Times New Roman"/>
          <w:sz w:val="22"/>
        </w:rPr>
        <w:t>–</w:t>
      </w:r>
      <w:r w:rsidRPr="00157035">
        <w:rPr>
          <w:rFonts w:ascii="Times New Roman" w:hAnsi="Times New Roman" w:cs="Times New Roman"/>
          <w:sz w:val="22"/>
        </w:rPr>
        <w:t xml:space="preserve"> Bekennung zum christlichen Glauben, Märtyrertod, Christentum und Philosophie, Heidenkult vs. christlichen Glauben, </w:t>
      </w:r>
      <w:r w:rsidR="0035132C">
        <w:rPr>
          <w:rFonts w:ascii="Times New Roman" w:hAnsi="Times New Roman" w:cs="Times New Roman"/>
          <w:sz w:val="22"/>
        </w:rPr>
        <w:t xml:space="preserve">Das </w:t>
      </w:r>
      <w:r w:rsidRPr="00157035">
        <w:rPr>
          <w:rFonts w:ascii="Times New Roman" w:hAnsi="Times New Roman" w:cs="Times New Roman"/>
          <w:sz w:val="22"/>
        </w:rPr>
        <w:t>Christentum auf dem Weg zur Staatsreligion sowie Glaube und christliche Werte im 21. Jahrhundert</w:t>
      </w:r>
      <w:r w:rsidR="0035132C">
        <w:rPr>
          <w:rFonts w:ascii="Times New Roman" w:hAnsi="Times New Roman" w:cs="Times New Roman"/>
          <w:sz w:val="22"/>
        </w:rPr>
        <w:t xml:space="preserve"> –</w:t>
      </w:r>
      <w:r w:rsidRPr="00157035">
        <w:rPr>
          <w:rFonts w:ascii="Times New Roman" w:hAnsi="Times New Roman" w:cs="Times New Roman"/>
          <w:sz w:val="22"/>
        </w:rPr>
        <w:t xml:space="preserve"> für </w:t>
      </w:r>
      <w:r w:rsidR="005F5254">
        <w:rPr>
          <w:rFonts w:ascii="Times New Roman" w:hAnsi="Times New Roman" w:cs="Times New Roman"/>
          <w:sz w:val="22"/>
        </w:rPr>
        <w:t xml:space="preserve">die </w:t>
      </w:r>
      <w:r w:rsidRPr="00157035">
        <w:rPr>
          <w:rFonts w:ascii="Times New Roman" w:hAnsi="Times New Roman" w:cs="Times New Roman"/>
          <w:sz w:val="22"/>
        </w:rPr>
        <w:t>Schüler und Schülerinnen klar erkennbar. Auch die lateinischen Werktitel, aus welchen die Textp</w:t>
      </w:r>
      <w:r w:rsidR="005F5254">
        <w:rPr>
          <w:rFonts w:ascii="Times New Roman" w:hAnsi="Times New Roman" w:cs="Times New Roman"/>
          <w:sz w:val="22"/>
        </w:rPr>
        <w:t>assagen entnommen wurden, sowie die Namen der</w:t>
      </w:r>
      <w:r w:rsidR="00CD5FC4">
        <w:rPr>
          <w:rFonts w:ascii="Times New Roman" w:hAnsi="Times New Roman" w:cs="Times New Roman"/>
          <w:sz w:val="22"/>
        </w:rPr>
        <w:t xml:space="preserve"> </w:t>
      </w:r>
      <w:r w:rsidRPr="00157035">
        <w:rPr>
          <w:rFonts w:ascii="Times New Roman" w:hAnsi="Times New Roman" w:cs="Times New Roman"/>
          <w:sz w:val="22"/>
        </w:rPr>
        <w:t xml:space="preserve">Autoren </w:t>
      </w:r>
      <w:r w:rsidR="005F5254">
        <w:rPr>
          <w:rFonts w:ascii="Times New Roman" w:hAnsi="Times New Roman" w:cs="Times New Roman"/>
          <w:sz w:val="22"/>
        </w:rPr>
        <w:t>sind</w:t>
      </w:r>
      <w:r w:rsidRPr="00157035">
        <w:rPr>
          <w:rFonts w:ascii="Times New Roman" w:hAnsi="Times New Roman" w:cs="Times New Roman"/>
          <w:sz w:val="22"/>
        </w:rPr>
        <w:t xml:space="preserve"> bereits am Deckblatt angeführt, sodass die Schüler und Schülerinnen </w:t>
      </w:r>
      <w:r w:rsidR="005F5254">
        <w:rPr>
          <w:rFonts w:ascii="Times New Roman" w:hAnsi="Times New Roman" w:cs="Times New Roman"/>
          <w:sz w:val="22"/>
        </w:rPr>
        <w:t>aber</w:t>
      </w:r>
      <w:r w:rsidRPr="00157035">
        <w:rPr>
          <w:rFonts w:ascii="Times New Roman" w:hAnsi="Times New Roman" w:cs="Times New Roman"/>
          <w:sz w:val="22"/>
        </w:rPr>
        <w:t xml:space="preserve"> auch die Lehrkraft diese in Hinblick auf die „Kerntextauswahl“ für die mündliche Reifeprüfung sofort vor Augen haben. </w:t>
      </w:r>
      <w:r>
        <w:rPr>
          <w:rFonts w:ascii="Times New Roman" w:hAnsi="Times New Roman" w:cs="Times New Roman"/>
          <w:sz w:val="22"/>
        </w:rPr>
        <w:t xml:space="preserve">Zudem soll </w:t>
      </w:r>
      <w:r w:rsidR="005F5254">
        <w:rPr>
          <w:rFonts w:ascii="Times New Roman" w:hAnsi="Times New Roman" w:cs="Times New Roman"/>
          <w:sz w:val="22"/>
        </w:rPr>
        <w:t xml:space="preserve">das Modul für die Schüler </w:t>
      </w:r>
      <w:r>
        <w:rPr>
          <w:rFonts w:ascii="Times New Roman" w:hAnsi="Times New Roman" w:cs="Times New Roman"/>
          <w:sz w:val="22"/>
        </w:rPr>
        <w:t>und Schülerinnen mittels farbig</w:t>
      </w:r>
      <w:r w:rsidR="005F5254">
        <w:rPr>
          <w:rFonts w:ascii="Times New Roman" w:hAnsi="Times New Roman" w:cs="Times New Roman"/>
          <w:sz w:val="22"/>
        </w:rPr>
        <w:t>em</w:t>
      </w:r>
      <w:r>
        <w:rPr>
          <w:rFonts w:ascii="Times New Roman" w:hAnsi="Times New Roman" w:cs="Times New Roman"/>
          <w:sz w:val="22"/>
        </w:rPr>
        <w:t xml:space="preserve"> Hintergrundlayout sowie Bildquellen </w:t>
      </w:r>
      <w:r w:rsidR="005F5254">
        <w:rPr>
          <w:rFonts w:ascii="Times New Roman" w:hAnsi="Times New Roman" w:cs="Times New Roman"/>
          <w:sz w:val="22"/>
        </w:rPr>
        <w:t>ansprechender</w:t>
      </w:r>
      <w:r>
        <w:rPr>
          <w:rFonts w:ascii="Times New Roman" w:hAnsi="Times New Roman" w:cs="Times New Roman"/>
          <w:sz w:val="22"/>
        </w:rPr>
        <w:t xml:space="preserve"> gestaltet </w:t>
      </w:r>
      <w:r w:rsidR="005F5254">
        <w:rPr>
          <w:rFonts w:ascii="Times New Roman" w:hAnsi="Times New Roman" w:cs="Times New Roman"/>
          <w:sz w:val="22"/>
        </w:rPr>
        <w:t xml:space="preserve">und somit leichter zugänglich gemacht </w:t>
      </w:r>
      <w:r>
        <w:rPr>
          <w:rFonts w:ascii="Times New Roman" w:hAnsi="Times New Roman" w:cs="Times New Roman"/>
          <w:sz w:val="22"/>
        </w:rPr>
        <w:t xml:space="preserve">werden, sodass schon bei näherer Betrachtung des Deckblattes der Fokus auf die wesentlichen Aspekte der </w:t>
      </w:r>
      <w:r w:rsidR="005F5254">
        <w:rPr>
          <w:rFonts w:ascii="Times New Roman" w:hAnsi="Times New Roman" w:cs="Times New Roman"/>
          <w:sz w:val="22"/>
        </w:rPr>
        <w:t>durchzunehmenden</w:t>
      </w:r>
      <w:r>
        <w:rPr>
          <w:rFonts w:ascii="Times New Roman" w:hAnsi="Times New Roman" w:cs="Times New Roman"/>
          <w:sz w:val="22"/>
        </w:rPr>
        <w:t xml:space="preserve"> Themen gelenkt </w:t>
      </w:r>
      <w:r w:rsidR="005F5254">
        <w:rPr>
          <w:rFonts w:ascii="Times New Roman" w:hAnsi="Times New Roman" w:cs="Times New Roman"/>
          <w:sz w:val="22"/>
        </w:rPr>
        <w:t>wird</w:t>
      </w:r>
      <w:r>
        <w:rPr>
          <w:rFonts w:ascii="Times New Roman" w:hAnsi="Times New Roman" w:cs="Times New Roman"/>
          <w:sz w:val="22"/>
        </w:rPr>
        <w:t xml:space="preserve"> und Interesse an dem Modul geweckt werden soll. </w:t>
      </w:r>
    </w:p>
    <w:p w:rsidR="0063437D" w:rsidRPr="00157035" w:rsidRDefault="0063437D" w:rsidP="0063437D">
      <w:pPr>
        <w:pStyle w:val="Listenabsatz"/>
        <w:spacing w:after="0" w:line="360" w:lineRule="auto"/>
        <w:ind w:left="0"/>
        <w:rPr>
          <w:rFonts w:ascii="Times New Roman" w:hAnsi="Times New Roman" w:cs="Times New Roman"/>
          <w:b/>
          <w:sz w:val="22"/>
        </w:rPr>
      </w:pPr>
    </w:p>
    <w:p w:rsidR="0063437D" w:rsidRDefault="0063437D" w:rsidP="0063437D">
      <w:pPr>
        <w:pStyle w:val="Listenabsatz"/>
        <w:numPr>
          <w:ilvl w:val="1"/>
          <w:numId w:val="21"/>
        </w:numPr>
        <w:spacing w:after="0" w:line="360" w:lineRule="auto"/>
        <w:ind w:left="0"/>
        <w:rPr>
          <w:rFonts w:ascii="Times New Roman" w:hAnsi="Times New Roman" w:cs="Times New Roman"/>
          <w:b/>
          <w:sz w:val="22"/>
        </w:rPr>
      </w:pPr>
      <w:r>
        <w:rPr>
          <w:rFonts w:ascii="Arial" w:hAnsi="Arial" w:cs="Arial"/>
        </w:rPr>
        <w:t xml:space="preserve"> </w:t>
      </w:r>
      <w:r w:rsidRPr="009A0606">
        <w:rPr>
          <w:rFonts w:ascii="Times New Roman" w:hAnsi="Times New Roman" w:cs="Times New Roman"/>
          <w:b/>
          <w:sz w:val="22"/>
        </w:rPr>
        <w:t>Auswahl der kulturgeschichtlichen Hintergrundinformationen</w:t>
      </w:r>
    </w:p>
    <w:p w:rsidR="0063437D" w:rsidRPr="00EC0A25" w:rsidRDefault="0063437D" w:rsidP="0063437D">
      <w:pPr>
        <w:pStyle w:val="Listenabsatz"/>
        <w:spacing w:after="0" w:line="360" w:lineRule="auto"/>
        <w:ind w:left="0"/>
        <w:rPr>
          <w:rFonts w:ascii="Times New Roman" w:hAnsi="Times New Roman" w:cs="Times New Roman"/>
          <w:sz w:val="22"/>
        </w:rPr>
      </w:pPr>
      <w:r>
        <w:rPr>
          <w:rFonts w:ascii="Times New Roman" w:hAnsi="Times New Roman" w:cs="Times New Roman"/>
          <w:sz w:val="22"/>
        </w:rPr>
        <w:t>Bei der Wahl geeigneter kulturgeschichtlicher Hintergrundinformationen beschäftigte ich mich vor allem mi</w:t>
      </w:r>
      <w:r w:rsidR="00C1335C">
        <w:rPr>
          <w:rFonts w:ascii="Times New Roman" w:hAnsi="Times New Roman" w:cs="Times New Roman"/>
          <w:sz w:val="22"/>
        </w:rPr>
        <w:t xml:space="preserve">t der Frage, über welches </w:t>
      </w:r>
      <w:r>
        <w:rPr>
          <w:rFonts w:ascii="Times New Roman" w:hAnsi="Times New Roman" w:cs="Times New Roman"/>
          <w:sz w:val="22"/>
        </w:rPr>
        <w:t>das Modul betreffend</w:t>
      </w:r>
      <w:r w:rsidR="00C1335C">
        <w:rPr>
          <w:rFonts w:ascii="Times New Roman" w:hAnsi="Times New Roman" w:cs="Times New Roman"/>
          <w:sz w:val="22"/>
        </w:rPr>
        <w:t>e Wissen</w:t>
      </w:r>
      <w:r>
        <w:rPr>
          <w:rFonts w:ascii="Times New Roman" w:hAnsi="Times New Roman" w:cs="Times New Roman"/>
          <w:sz w:val="22"/>
        </w:rPr>
        <w:t xml:space="preserve"> die Schüler und Schülerinnen in Hinblick auf die bevorstehende mündliche Reifeprüfung verfügen sollen. Da die Kulturfragen bei der Reifeprüfung einen wesentlichen Teilbereich der im Unterricht behandelten Themenschwerpunkte abdecken</w:t>
      </w:r>
      <w:r w:rsidR="009E2766">
        <w:rPr>
          <w:rFonts w:ascii="Times New Roman" w:hAnsi="Times New Roman" w:cs="Times New Roman"/>
          <w:sz w:val="22"/>
        </w:rPr>
        <w:t>,</w:t>
      </w:r>
      <w:r>
        <w:rPr>
          <w:rFonts w:ascii="Times New Roman" w:hAnsi="Times New Roman" w:cs="Times New Roman"/>
          <w:sz w:val="22"/>
        </w:rPr>
        <w:t xml:space="preserve"> bemühte ich mich ein geeignetes Maß an kulturgeschichtlichen Backgroundinformationen für das Modul „Religio“ zu finden. Dabei hatte ich stets ein klares Motto, nämlich </w:t>
      </w:r>
      <w:r w:rsidRPr="00D60318">
        <w:rPr>
          <w:rFonts w:ascii="Times New Roman" w:hAnsi="Times New Roman" w:cs="Times New Roman"/>
          <w:i/>
          <w:sz w:val="22"/>
        </w:rPr>
        <w:t>„nicht zu viel Info, aber auch nicht zu wenig!“</w:t>
      </w:r>
      <w:r>
        <w:rPr>
          <w:rFonts w:ascii="Times New Roman" w:hAnsi="Times New Roman" w:cs="Times New Roman"/>
          <w:sz w:val="22"/>
        </w:rPr>
        <w:t xml:space="preserve"> vor Augen, sodass das kulturgeschichtliche Hintergrundwissen die Schüler und Schülerinnen weder unter- noch überfordere. Um die Eindringlichkeit diverser Fakten zu verdeutlichen</w:t>
      </w:r>
      <w:r w:rsidR="009E2766">
        <w:rPr>
          <w:rFonts w:ascii="Times New Roman" w:hAnsi="Times New Roman" w:cs="Times New Roman"/>
          <w:sz w:val="22"/>
        </w:rPr>
        <w:t>,</w:t>
      </w:r>
      <w:r>
        <w:rPr>
          <w:rFonts w:ascii="Times New Roman" w:hAnsi="Times New Roman" w:cs="Times New Roman"/>
          <w:sz w:val="22"/>
        </w:rPr>
        <w:t xml:space="preserve"> wurden </w:t>
      </w:r>
      <w:r w:rsidR="009E2766">
        <w:rPr>
          <w:rFonts w:ascii="Times New Roman" w:hAnsi="Times New Roman" w:cs="Times New Roman"/>
          <w:sz w:val="22"/>
        </w:rPr>
        <w:t>daher</w:t>
      </w:r>
      <w:r>
        <w:rPr>
          <w:rFonts w:ascii="Times New Roman" w:hAnsi="Times New Roman" w:cs="Times New Roman"/>
          <w:sz w:val="22"/>
        </w:rPr>
        <w:t xml:space="preserve"> Personen, Daten und Ereignisse, welche </w:t>
      </w:r>
      <w:r w:rsidR="009E2766">
        <w:rPr>
          <w:rFonts w:ascii="Times New Roman" w:hAnsi="Times New Roman" w:cs="Times New Roman"/>
          <w:sz w:val="22"/>
        </w:rPr>
        <w:t>in Bezug</w:t>
      </w:r>
      <w:r>
        <w:rPr>
          <w:rFonts w:ascii="Times New Roman" w:hAnsi="Times New Roman" w:cs="Times New Roman"/>
          <w:sz w:val="22"/>
        </w:rPr>
        <w:t xml:space="preserve"> auf das Christentum einen wesentlichen Stellenwert besitzen</w:t>
      </w:r>
      <w:r w:rsidR="009E2766">
        <w:rPr>
          <w:rFonts w:ascii="Times New Roman" w:hAnsi="Times New Roman" w:cs="Times New Roman"/>
          <w:sz w:val="22"/>
        </w:rPr>
        <w:t xml:space="preserve"> in</w:t>
      </w:r>
      <w:r>
        <w:rPr>
          <w:rFonts w:ascii="Times New Roman" w:hAnsi="Times New Roman" w:cs="Times New Roman"/>
          <w:sz w:val="22"/>
        </w:rPr>
        <w:t xml:space="preserve"> fett</w:t>
      </w:r>
      <w:r w:rsidR="009E2766">
        <w:rPr>
          <w:rFonts w:ascii="Times New Roman" w:hAnsi="Times New Roman" w:cs="Times New Roman"/>
          <w:sz w:val="22"/>
        </w:rPr>
        <w:t>er Schrift</w:t>
      </w:r>
      <w:r>
        <w:rPr>
          <w:rFonts w:ascii="Times New Roman" w:hAnsi="Times New Roman" w:cs="Times New Roman"/>
          <w:sz w:val="22"/>
        </w:rPr>
        <w:t xml:space="preserve"> hervorgehoben, sodass die Schüler und Schülerinnen deren </w:t>
      </w:r>
      <w:r w:rsidR="009E2766">
        <w:rPr>
          <w:rFonts w:ascii="Times New Roman" w:hAnsi="Times New Roman" w:cs="Times New Roman"/>
          <w:sz w:val="22"/>
        </w:rPr>
        <w:t>Bedeutsamkeit</w:t>
      </w:r>
      <w:r>
        <w:rPr>
          <w:rFonts w:ascii="Times New Roman" w:hAnsi="Times New Roman" w:cs="Times New Roman"/>
          <w:sz w:val="22"/>
        </w:rPr>
        <w:t xml:space="preserve"> mittels dieser vorgenommenen Visualisierung erkennen können. Zusätzlich sollen die einzelnen Kapitelüberschriften auf die Themenschwerpunkte verweisen, auf welchen der Fokus des Moduls </w:t>
      </w:r>
      <w:r w:rsidR="00D60318">
        <w:rPr>
          <w:rFonts w:ascii="Times New Roman" w:hAnsi="Times New Roman" w:cs="Times New Roman"/>
          <w:sz w:val="22"/>
        </w:rPr>
        <w:t>basiert</w:t>
      </w:r>
      <w:r>
        <w:rPr>
          <w:rFonts w:ascii="Times New Roman" w:hAnsi="Times New Roman" w:cs="Times New Roman"/>
          <w:sz w:val="22"/>
        </w:rPr>
        <w:t>. Obwohl die lateinischen Textpassagen, auf welche ich im folgenden Kapitel näher zu sprechen kommen werde, nicht chronologisch abgehandelt werden, e</w:t>
      </w:r>
      <w:r w:rsidR="00255897">
        <w:rPr>
          <w:rFonts w:ascii="Times New Roman" w:hAnsi="Times New Roman" w:cs="Times New Roman"/>
          <w:sz w:val="22"/>
        </w:rPr>
        <w:t xml:space="preserve">rschien es mir doch </w:t>
      </w:r>
      <w:r w:rsidR="009E2766">
        <w:rPr>
          <w:rFonts w:ascii="Times New Roman" w:hAnsi="Times New Roman" w:cs="Times New Roman"/>
          <w:sz w:val="22"/>
        </w:rPr>
        <w:t>wichtig</w:t>
      </w:r>
      <w:r w:rsidR="00255897">
        <w:rPr>
          <w:rFonts w:ascii="Times New Roman" w:hAnsi="Times New Roman" w:cs="Times New Roman"/>
          <w:sz w:val="22"/>
        </w:rPr>
        <w:t xml:space="preserve"> </w:t>
      </w:r>
      <w:r>
        <w:rPr>
          <w:rFonts w:ascii="Times New Roman" w:hAnsi="Times New Roman" w:cs="Times New Roman"/>
          <w:sz w:val="22"/>
        </w:rPr>
        <w:t>die kulturgeschicht</w:t>
      </w:r>
      <w:r w:rsidR="00255897">
        <w:rPr>
          <w:rFonts w:ascii="Times New Roman" w:hAnsi="Times New Roman" w:cs="Times New Roman"/>
          <w:sz w:val="22"/>
        </w:rPr>
        <w:t xml:space="preserve">lichen Hintergrundinformationen, soweit dies thematisch auch möglich war, </w:t>
      </w:r>
      <w:r>
        <w:rPr>
          <w:rFonts w:ascii="Times New Roman" w:hAnsi="Times New Roman" w:cs="Times New Roman"/>
          <w:sz w:val="22"/>
        </w:rPr>
        <w:t xml:space="preserve">in einer chronologischen Abfolge zu behandeln, da etwaige Sprünge in </w:t>
      </w:r>
      <w:r>
        <w:rPr>
          <w:rFonts w:ascii="Times New Roman" w:hAnsi="Times New Roman" w:cs="Times New Roman"/>
          <w:sz w:val="22"/>
        </w:rPr>
        <w:lastRenderedPageBreak/>
        <w:t>den geschichtlichen Entwicklungen bei den Schülern und Schülerinnen</w:t>
      </w:r>
      <w:r w:rsidR="00C618D2">
        <w:rPr>
          <w:rFonts w:ascii="Times New Roman" w:hAnsi="Times New Roman" w:cs="Times New Roman"/>
          <w:sz w:val="22"/>
        </w:rPr>
        <w:t xml:space="preserve"> möglicherweise Verunsicherung</w:t>
      </w:r>
      <w:r>
        <w:rPr>
          <w:rFonts w:ascii="Times New Roman" w:hAnsi="Times New Roman" w:cs="Times New Roman"/>
          <w:sz w:val="22"/>
        </w:rPr>
        <w:t xml:space="preserve"> und Unklarheiten hervorrufen könnten. Zudem bietet die </w:t>
      </w:r>
      <w:r w:rsidRPr="009E4EA4">
        <w:rPr>
          <w:rFonts w:ascii="Times New Roman" w:hAnsi="Times New Roman" w:cs="Times New Roman"/>
          <w:sz w:val="22"/>
        </w:rPr>
        <w:t>konzipierte chronologische Zeitleiste</w:t>
      </w:r>
      <w:r w:rsidR="00255897">
        <w:rPr>
          <w:rFonts w:ascii="Times New Roman" w:hAnsi="Times New Roman" w:cs="Times New Roman"/>
          <w:sz w:val="22"/>
        </w:rPr>
        <w:t xml:space="preserve"> (im Anhang beigelegt)</w:t>
      </w:r>
      <w:r w:rsidRPr="009E4EA4">
        <w:rPr>
          <w:rFonts w:ascii="Times New Roman" w:hAnsi="Times New Roman" w:cs="Times New Roman"/>
          <w:sz w:val="22"/>
        </w:rPr>
        <w:t xml:space="preserve">, </w:t>
      </w:r>
      <w:r>
        <w:rPr>
          <w:rFonts w:ascii="Times New Roman" w:hAnsi="Times New Roman" w:cs="Times New Roman"/>
          <w:sz w:val="22"/>
        </w:rPr>
        <w:t xml:space="preserve">wie diese auch oft in Geschichtelehrbüchern </w:t>
      </w:r>
      <w:r w:rsidR="00C618D2">
        <w:rPr>
          <w:rFonts w:ascii="Times New Roman" w:hAnsi="Times New Roman" w:cs="Times New Roman"/>
          <w:sz w:val="22"/>
        </w:rPr>
        <w:t>zu finden ist</w:t>
      </w:r>
      <w:r>
        <w:rPr>
          <w:rFonts w:ascii="Times New Roman" w:hAnsi="Times New Roman" w:cs="Times New Roman"/>
          <w:sz w:val="22"/>
        </w:rPr>
        <w:t>, den Schülern und Schülerinnen einen exakten Überblick über die wichtigsten chronologischen Ereignisse im Bereich des</w:t>
      </w:r>
      <w:r w:rsidR="00C618D2">
        <w:rPr>
          <w:rFonts w:ascii="Times New Roman" w:hAnsi="Times New Roman" w:cs="Times New Roman"/>
          <w:sz w:val="22"/>
        </w:rPr>
        <w:t xml:space="preserve"> Christentums. D</w:t>
      </w:r>
      <w:r>
        <w:rPr>
          <w:rFonts w:ascii="Times New Roman" w:hAnsi="Times New Roman" w:cs="Times New Roman"/>
          <w:sz w:val="22"/>
        </w:rPr>
        <w:t xml:space="preserve">as farbig gewählte Bildmaterial innerhalb der Hintergrundinformationen </w:t>
      </w:r>
      <w:r w:rsidR="00C618D2">
        <w:rPr>
          <w:rFonts w:ascii="Times New Roman" w:hAnsi="Times New Roman" w:cs="Times New Roman"/>
          <w:sz w:val="22"/>
        </w:rPr>
        <w:t xml:space="preserve">soll </w:t>
      </w:r>
      <w:r>
        <w:rPr>
          <w:rFonts w:ascii="Times New Roman" w:hAnsi="Times New Roman" w:cs="Times New Roman"/>
          <w:sz w:val="22"/>
        </w:rPr>
        <w:t xml:space="preserve">die Schüler und Schülerinnen zur </w:t>
      </w:r>
      <w:r w:rsidR="00C618D2">
        <w:rPr>
          <w:rFonts w:ascii="Times New Roman" w:hAnsi="Times New Roman" w:cs="Times New Roman"/>
          <w:sz w:val="22"/>
        </w:rPr>
        <w:t xml:space="preserve">weiteren </w:t>
      </w:r>
      <w:r>
        <w:rPr>
          <w:rFonts w:ascii="Times New Roman" w:hAnsi="Times New Roman" w:cs="Times New Roman"/>
          <w:sz w:val="22"/>
        </w:rPr>
        <w:t xml:space="preserve">Auseinandersetzung mit der Thematik anregen. Die im Anschluss an die Grammatikschwerpunkte beigefügten </w:t>
      </w:r>
      <w:proofErr w:type="spellStart"/>
      <w:r w:rsidRPr="00534694">
        <w:rPr>
          <w:rFonts w:ascii="Times New Roman" w:hAnsi="Times New Roman" w:cs="Times New Roman"/>
          <w:i/>
          <w:sz w:val="22"/>
        </w:rPr>
        <w:t>Did</w:t>
      </w:r>
      <w:proofErr w:type="spellEnd"/>
      <w:r w:rsidRPr="00534694">
        <w:rPr>
          <w:rFonts w:ascii="Times New Roman" w:hAnsi="Times New Roman" w:cs="Times New Roman"/>
          <w:i/>
          <w:sz w:val="22"/>
        </w:rPr>
        <w:t xml:space="preserve"> </w:t>
      </w:r>
      <w:proofErr w:type="spellStart"/>
      <w:r w:rsidRPr="00534694">
        <w:rPr>
          <w:rFonts w:ascii="Times New Roman" w:hAnsi="Times New Roman" w:cs="Times New Roman"/>
          <w:i/>
          <w:sz w:val="22"/>
        </w:rPr>
        <w:t>you</w:t>
      </w:r>
      <w:proofErr w:type="spellEnd"/>
      <w:r w:rsidRPr="00534694">
        <w:rPr>
          <w:rFonts w:ascii="Times New Roman" w:hAnsi="Times New Roman" w:cs="Times New Roman"/>
          <w:i/>
          <w:sz w:val="22"/>
        </w:rPr>
        <w:t xml:space="preserve"> </w:t>
      </w:r>
      <w:proofErr w:type="spellStart"/>
      <w:r w:rsidRPr="00534694">
        <w:rPr>
          <w:rFonts w:ascii="Times New Roman" w:hAnsi="Times New Roman" w:cs="Times New Roman"/>
          <w:i/>
          <w:sz w:val="22"/>
        </w:rPr>
        <w:t>know</w:t>
      </w:r>
      <w:proofErr w:type="spellEnd"/>
      <w:r w:rsidRPr="00534694">
        <w:rPr>
          <w:rFonts w:ascii="Times New Roman" w:hAnsi="Times New Roman" w:cs="Times New Roman"/>
          <w:i/>
          <w:sz w:val="22"/>
        </w:rPr>
        <w:t>?...</w:t>
      </w:r>
      <w:r>
        <w:rPr>
          <w:rFonts w:ascii="Times New Roman" w:hAnsi="Times New Roman" w:cs="Times New Roman"/>
          <w:sz w:val="22"/>
        </w:rPr>
        <w:t xml:space="preserve"> Artikel sollen den Schülern und Schülerinnen zusätzlich zum eigentlichen kulturellen Hintergrundwissen als kurze, themenbezogene Anmerkungen zur vertiefenden Informationserweiterung dienen.</w:t>
      </w:r>
    </w:p>
    <w:p w:rsidR="0063437D" w:rsidRPr="00EC0A25" w:rsidRDefault="0063437D" w:rsidP="0063437D">
      <w:pPr>
        <w:pStyle w:val="Listenabsatz"/>
        <w:spacing w:after="0" w:line="360" w:lineRule="auto"/>
        <w:ind w:left="0"/>
        <w:rPr>
          <w:rFonts w:ascii="Times New Roman" w:hAnsi="Times New Roman" w:cs="Times New Roman"/>
          <w:b/>
          <w:sz w:val="24"/>
        </w:rPr>
      </w:pPr>
    </w:p>
    <w:p w:rsidR="0063437D" w:rsidRPr="00EC0A25" w:rsidRDefault="0063437D" w:rsidP="0063437D">
      <w:pPr>
        <w:pStyle w:val="Listenabsatz"/>
        <w:numPr>
          <w:ilvl w:val="1"/>
          <w:numId w:val="21"/>
        </w:numPr>
        <w:spacing w:after="0" w:line="360" w:lineRule="auto"/>
        <w:ind w:left="0"/>
        <w:rPr>
          <w:rFonts w:ascii="Times New Roman" w:hAnsi="Times New Roman" w:cs="Times New Roman"/>
          <w:b/>
          <w:sz w:val="22"/>
          <w:szCs w:val="22"/>
        </w:rPr>
      </w:pPr>
      <w:r>
        <w:rPr>
          <w:rFonts w:ascii="Times New Roman" w:hAnsi="Times New Roman" w:cs="Times New Roman"/>
          <w:b/>
          <w:sz w:val="22"/>
          <w:szCs w:val="22"/>
        </w:rPr>
        <w:t xml:space="preserve"> </w:t>
      </w:r>
      <w:r w:rsidRPr="00EC0A25">
        <w:rPr>
          <w:rFonts w:ascii="Times New Roman" w:hAnsi="Times New Roman" w:cs="Times New Roman"/>
          <w:b/>
          <w:sz w:val="22"/>
          <w:szCs w:val="22"/>
        </w:rPr>
        <w:t xml:space="preserve">Begründung der Textauswahl inkl. Textkürzung und Adaptation   </w:t>
      </w:r>
    </w:p>
    <w:p w:rsidR="0063437D" w:rsidRDefault="0063437D" w:rsidP="0063437D">
      <w:pPr>
        <w:pStyle w:val="Listenabsatz"/>
        <w:spacing w:after="0" w:line="360" w:lineRule="auto"/>
        <w:ind w:left="0"/>
        <w:rPr>
          <w:rFonts w:ascii="Times New Roman" w:hAnsi="Times New Roman" w:cs="Times New Roman"/>
          <w:sz w:val="22"/>
        </w:rPr>
      </w:pPr>
      <w:r w:rsidRPr="001A0930">
        <w:rPr>
          <w:rFonts w:ascii="Times New Roman" w:hAnsi="Times New Roman" w:cs="Times New Roman"/>
          <w:sz w:val="22"/>
        </w:rPr>
        <w:t xml:space="preserve">Bei der </w:t>
      </w:r>
      <w:r>
        <w:rPr>
          <w:rFonts w:ascii="Times New Roman" w:hAnsi="Times New Roman" w:cs="Times New Roman"/>
          <w:sz w:val="22"/>
        </w:rPr>
        <w:t xml:space="preserve">Auswahl der lateinischen Textpassagen ergaben sich bei mir einige Schwierigkeiten, da </w:t>
      </w:r>
      <w:r w:rsidR="005845CF">
        <w:rPr>
          <w:rFonts w:ascii="Times New Roman" w:hAnsi="Times New Roman" w:cs="Times New Roman"/>
          <w:sz w:val="22"/>
        </w:rPr>
        <w:t>es Vorgab</w:t>
      </w:r>
      <w:r>
        <w:rPr>
          <w:rFonts w:ascii="Times New Roman" w:hAnsi="Times New Roman" w:cs="Times New Roman"/>
          <w:sz w:val="22"/>
        </w:rPr>
        <w:t xml:space="preserve">e </w:t>
      </w:r>
      <w:r w:rsidR="005845CF">
        <w:rPr>
          <w:rFonts w:ascii="Times New Roman" w:hAnsi="Times New Roman" w:cs="Times New Roman"/>
          <w:sz w:val="22"/>
        </w:rPr>
        <w:t>war</w:t>
      </w:r>
      <w:r>
        <w:rPr>
          <w:rFonts w:ascii="Times New Roman" w:hAnsi="Times New Roman" w:cs="Times New Roman"/>
          <w:sz w:val="22"/>
        </w:rPr>
        <w:t xml:space="preserve"> fünf </w:t>
      </w:r>
      <w:r w:rsidRPr="00FA486F">
        <w:rPr>
          <w:rFonts w:ascii="Times New Roman" w:hAnsi="Times New Roman" w:cs="Times New Roman"/>
          <w:i/>
          <w:sz w:val="22"/>
        </w:rPr>
        <w:t>„</w:t>
      </w:r>
      <w:proofErr w:type="spellStart"/>
      <w:r w:rsidRPr="00FA486F">
        <w:rPr>
          <w:rFonts w:ascii="Times New Roman" w:hAnsi="Times New Roman" w:cs="Times New Roman"/>
          <w:i/>
          <w:sz w:val="22"/>
        </w:rPr>
        <w:t>außergooglische</w:t>
      </w:r>
      <w:proofErr w:type="spellEnd"/>
      <w:r w:rsidRPr="00FA486F">
        <w:rPr>
          <w:rFonts w:ascii="Times New Roman" w:hAnsi="Times New Roman" w:cs="Times New Roman"/>
          <w:i/>
          <w:sz w:val="22"/>
        </w:rPr>
        <w:t>“</w:t>
      </w:r>
      <w:r>
        <w:rPr>
          <w:rFonts w:ascii="Times New Roman" w:hAnsi="Times New Roman" w:cs="Times New Roman"/>
          <w:sz w:val="22"/>
        </w:rPr>
        <w:t xml:space="preserve"> Texte aufzubereiten. Dies erwies sich insofern als schwierig, da die Basistexte, welche in Bezug auf das Christentum allgemein bekannt sind, </w:t>
      </w:r>
      <w:r w:rsidR="005845CF">
        <w:rPr>
          <w:rFonts w:ascii="Times New Roman" w:hAnsi="Times New Roman" w:cs="Times New Roman"/>
          <w:sz w:val="22"/>
        </w:rPr>
        <w:t>rasch</w:t>
      </w:r>
      <w:r>
        <w:rPr>
          <w:rFonts w:ascii="Times New Roman" w:hAnsi="Times New Roman" w:cs="Times New Roman"/>
          <w:sz w:val="22"/>
        </w:rPr>
        <w:t xml:space="preserve"> mithilfe der </w:t>
      </w:r>
      <w:r w:rsidR="005845CF">
        <w:rPr>
          <w:rFonts w:ascii="Times New Roman" w:hAnsi="Times New Roman" w:cs="Times New Roman"/>
          <w:sz w:val="22"/>
        </w:rPr>
        <w:t xml:space="preserve">online </w:t>
      </w:r>
      <w:r>
        <w:rPr>
          <w:rFonts w:ascii="Times New Roman" w:hAnsi="Times New Roman" w:cs="Times New Roman"/>
          <w:sz w:val="22"/>
        </w:rPr>
        <w:t>Suchmaschin</w:t>
      </w:r>
      <w:r w:rsidR="00743B3D">
        <w:rPr>
          <w:rFonts w:ascii="Times New Roman" w:hAnsi="Times New Roman" w:cs="Times New Roman"/>
          <w:sz w:val="22"/>
        </w:rPr>
        <w:t>e ausfindig gemacht werden könn</w:t>
      </w:r>
      <w:r>
        <w:rPr>
          <w:rFonts w:ascii="Times New Roman" w:hAnsi="Times New Roman" w:cs="Times New Roman"/>
          <w:sz w:val="22"/>
        </w:rPr>
        <w:t xml:space="preserve">en. </w:t>
      </w:r>
      <w:r w:rsidR="005845CF">
        <w:rPr>
          <w:rFonts w:ascii="Times New Roman" w:hAnsi="Times New Roman" w:cs="Times New Roman"/>
          <w:sz w:val="22"/>
        </w:rPr>
        <w:t>Die Suche nach</w:t>
      </w:r>
      <w:r>
        <w:rPr>
          <w:rFonts w:ascii="Times New Roman" w:hAnsi="Times New Roman" w:cs="Times New Roman"/>
          <w:sz w:val="22"/>
        </w:rPr>
        <w:t xml:space="preserve"> geeignete</w:t>
      </w:r>
      <w:r w:rsidR="005845CF">
        <w:rPr>
          <w:rFonts w:ascii="Times New Roman" w:hAnsi="Times New Roman" w:cs="Times New Roman"/>
          <w:sz w:val="22"/>
        </w:rPr>
        <w:t>n</w:t>
      </w:r>
      <w:r>
        <w:rPr>
          <w:rFonts w:ascii="Times New Roman" w:hAnsi="Times New Roman" w:cs="Times New Roman"/>
          <w:sz w:val="22"/>
        </w:rPr>
        <w:t xml:space="preserve"> Autoren sowie deren Werke </w:t>
      </w:r>
      <w:r w:rsidR="005845CF">
        <w:rPr>
          <w:rFonts w:ascii="Times New Roman" w:hAnsi="Times New Roman" w:cs="Times New Roman"/>
          <w:sz w:val="22"/>
        </w:rPr>
        <w:t>erforderte enorm viel Zeit, denn</w:t>
      </w:r>
      <w:r>
        <w:rPr>
          <w:rFonts w:ascii="Times New Roman" w:hAnsi="Times New Roman" w:cs="Times New Roman"/>
          <w:sz w:val="22"/>
        </w:rPr>
        <w:t xml:space="preserve"> die </w:t>
      </w:r>
      <w:r w:rsidR="005845CF">
        <w:rPr>
          <w:rFonts w:ascii="Times New Roman" w:hAnsi="Times New Roman" w:cs="Times New Roman"/>
          <w:sz w:val="22"/>
        </w:rPr>
        <w:t>Problematik lag</w:t>
      </w:r>
      <w:r>
        <w:rPr>
          <w:rFonts w:ascii="Times New Roman" w:hAnsi="Times New Roman" w:cs="Times New Roman"/>
          <w:sz w:val="22"/>
        </w:rPr>
        <w:t xml:space="preserve"> auch darin, nicht nur </w:t>
      </w:r>
      <w:r w:rsidRPr="00A96425">
        <w:rPr>
          <w:rFonts w:ascii="Times New Roman" w:hAnsi="Times New Roman" w:cs="Times New Roman"/>
          <w:i/>
          <w:sz w:val="22"/>
        </w:rPr>
        <w:t>„</w:t>
      </w:r>
      <w:proofErr w:type="spellStart"/>
      <w:r w:rsidRPr="00A96425">
        <w:rPr>
          <w:rFonts w:ascii="Times New Roman" w:hAnsi="Times New Roman" w:cs="Times New Roman"/>
          <w:i/>
          <w:sz w:val="22"/>
        </w:rPr>
        <w:t>außergooglische</w:t>
      </w:r>
      <w:proofErr w:type="spellEnd"/>
      <w:r w:rsidRPr="00A96425">
        <w:rPr>
          <w:rFonts w:ascii="Times New Roman" w:hAnsi="Times New Roman" w:cs="Times New Roman"/>
          <w:i/>
          <w:sz w:val="22"/>
        </w:rPr>
        <w:t xml:space="preserve">“ </w:t>
      </w:r>
      <w:r>
        <w:rPr>
          <w:rFonts w:ascii="Times New Roman" w:hAnsi="Times New Roman" w:cs="Times New Roman"/>
          <w:sz w:val="22"/>
        </w:rPr>
        <w:t xml:space="preserve">Texte zu finden, sondern auch lateinische Textstellen, welche bereits „schüler- und schülerinnengerecht“ verfasst sind, da </w:t>
      </w:r>
      <w:r w:rsidR="005845CF">
        <w:rPr>
          <w:rFonts w:ascii="Times New Roman" w:hAnsi="Times New Roman" w:cs="Times New Roman"/>
          <w:sz w:val="22"/>
        </w:rPr>
        <w:t xml:space="preserve">der Originaltext </w:t>
      </w:r>
      <w:r>
        <w:rPr>
          <w:rFonts w:ascii="Times New Roman" w:hAnsi="Times New Roman" w:cs="Times New Roman"/>
          <w:sz w:val="22"/>
        </w:rPr>
        <w:t xml:space="preserve">durch eine ständig vorzunehmende Adaptation meiner Meinung nach immer mehr verloren geht und auch verfälscht wird. Die von mir schließlich ausgewählten Texte bedurften </w:t>
      </w:r>
      <w:r w:rsidR="00743B3D">
        <w:rPr>
          <w:rFonts w:ascii="Times New Roman" w:hAnsi="Times New Roman" w:cs="Times New Roman"/>
          <w:sz w:val="22"/>
        </w:rPr>
        <w:t xml:space="preserve">zudem </w:t>
      </w:r>
      <w:r>
        <w:rPr>
          <w:rFonts w:ascii="Times New Roman" w:hAnsi="Times New Roman" w:cs="Times New Roman"/>
          <w:sz w:val="22"/>
        </w:rPr>
        <w:t xml:space="preserve">einer Kürzung, da sie für einen ÜT bzw. IT zu umfangreich waren. Bei der Textkürzung achtete ich im Wesentlichen darauf, dass die zentralen Inhalte nicht verloren gehen. </w:t>
      </w:r>
      <w:r w:rsidR="005845CF">
        <w:rPr>
          <w:rFonts w:ascii="Times New Roman" w:hAnsi="Times New Roman" w:cs="Times New Roman"/>
          <w:sz w:val="22"/>
        </w:rPr>
        <w:t>Als</w:t>
      </w:r>
      <w:r>
        <w:rPr>
          <w:rFonts w:ascii="Times New Roman" w:hAnsi="Times New Roman" w:cs="Times New Roman"/>
          <w:sz w:val="22"/>
        </w:rPr>
        <w:t xml:space="preserve"> Lehrkraft</w:t>
      </w:r>
      <w:r w:rsidR="005845CF">
        <w:rPr>
          <w:rFonts w:ascii="Times New Roman" w:hAnsi="Times New Roman" w:cs="Times New Roman"/>
          <w:sz w:val="22"/>
        </w:rPr>
        <w:t xml:space="preserve"> neigt man bei Kürzungen</w:t>
      </w:r>
      <w:r>
        <w:rPr>
          <w:rFonts w:ascii="Times New Roman" w:hAnsi="Times New Roman" w:cs="Times New Roman"/>
          <w:sz w:val="22"/>
        </w:rPr>
        <w:t xml:space="preserve"> vermutlich dazu u.a. Bindewörter wie </w:t>
      </w:r>
      <w:r w:rsidRPr="00A638F1">
        <w:rPr>
          <w:rFonts w:ascii="Times New Roman" w:hAnsi="Times New Roman" w:cs="Times New Roman"/>
          <w:i/>
          <w:sz w:val="22"/>
        </w:rPr>
        <w:t xml:space="preserve">et, </w:t>
      </w:r>
      <w:proofErr w:type="spellStart"/>
      <w:r w:rsidRPr="00A638F1">
        <w:rPr>
          <w:rFonts w:ascii="Times New Roman" w:hAnsi="Times New Roman" w:cs="Times New Roman"/>
          <w:i/>
          <w:sz w:val="22"/>
        </w:rPr>
        <w:t>aut</w:t>
      </w:r>
      <w:proofErr w:type="spellEnd"/>
      <w:r>
        <w:rPr>
          <w:rFonts w:ascii="Times New Roman" w:hAnsi="Times New Roman" w:cs="Times New Roman"/>
          <w:sz w:val="22"/>
        </w:rPr>
        <w:t xml:space="preserve">, usw. zu streichen, was sich für die Schüler und Schülerinnen jedoch als problematisch erweisen könnte, da sich einige </w:t>
      </w:r>
      <w:r w:rsidR="00743B3D">
        <w:rPr>
          <w:rFonts w:ascii="Times New Roman" w:hAnsi="Times New Roman" w:cs="Times New Roman"/>
          <w:sz w:val="22"/>
        </w:rPr>
        <w:t xml:space="preserve">Jugendliche </w:t>
      </w:r>
      <w:r>
        <w:rPr>
          <w:rFonts w:ascii="Times New Roman" w:hAnsi="Times New Roman" w:cs="Times New Roman"/>
          <w:sz w:val="22"/>
        </w:rPr>
        <w:t xml:space="preserve">anhand von Bindewörtern durch den Text „schlängeln“ und diese als hilfreiche Stützen </w:t>
      </w:r>
      <w:r w:rsidR="005845CF">
        <w:rPr>
          <w:rFonts w:ascii="Times New Roman" w:hAnsi="Times New Roman" w:cs="Times New Roman"/>
          <w:sz w:val="22"/>
        </w:rPr>
        <w:t>nützen</w:t>
      </w:r>
      <w:r>
        <w:rPr>
          <w:rFonts w:ascii="Times New Roman" w:hAnsi="Times New Roman" w:cs="Times New Roman"/>
          <w:sz w:val="22"/>
        </w:rPr>
        <w:t xml:space="preserve">. Somit ist es auch hier wieder von Nöten sich in die Position eines Schülers bzw. einer Schülerin zu versetzen und den Text nach der Kürzung </w:t>
      </w:r>
      <w:r w:rsidR="005845CF">
        <w:rPr>
          <w:rFonts w:ascii="Times New Roman" w:hAnsi="Times New Roman" w:cs="Times New Roman"/>
          <w:sz w:val="22"/>
        </w:rPr>
        <w:t xml:space="preserve">auf seine </w:t>
      </w:r>
      <w:r>
        <w:rPr>
          <w:rFonts w:ascii="Times New Roman" w:hAnsi="Times New Roman" w:cs="Times New Roman"/>
          <w:sz w:val="22"/>
        </w:rPr>
        <w:t xml:space="preserve">Verständlichkeit zu prüfen. </w:t>
      </w:r>
    </w:p>
    <w:p w:rsidR="0063437D" w:rsidRDefault="0063437D" w:rsidP="0063437D">
      <w:pPr>
        <w:pStyle w:val="Listenabsatz"/>
        <w:spacing w:after="0" w:line="360" w:lineRule="auto"/>
        <w:ind w:left="0"/>
        <w:rPr>
          <w:rFonts w:ascii="Times New Roman" w:hAnsi="Times New Roman" w:cs="Times New Roman"/>
          <w:sz w:val="22"/>
        </w:rPr>
      </w:pPr>
    </w:p>
    <w:p w:rsidR="0063437D" w:rsidRPr="00456BD6" w:rsidRDefault="0063437D" w:rsidP="0063437D">
      <w:pPr>
        <w:pStyle w:val="Listenabsatz"/>
        <w:numPr>
          <w:ilvl w:val="1"/>
          <w:numId w:val="21"/>
        </w:numPr>
        <w:spacing w:after="0" w:line="360" w:lineRule="auto"/>
        <w:ind w:left="0"/>
        <w:rPr>
          <w:rFonts w:ascii="Times New Roman" w:hAnsi="Times New Roman" w:cs="Times New Roman"/>
          <w:b/>
          <w:sz w:val="22"/>
        </w:rPr>
      </w:pPr>
      <w:r>
        <w:rPr>
          <w:rFonts w:ascii="Times New Roman" w:hAnsi="Times New Roman" w:cs="Times New Roman"/>
          <w:b/>
          <w:sz w:val="22"/>
        </w:rPr>
        <w:t xml:space="preserve"> </w:t>
      </w:r>
      <w:r w:rsidRPr="00456BD6">
        <w:rPr>
          <w:rFonts w:ascii="Times New Roman" w:hAnsi="Times New Roman" w:cs="Times New Roman"/>
          <w:b/>
          <w:sz w:val="22"/>
        </w:rPr>
        <w:t>Vokabel</w:t>
      </w:r>
      <w:r w:rsidR="001E79F6">
        <w:rPr>
          <w:rFonts w:ascii="Times New Roman" w:hAnsi="Times New Roman" w:cs="Times New Roman"/>
          <w:b/>
          <w:sz w:val="22"/>
        </w:rPr>
        <w:t>-</w:t>
      </w:r>
      <w:r w:rsidRPr="00456BD6">
        <w:rPr>
          <w:rFonts w:ascii="Times New Roman" w:hAnsi="Times New Roman" w:cs="Times New Roman"/>
          <w:b/>
          <w:sz w:val="22"/>
        </w:rPr>
        <w:t>, Kommentar</w:t>
      </w:r>
      <w:r w:rsidR="001E79F6">
        <w:rPr>
          <w:rFonts w:ascii="Times New Roman" w:hAnsi="Times New Roman" w:cs="Times New Roman"/>
          <w:b/>
          <w:sz w:val="22"/>
        </w:rPr>
        <w:t>-</w:t>
      </w:r>
      <w:r w:rsidRPr="00456BD6">
        <w:rPr>
          <w:rFonts w:ascii="Times New Roman" w:hAnsi="Times New Roman" w:cs="Times New Roman"/>
          <w:b/>
          <w:sz w:val="22"/>
        </w:rPr>
        <w:t xml:space="preserve"> und Grammatikschwerpunkte</w:t>
      </w:r>
    </w:p>
    <w:p w:rsidR="007C07AA" w:rsidRDefault="001E79F6" w:rsidP="0063437D">
      <w:pPr>
        <w:spacing w:after="0" w:line="360" w:lineRule="auto"/>
        <w:rPr>
          <w:rFonts w:ascii="Times New Roman" w:hAnsi="Times New Roman" w:cs="Times New Roman"/>
          <w:sz w:val="22"/>
        </w:rPr>
      </w:pPr>
      <w:r>
        <w:rPr>
          <w:rFonts w:ascii="Times New Roman" w:hAnsi="Times New Roman" w:cs="Times New Roman"/>
          <w:sz w:val="22"/>
        </w:rPr>
        <w:t>In Hinblick auf die Angabe</w:t>
      </w:r>
      <w:r w:rsidR="0063437D" w:rsidRPr="005B4AA9">
        <w:rPr>
          <w:rFonts w:ascii="Times New Roman" w:hAnsi="Times New Roman" w:cs="Times New Roman"/>
          <w:sz w:val="22"/>
        </w:rPr>
        <w:t xml:space="preserve"> </w:t>
      </w:r>
      <w:r>
        <w:rPr>
          <w:rFonts w:ascii="Times New Roman" w:hAnsi="Times New Roman" w:cs="Times New Roman"/>
          <w:sz w:val="22"/>
        </w:rPr>
        <w:t>von</w:t>
      </w:r>
      <w:r w:rsidR="0063437D" w:rsidRPr="005B4AA9">
        <w:rPr>
          <w:rFonts w:ascii="Times New Roman" w:hAnsi="Times New Roman" w:cs="Times New Roman"/>
          <w:sz w:val="22"/>
        </w:rPr>
        <w:t xml:space="preserve"> Vokabeln bzw. </w:t>
      </w:r>
      <w:r>
        <w:rPr>
          <w:rFonts w:ascii="Times New Roman" w:hAnsi="Times New Roman" w:cs="Times New Roman"/>
          <w:sz w:val="22"/>
        </w:rPr>
        <w:t>von</w:t>
      </w:r>
      <w:r w:rsidR="0063437D" w:rsidRPr="005B4AA9">
        <w:rPr>
          <w:rFonts w:ascii="Times New Roman" w:hAnsi="Times New Roman" w:cs="Times New Roman"/>
          <w:sz w:val="22"/>
        </w:rPr>
        <w:t xml:space="preserve"> Kommentar</w:t>
      </w:r>
      <w:r>
        <w:rPr>
          <w:rFonts w:ascii="Times New Roman" w:hAnsi="Times New Roman" w:cs="Times New Roman"/>
          <w:sz w:val="22"/>
        </w:rPr>
        <w:t>en</w:t>
      </w:r>
      <w:r w:rsidR="0063437D" w:rsidRPr="005B4AA9">
        <w:rPr>
          <w:rFonts w:ascii="Times New Roman" w:hAnsi="Times New Roman" w:cs="Times New Roman"/>
          <w:sz w:val="22"/>
        </w:rPr>
        <w:t xml:space="preserve"> stellten sich bei mir einige Fragen wie: Welche Vokabeln kann man in einem der letzten Module der 8. Klasse als bekannt voraussetzen? Welche Wörter benötigen eine Erklärung bzw. welche Begriffe sind für die Schüler und Schülerinnen </w:t>
      </w:r>
      <w:r>
        <w:rPr>
          <w:rFonts w:ascii="Times New Roman" w:hAnsi="Times New Roman" w:cs="Times New Roman"/>
          <w:sz w:val="22"/>
        </w:rPr>
        <w:t>absolut „fremd und unbekannt“,</w:t>
      </w:r>
      <w:r w:rsidR="0063437D" w:rsidRPr="005B4AA9">
        <w:rPr>
          <w:rFonts w:ascii="Times New Roman" w:hAnsi="Times New Roman" w:cs="Times New Roman"/>
          <w:sz w:val="22"/>
        </w:rPr>
        <w:t xml:space="preserve"> dass es nicht reicht sie als „bloße“ Vokabeln anzuführen sondern</w:t>
      </w:r>
      <w:r>
        <w:rPr>
          <w:rFonts w:ascii="Times New Roman" w:hAnsi="Times New Roman" w:cs="Times New Roman"/>
          <w:sz w:val="22"/>
        </w:rPr>
        <w:t xml:space="preserve"> dass</w:t>
      </w:r>
      <w:r w:rsidR="0063437D" w:rsidRPr="005B4AA9">
        <w:rPr>
          <w:rFonts w:ascii="Times New Roman" w:hAnsi="Times New Roman" w:cs="Times New Roman"/>
          <w:sz w:val="22"/>
        </w:rPr>
        <w:t xml:space="preserve"> sie im Rahmen eines Kommentars genauer erläutert werden müssen? Auch beschä</w:t>
      </w:r>
      <w:r>
        <w:rPr>
          <w:rFonts w:ascii="Times New Roman" w:hAnsi="Times New Roman" w:cs="Times New Roman"/>
          <w:sz w:val="22"/>
        </w:rPr>
        <w:t xml:space="preserve">ftigte ich mich mit dem Umfang </w:t>
      </w:r>
      <w:r w:rsidR="0063437D" w:rsidRPr="005B4AA9">
        <w:rPr>
          <w:rFonts w:ascii="Times New Roman" w:hAnsi="Times New Roman" w:cs="Times New Roman"/>
          <w:sz w:val="22"/>
        </w:rPr>
        <w:t xml:space="preserve">den ein Kommentar einnehmen sollte, um auch hier die Schüler und Schülerinnen nicht zu überfordern, aber zugleich einen unbekannten Begriff oder eine Wendung </w:t>
      </w:r>
    </w:p>
    <w:p w:rsidR="0063437D" w:rsidRDefault="0063437D" w:rsidP="0063437D">
      <w:pPr>
        <w:spacing w:after="0" w:line="360" w:lineRule="auto"/>
        <w:rPr>
          <w:rFonts w:ascii="Times New Roman" w:hAnsi="Times New Roman" w:cs="Times New Roman"/>
          <w:sz w:val="22"/>
        </w:rPr>
      </w:pPr>
      <w:r w:rsidRPr="005B4AA9">
        <w:rPr>
          <w:rFonts w:ascii="Times New Roman" w:hAnsi="Times New Roman" w:cs="Times New Roman"/>
          <w:sz w:val="22"/>
        </w:rPr>
        <w:lastRenderedPageBreak/>
        <w:t xml:space="preserve">möglichst präzise und verständlich zu </w:t>
      </w:r>
      <w:r w:rsidR="00442B7F">
        <w:rPr>
          <w:rFonts w:ascii="Times New Roman" w:hAnsi="Times New Roman" w:cs="Times New Roman"/>
          <w:sz w:val="22"/>
        </w:rPr>
        <w:t>erklären</w:t>
      </w:r>
      <w:r w:rsidRPr="005B4AA9">
        <w:rPr>
          <w:rFonts w:ascii="Times New Roman" w:hAnsi="Times New Roman" w:cs="Times New Roman"/>
          <w:sz w:val="22"/>
        </w:rPr>
        <w:t xml:space="preserve">. </w:t>
      </w:r>
      <w:r w:rsidR="00442B7F">
        <w:rPr>
          <w:rFonts w:ascii="Times New Roman" w:hAnsi="Times New Roman" w:cs="Times New Roman"/>
          <w:sz w:val="22"/>
        </w:rPr>
        <w:t>Jene</w:t>
      </w:r>
      <w:r w:rsidRPr="005B4AA9">
        <w:rPr>
          <w:rFonts w:ascii="Times New Roman" w:hAnsi="Times New Roman" w:cs="Times New Roman"/>
          <w:sz w:val="22"/>
        </w:rPr>
        <w:t xml:space="preserve"> Vokabeln, welche nicht nur für das Modul „Religio“ sondern allgemein </w:t>
      </w:r>
      <w:r w:rsidR="0076372C">
        <w:rPr>
          <w:rFonts w:ascii="Times New Roman" w:hAnsi="Times New Roman" w:cs="Times New Roman"/>
          <w:sz w:val="22"/>
        </w:rPr>
        <w:t>für</w:t>
      </w:r>
      <w:r w:rsidR="0076372C" w:rsidRPr="005B4AA9">
        <w:rPr>
          <w:rFonts w:ascii="Times New Roman" w:hAnsi="Times New Roman" w:cs="Times New Roman"/>
          <w:sz w:val="22"/>
        </w:rPr>
        <w:t xml:space="preserve"> Textübersetzungen </w:t>
      </w:r>
      <w:r w:rsidRPr="005B4AA9">
        <w:rPr>
          <w:rFonts w:ascii="Times New Roman" w:hAnsi="Times New Roman" w:cs="Times New Roman"/>
          <w:sz w:val="22"/>
        </w:rPr>
        <w:t xml:space="preserve">von Bedeutung sind, wurden ebenso fett markiert. Bezüglich der Grammatik hielt ich es für essentiell, jene in den lateinischen Textstellen vorkommenden grammatikalischen Phänomene in Bezug auf die schriftliche Reifeprüfung abermals zu wiederholen und zu vertiefen. Dies sollte u.a. mittels Ausfüllen von Tabellen </w:t>
      </w:r>
      <w:r>
        <w:rPr>
          <w:rFonts w:ascii="Times New Roman" w:hAnsi="Times New Roman" w:cs="Times New Roman"/>
          <w:sz w:val="22"/>
        </w:rPr>
        <w:t>oder</w:t>
      </w:r>
      <w:r w:rsidRPr="005B4AA9">
        <w:rPr>
          <w:rFonts w:ascii="Times New Roman" w:hAnsi="Times New Roman" w:cs="Times New Roman"/>
          <w:sz w:val="22"/>
        </w:rPr>
        <w:t xml:space="preserve"> Lückentexten </w:t>
      </w:r>
      <w:r w:rsidR="0076372C">
        <w:rPr>
          <w:rFonts w:ascii="Times New Roman" w:hAnsi="Times New Roman" w:cs="Times New Roman"/>
          <w:sz w:val="22"/>
        </w:rPr>
        <w:t>seitens</w:t>
      </w:r>
      <w:r w:rsidRPr="005B4AA9">
        <w:rPr>
          <w:rFonts w:ascii="Times New Roman" w:hAnsi="Times New Roman" w:cs="Times New Roman"/>
          <w:sz w:val="22"/>
        </w:rPr>
        <w:t xml:space="preserve"> der Schüler und Schülerinnen gewährleistet werden.</w:t>
      </w:r>
    </w:p>
    <w:p w:rsidR="0063437D" w:rsidRDefault="0063437D" w:rsidP="0063437D">
      <w:pPr>
        <w:spacing w:after="0" w:line="360" w:lineRule="auto"/>
        <w:rPr>
          <w:rFonts w:ascii="Times New Roman" w:hAnsi="Times New Roman" w:cs="Times New Roman"/>
          <w:sz w:val="22"/>
        </w:rPr>
      </w:pPr>
    </w:p>
    <w:p w:rsidR="0063437D" w:rsidRDefault="0063437D" w:rsidP="0063437D">
      <w:pPr>
        <w:pStyle w:val="Listenabsatz"/>
        <w:numPr>
          <w:ilvl w:val="1"/>
          <w:numId w:val="21"/>
        </w:numPr>
        <w:spacing w:after="0" w:line="360" w:lineRule="auto"/>
        <w:ind w:left="0"/>
        <w:rPr>
          <w:rFonts w:ascii="Times New Roman" w:hAnsi="Times New Roman" w:cs="Times New Roman"/>
          <w:b/>
          <w:sz w:val="22"/>
        </w:rPr>
      </w:pPr>
      <w:r>
        <w:rPr>
          <w:rFonts w:ascii="Times New Roman" w:hAnsi="Times New Roman" w:cs="Times New Roman"/>
          <w:b/>
          <w:sz w:val="22"/>
          <w:szCs w:val="22"/>
          <w:lang w:val="de-DE"/>
        </w:rPr>
        <w:t xml:space="preserve"> </w:t>
      </w:r>
      <w:r w:rsidRPr="0053427F">
        <w:rPr>
          <w:rFonts w:ascii="Times New Roman" w:hAnsi="Times New Roman" w:cs="Times New Roman"/>
          <w:b/>
          <w:sz w:val="22"/>
          <w:szCs w:val="22"/>
          <w:lang w:val="de-DE"/>
        </w:rPr>
        <w:t xml:space="preserve">Erstellung der </w:t>
      </w:r>
      <w:r w:rsidRPr="0053427F">
        <w:rPr>
          <w:rFonts w:ascii="Times New Roman" w:hAnsi="Times New Roman" w:cs="Times New Roman"/>
          <w:b/>
          <w:sz w:val="22"/>
          <w:szCs w:val="22"/>
        </w:rPr>
        <w:t>(teil-)kompetenzorientierten Arbeitsaufgaben</w:t>
      </w:r>
    </w:p>
    <w:p w:rsidR="0063437D" w:rsidRPr="006D1D23" w:rsidRDefault="0063437D" w:rsidP="0063437D">
      <w:pPr>
        <w:pStyle w:val="Listenabsatz"/>
        <w:spacing w:after="0" w:line="360" w:lineRule="auto"/>
        <w:ind w:left="0"/>
        <w:rPr>
          <w:rFonts w:ascii="Times New Roman" w:hAnsi="Times New Roman" w:cs="Times New Roman"/>
          <w:sz w:val="22"/>
          <w:szCs w:val="22"/>
        </w:rPr>
      </w:pPr>
      <w:r w:rsidRPr="000C661E">
        <w:rPr>
          <w:rFonts w:ascii="Times New Roman" w:hAnsi="Times New Roman" w:cs="Times New Roman"/>
          <w:sz w:val="22"/>
          <w:szCs w:val="22"/>
        </w:rPr>
        <w:t>In</w:t>
      </w:r>
      <w:r>
        <w:rPr>
          <w:rFonts w:ascii="Times New Roman" w:hAnsi="Times New Roman" w:cs="Times New Roman"/>
          <w:sz w:val="22"/>
          <w:szCs w:val="22"/>
        </w:rPr>
        <w:t xml:space="preserve"> erster Linie war es mir sehr wichtig eine geeignete Auswahl an (teil-)kompetenzorientierten Aufgabenstellungen</w:t>
      </w:r>
      <w:r w:rsidR="00651C15">
        <w:rPr>
          <w:rStyle w:val="Funotenzeichen"/>
          <w:rFonts w:ascii="Times New Roman" w:hAnsi="Times New Roman" w:cs="Times New Roman"/>
          <w:sz w:val="22"/>
          <w:szCs w:val="22"/>
        </w:rPr>
        <w:footnoteReference w:id="2"/>
      </w:r>
      <w:r>
        <w:rPr>
          <w:rFonts w:ascii="Times New Roman" w:hAnsi="Times New Roman" w:cs="Times New Roman"/>
          <w:sz w:val="22"/>
          <w:szCs w:val="22"/>
        </w:rPr>
        <w:t xml:space="preserve"> zu finden, wobei mir ein guter Mix aus kompetenzorientierten Arbeitsaufgaben und sogenannten „freien</w:t>
      </w:r>
      <w:r w:rsidR="00AA3410">
        <w:rPr>
          <w:rFonts w:ascii="Times New Roman" w:hAnsi="Times New Roman" w:cs="Times New Roman"/>
          <w:sz w:val="22"/>
          <w:szCs w:val="22"/>
        </w:rPr>
        <w:t>, kreativen</w:t>
      </w:r>
      <w:r>
        <w:rPr>
          <w:rFonts w:ascii="Times New Roman" w:hAnsi="Times New Roman" w:cs="Times New Roman"/>
          <w:sz w:val="22"/>
          <w:szCs w:val="22"/>
        </w:rPr>
        <w:t xml:space="preserve">“ Aufgaben </w:t>
      </w:r>
      <w:r w:rsidR="009208EE">
        <w:rPr>
          <w:rFonts w:ascii="Times New Roman" w:hAnsi="Times New Roman" w:cs="Times New Roman"/>
          <w:sz w:val="22"/>
          <w:szCs w:val="22"/>
        </w:rPr>
        <w:t xml:space="preserve">als </w:t>
      </w:r>
      <w:r>
        <w:rPr>
          <w:rFonts w:ascii="Times New Roman" w:hAnsi="Times New Roman" w:cs="Times New Roman"/>
          <w:sz w:val="22"/>
          <w:szCs w:val="22"/>
        </w:rPr>
        <w:t>angebracht erschien. Da das Modul „Religio“, wie bereits erwähnt, für die 8. Klasse konzipiert wurde legte ich</w:t>
      </w:r>
      <w:r w:rsidR="009208EE">
        <w:rPr>
          <w:rFonts w:ascii="Times New Roman" w:hAnsi="Times New Roman" w:cs="Times New Roman"/>
          <w:sz w:val="22"/>
          <w:szCs w:val="22"/>
        </w:rPr>
        <w:t xml:space="preserve"> den Fokus</w:t>
      </w:r>
      <w:r>
        <w:rPr>
          <w:rFonts w:ascii="Times New Roman" w:hAnsi="Times New Roman" w:cs="Times New Roman"/>
          <w:sz w:val="22"/>
          <w:szCs w:val="22"/>
        </w:rPr>
        <w:t xml:space="preserve"> jedoch vor allem auf die kompetenzorientierten Aufgabenstellungen</w:t>
      </w:r>
      <w:r w:rsidR="00AA3410">
        <w:rPr>
          <w:rFonts w:ascii="Times New Roman" w:hAnsi="Times New Roman" w:cs="Times New Roman"/>
          <w:sz w:val="22"/>
          <w:szCs w:val="22"/>
        </w:rPr>
        <w:t>,</w:t>
      </w:r>
      <w:r>
        <w:rPr>
          <w:rFonts w:ascii="Times New Roman" w:hAnsi="Times New Roman" w:cs="Times New Roman"/>
          <w:sz w:val="22"/>
          <w:szCs w:val="22"/>
        </w:rPr>
        <w:t xml:space="preserve"> um diese in Hinblick auf die Reifeprüfung nochmals zu wiederholen, sodass die Schüler und Schülerinnen erneut mit den verschiedenen Formaten der</w:t>
      </w:r>
      <w:r w:rsidR="00AA3410">
        <w:rPr>
          <w:rFonts w:ascii="Times New Roman" w:hAnsi="Times New Roman" w:cs="Times New Roman"/>
          <w:sz w:val="22"/>
          <w:szCs w:val="22"/>
        </w:rPr>
        <w:t xml:space="preserve"> Arbeitsaufgaben konfrontiert we</w:t>
      </w:r>
      <w:r>
        <w:rPr>
          <w:rFonts w:ascii="Times New Roman" w:hAnsi="Times New Roman" w:cs="Times New Roman"/>
          <w:sz w:val="22"/>
          <w:szCs w:val="22"/>
        </w:rPr>
        <w:t>rden. Dennoch legte ich großen Wert darauf, die Arbeitsaufgaben möglichst abwechslungsreich zu gestalten und alle Kompetenzbereiche, welche auc</w:t>
      </w:r>
      <w:r w:rsidR="00AA3410">
        <w:rPr>
          <w:rFonts w:ascii="Times New Roman" w:hAnsi="Times New Roman" w:cs="Times New Roman"/>
          <w:sz w:val="22"/>
          <w:szCs w:val="22"/>
        </w:rPr>
        <w:t>h bei der Reifeprüfung abgefragt</w:t>
      </w:r>
      <w:r>
        <w:rPr>
          <w:rFonts w:ascii="Times New Roman" w:hAnsi="Times New Roman" w:cs="Times New Roman"/>
          <w:sz w:val="22"/>
          <w:szCs w:val="22"/>
        </w:rPr>
        <w:t xml:space="preserve"> werden, abzudecken. Die Schwierigkeit bei der Wahl der Im</w:t>
      </w:r>
      <w:r w:rsidR="009208EE">
        <w:rPr>
          <w:rFonts w:ascii="Times New Roman" w:hAnsi="Times New Roman" w:cs="Times New Roman"/>
          <w:sz w:val="22"/>
          <w:szCs w:val="22"/>
        </w:rPr>
        <w:t xml:space="preserve">pulsmedien bestand nicht darin </w:t>
      </w:r>
      <w:r>
        <w:rPr>
          <w:rFonts w:ascii="Times New Roman" w:hAnsi="Times New Roman" w:cs="Times New Roman"/>
          <w:sz w:val="22"/>
          <w:szCs w:val="22"/>
        </w:rPr>
        <w:t>geeignete Materialien zu finden</w:t>
      </w:r>
      <w:r w:rsidR="009208EE">
        <w:rPr>
          <w:rFonts w:ascii="Times New Roman" w:hAnsi="Times New Roman" w:cs="Times New Roman"/>
          <w:sz w:val="22"/>
          <w:szCs w:val="22"/>
        </w:rPr>
        <w:t>,</w:t>
      </w:r>
      <w:r>
        <w:rPr>
          <w:rFonts w:ascii="Times New Roman" w:hAnsi="Times New Roman" w:cs="Times New Roman"/>
          <w:sz w:val="22"/>
          <w:szCs w:val="22"/>
        </w:rPr>
        <w:t xml:space="preserve"> sondern im Wesentlichen auch „zeitgemäße“ Impulsmedien, welche an die Lebenswelt der Schüler und Schülerinnen anknüpfen, auszuwählen. </w:t>
      </w:r>
    </w:p>
    <w:p w:rsidR="0063437D" w:rsidRDefault="0063437D" w:rsidP="0063437D">
      <w:pPr>
        <w:pStyle w:val="Listenabsatz"/>
        <w:spacing w:after="0" w:line="360" w:lineRule="auto"/>
        <w:ind w:left="0"/>
        <w:rPr>
          <w:rFonts w:ascii="Times New Roman" w:hAnsi="Times New Roman" w:cs="Times New Roman"/>
          <w:sz w:val="22"/>
        </w:rPr>
      </w:pPr>
    </w:p>
    <w:p w:rsidR="00806487" w:rsidRPr="00806487" w:rsidRDefault="00806487" w:rsidP="0063437D">
      <w:pPr>
        <w:pStyle w:val="Listenabsatz"/>
        <w:spacing w:after="0" w:line="360" w:lineRule="auto"/>
        <w:ind w:left="0"/>
        <w:rPr>
          <w:rFonts w:ascii="Times New Roman" w:hAnsi="Times New Roman" w:cs="Times New Roman"/>
          <w:sz w:val="16"/>
        </w:rPr>
      </w:pPr>
    </w:p>
    <w:p w:rsidR="0063437D" w:rsidRPr="00D07EDC" w:rsidRDefault="0063437D" w:rsidP="0063437D">
      <w:pPr>
        <w:pStyle w:val="Verzeichnis1"/>
        <w:numPr>
          <w:ilvl w:val="0"/>
          <w:numId w:val="21"/>
        </w:numPr>
      </w:pPr>
      <w:r w:rsidRPr="00D07EDC">
        <w:t>Didaktisch-methodische Konzepte</w:t>
      </w:r>
    </w:p>
    <w:p w:rsidR="00806487" w:rsidRDefault="0063437D" w:rsidP="0063437D">
      <w:pPr>
        <w:spacing w:after="0" w:line="360" w:lineRule="auto"/>
        <w:rPr>
          <w:rFonts w:ascii="Times New Roman" w:hAnsi="Times New Roman" w:cs="Times New Roman"/>
          <w:sz w:val="22"/>
          <w:szCs w:val="22"/>
        </w:rPr>
      </w:pPr>
      <w:r w:rsidRPr="00780D06">
        <w:rPr>
          <w:rFonts w:ascii="Times New Roman" w:hAnsi="Times New Roman" w:cs="Times New Roman"/>
          <w:sz w:val="22"/>
          <w:szCs w:val="22"/>
        </w:rPr>
        <w:t xml:space="preserve">Im Folgenden sollen nun die didaktisch-methodischen Konzepte, welche für die schulische Auseinandersetzung mit dem Modul „Religio“ eine Rolle spielen, erläutert und aufgezeigt werden. </w:t>
      </w:r>
    </w:p>
    <w:p w:rsidR="00806487" w:rsidRPr="00780D06" w:rsidRDefault="00806487" w:rsidP="0063437D">
      <w:pPr>
        <w:spacing w:after="0" w:line="360" w:lineRule="auto"/>
        <w:rPr>
          <w:rFonts w:ascii="Times New Roman" w:hAnsi="Times New Roman" w:cs="Times New Roman"/>
          <w:sz w:val="22"/>
          <w:szCs w:val="22"/>
        </w:rPr>
      </w:pPr>
    </w:p>
    <w:p w:rsidR="0063437D" w:rsidRPr="00780D06" w:rsidRDefault="0063437D" w:rsidP="0063437D">
      <w:pPr>
        <w:rPr>
          <w:sz w:val="2"/>
        </w:rPr>
      </w:pPr>
    </w:p>
    <w:p w:rsidR="0063437D" w:rsidRPr="003949E1" w:rsidRDefault="0063437D" w:rsidP="0063437D">
      <w:pPr>
        <w:pStyle w:val="Verzeichnis1"/>
        <w:numPr>
          <w:ilvl w:val="1"/>
          <w:numId w:val="20"/>
        </w:numPr>
        <w:ind w:left="0"/>
      </w:pPr>
      <w:r w:rsidRPr="003949E1">
        <w:t>Methodenauswahl</w:t>
      </w:r>
    </w:p>
    <w:p w:rsidR="0063437D" w:rsidRDefault="0063437D" w:rsidP="0063437D">
      <w:pPr>
        <w:spacing w:after="0" w:line="360" w:lineRule="auto"/>
        <w:rPr>
          <w:rFonts w:ascii="Times New Roman" w:hAnsi="Times New Roman" w:cs="Times New Roman"/>
          <w:sz w:val="22"/>
          <w:szCs w:val="22"/>
        </w:rPr>
      </w:pPr>
      <w:r w:rsidRPr="00CA29D6">
        <w:rPr>
          <w:rFonts w:ascii="Times New Roman" w:hAnsi="Times New Roman" w:cs="Times New Roman"/>
          <w:sz w:val="22"/>
          <w:szCs w:val="22"/>
        </w:rPr>
        <w:t xml:space="preserve">Besonders in Hinblick auf </w:t>
      </w:r>
      <w:r w:rsidR="00D37EDD">
        <w:rPr>
          <w:rFonts w:ascii="Times New Roman" w:hAnsi="Times New Roman" w:cs="Times New Roman"/>
          <w:sz w:val="22"/>
          <w:szCs w:val="22"/>
        </w:rPr>
        <w:t xml:space="preserve">die </w:t>
      </w:r>
      <w:r w:rsidRPr="00CA29D6">
        <w:rPr>
          <w:rFonts w:ascii="Times New Roman" w:hAnsi="Times New Roman" w:cs="Times New Roman"/>
          <w:sz w:val="22"/>
          <w:szCs w:val="22"/>
        </w:rPr>
        <w:t xml:space="preserve">Textbearbeitung und Auseinandersetzung mit den kompetenzorientierten Arbeitsaufgaben empfiehlt es sich den Schülern und Schülerinnen möglichst abwechslungsreiche Methoden zu bieten, um einerseits das Interesse an dem Modul zu wecken bzw. aufrecht zu erhalten und andererseits den Umgang mit diversen Arbeitsmethoden wie Gruppenmixverfahren, Partner- und Partnerinnenarbeit und </w:t>
      </w:r>
      <w:r w:rsidR="009958F7">
        <w:rPr>
          <w:rFonts w:ascii="Times New Roman" w:hAnsi="Times New Roman" w:cs="Times New Roman"/>
          <w:sz w:val="22"/>
          <w:szCs w:val="22"/>
        </w:rPr>
        <w:t xml:space="preserve">das </w:t>
      </w:r>
      <w:r w:rsidRPr="00CA29D6">
        <w:rPr>
          <w:rFonts w:ascii="Times New Roman" w:hAnsi="Times New Roman" w:cs="Times New Roman"/>
          <w:sz w:val="22"/>
          <w:szCs w:val="22"/>
        </w:rPr>
        <w:t>Arbeiten im Plenum</w:t>
      </w:r>
      <w:r w:rsidR="00BB5FF4">
        <w:rPr>
          <w:rStyle w:val="Funotenzeichen"/>
          <w:rFonts w:ascii="Times New Roman" w:hAnsi="Times New Roman" w:cs="Times New Roman"/>
          <w:sz w:val="22"/>
          <w:szCs w:val="22"/>
        </w:rPr>
        <w:footnoteReference w:id="3"/>
      </w:r>
      <w:r w:rsidRPr="00CA29D6">
        <w:rPr>
          <w:rFonts w:ascii="Times New Roman" w:hAnsi="Times New Roman" w:cs="Times New Roman"/>
          <w:sz w:val="22"/>
          <w:szCs w:val="22"/>
        </w:rPr>
        <w:t xml:space="preserve"> zu schulen. </w:t>
      </w:r>
      <w:proofErr w:type="spellStart"/>
      <w:r w:rsidRPr="00CA29D6">
        <w:rPr>
          <w:rFonts w:ascii="Times New Roman" w:hAnsi="Times New Roman" w:cs="Times New Roman"/>
          <w:sz w:val="22"/>
          <w:szCs w:val="22"/>
        </w:rPr>
        <w:t>Desweiteren</w:t>
      </w:r>
      <w:proofErr w:type="spellEnd"/>
      <w:r w:rsidRPr="00CA29D6">
        <w:rPr>
          <w:rFonts w:ascii="Times New Roman" w:hAnsi="Times New Roman" w:cs="Times New Roman"/>
          <w:sz w:val="22"/>
          <w:szCs w:val="22"/>
        </w:rPr>
        <w:t xml:space="preserve"> können den Schülern und Schülerinnen Unterrichtsinhalte anhand </w:t>
      </w:r>
      <w:proofErr w:type="gramStart"/>
      <w:r w:rsidRPr="00CA29D6">
        <w:rPr>
          <w:rFonts w:ascii="Times New Roman" w:hAnsi="Times New Roman" w:cs="Times New Roman"/>
          <w:sz w:val="22"/>
          <w:szCs w:val="22"/>
        </w:rPr>
        <w:t>von Brainstormings</w:t>
      </w:r>
      <w:proofErr w:type="gramEnd"/>
      <w:r w:rsidRPr="00CA29D6">
        <w:rPr>
          <w:rFonts w:ascii="Times New Roman" w:hAnsi="Times New Roman" w:cs="Times New Roman"/>
          <w:sz w:val="22"/>
          <w:szCs w:val="22"/>
        </w:rPr>
        <w:t xml:space="preserve">, Mindmap-Gestaltungen oder der </w:t>
      </w:r>
      <w:r w:rsidR="0035132C">
        <w:rPr>
          <w:rFonts w:ascii="Times New Roman" w:hAnsi="Times New Roman" w:cs="Times New Roman"/>
          <w:sz w:val="22"/>
          <w:szCs w:val="22"/>
        </w:rPr>
        <w:t>„</w:t>
      </w:r>
      <w:proofErr w:type="spellStart"/>
      <w:r w:rsidRPr="00CA29D6">
        <w:rPr>
          <w:rFonts w:ascii="Times New Roman" w:hAnsi="Times New Roman" w:cs="Times New Roman"/>
          <w:sz w:val="22"/>
          <w:szCs w:val="22"/>
        </w:rPr>
        <w:t>Placemat</w:t>
      </w:r>
      <w:proofErr w:type="spellEnd"/>
      <w:r w:rsidRPr="00CA29D6">
        <w:rPr>
          <w:rFonts w:ascii="Times New Roman" w:hAnsi="Times New Roman" w:cs="Times New Roman"/>
          <w:sz w:val="22"/>
          <w:szCs w:val="22"/>
        </w:rPr>
        <w:t xml:space="preserve"> </w:t>
      </w:r>
      <w:proofErr w:type="spellStart"/>
      <w:r w:rsidRPr="00CA29D6">
        <w:rPr>
          <w:rFonts w:ascii="Times New Roman" w:hAnsi="Times New Roman" w:cs="Times New Roman"/>
          <w:sz w:val="22"/>
          <w:szCs w:val="22"/>
        </w:rPr>
        <w:t>Activity</w:t>
      </w:r>
      <w:proofErr w:type="spellEnd"/>
      <w:r w:rsidR="0035132C">
        <w:rPr>
          <w:rFonts w:ascii="Times New Roman" w:hAnsi="Times New Roman" w:cs="Times New Roman"/>
          <w:sz w:val="22"/>
          <w:szCs w:val="22"/>
        </w:rPr>
        <w:t>“-</w:t>
      </w:r>
      <w:r w:rsidRPr="00CA29D6">
        <w:rPr>
          <w:rFonts w:ascii="Times New Roman" w:hAnsi="Times New Roman" w:cs="Times New Roman"/>
          <w:sz w:val="22"/>
          <w:szCs w:val="22"/>
        </w:rPr>
        <w:t>Methode leichter zugänglich gemacht werden.</w:t>
      </w:r>
    </w:p>
    <w:p w:rsidR="0063437D" w:rsidRPr="006D1D23" w:rsidRDefault="0063437D" w:rsidP="0063437D">
      <w:pPr>
        <w:spacing w:after="0" w:line="360" w:lineRule="auto"/>
        <w:rPr>
          <w:rFonts w:ascii="Times New Roman" w:hAnsi="Times New Roman" w:cs="Times New Roman"/>
          <w:sz w:val="8"/>
          <w:szCs w:val="22"/>
        </w:rPr>
      </w:pPr>
    </w:p>
    <w:p w:rsidR="0063437D" w:rsidRPr="003949E1" w:rsidRDefault="0063437D" w:rsidP="0063437D">
      <w:pPr>
        <w:rPr>
          <w:rFonts w:ascii="Times New Roman" w:hAnsi="Times New Roman" w:cs="Times New Roman"/>
          <w:sz w:val="2"/>
          <w:szCs w:val="22"/>
        </w:rPr>
      </w:pPr>
    </w:p>
    <w:p w:rsidR="0063437D" w:rsidRPr="00676FE0" w:rsidRDefault="007C07AA" w:rsidP="0063437D">
      <w:pPr>
        <w:pStyle w:val="Verzeichnis1"/>
        <w:numPr>
          <w:ilvl w:val="1"/>
          <w:numId w:val="20"/>
        </w:numPr>
        <w:ind w:left="0"/>
        <w:rPr>
          <w:lang w:val="de-DE"/>
        </w:rPr>
      </w:pPr>
      <w:r>
        <w:t xml:space="preserve"> </w:t>
      </w:r>
      <w:r w:rsidR="0063437D" w:rsidRPr="003949E1">
        <w:t>Zu erreichende Kompetenzziele</w:t>
      </w:r>
    </w:p>
    <w:p w:rsidR="0063437D" w:rsidRPr="00681B62" w:rsidRDefault="0063437D" w:rsidP="003C5806">
      <w:pPr>
        <w:pStyle w:val="Verzeichnis2"/>
        <w:numPr>
          <w:ilvl w:val="0"/>
          <w:numId w:val="0"/>
        </w:numPr>
      </w:pPr>
      <w:r w:rsidRPr="00681B62">
        <w:t>Bei der Auseinandersetzung mit dem Modul „Religio“ soll der Fokus vor allem auf den drei folgenden Kompetenzbereichen liegen:</w:t>
      </w:r>
    </w:p>
    <w:p w:rsidR="0063437D" w:rsidRPr="00681B62" w:rsidRDefault="0063437D" w:rsidP="003C5806">
      <w:pPr>
        <w:pStyle w:val="Verzeichnis2"/>
        <w:numPr>
          <w:ilvl w:val="0"/>
          <w:numId w:val="45"/>
        </w:numPr>
      </w:pPr>
      <w:r w:rsidRPr="00681B62">
        <w:rPr>
          <w:i/>
        </w:rPr>
        <w:t>Sprachkompetenz</w:t>
      </w:r>
      <w:r w:rsidRPr="00681B62">
        <w:t xml:space="preserve">: Die Schüler und Schülerinnen sollen in erster Linie darauf trainiert werden ein grundlegendes Verständnis für das christliche Vokabular, welches sich stark vom Vokabular der bisher behandelten Module unterscheidet, sowie </w:t>
      </w:r>
      <w:r w:rsidR="005B77D7" w:rsidRPr="00681B62">
        <w:t xml:space="preserve">für </w:t>
      </w:r>
      <w:r w:rsidRPr="00681B62">
        <w:t>die christliche Vorstellungswelt zu entwickeln.</w:t>
      </w:r>
    </w:p>
    <w:p w:rsidR="0063437D" w:rsidRPr="00681B62" w:rsidRDefault="0063437D" w:rsidP="003C5806">
      <w:pPr>
        <w:pStyle w:val="Verzeichnis2"/>
        <w:numPr>
          <w:ilvl w:val="0"/>
          <w:numId w:val="45"/>
        </w:numPr>
      </w:pPr>
      <w:r w:rsidRPr="00681B62">
        <w:rPr>
          <w:i/>
        </w:rPr>
        <w:t>Textkompetenz</w:t>
      </w:r>
      <w:r w:rsidRPr="00681B62">
        <w:t xml:space="preserve">: Anhand der Textbewältigung sollen die Schüler und Schülerinnen die wesentlichen Merkmale </w:t>
      </w:r>
      <w:r w:rsidR="009C2422" w:rsidRPr="00681B62">
        <w:t xml:space="preserve">sowie Schwerpunkte </w:t>
      </w:r>
      <w:r w:rsidRPr="00681B62">
        <w:t xml:space="preserve">der christlichen Literatur erkennen </w:t>
      </w:r>
      <w:r w:rsidR="009C2422" w:rsidRPr="00681B62">
        <w:t>und</w:t>
      </w:r>
      <w:r w:rsidRPr="00681B62">
        <w:t xml:space="preserve"> über diese reflektieren können. </w:t>
      </w:r>
    </w:p>
    <w:p w:rsidR="0063437D" w:rsidRDefault="0063437D" w:rsidP="003C5806">
      <w:pPr>
        <w:pStyle w:val="Verzeichnis2"/>
        <w:numPr>
          <w:ilvl w:val="0"/>
          <w:numId w:val="45"/>
        </w:numPr>
        <w:rPr>
          <w:lang w:eastAsia="de-AT"/>
        </w:rPr>
      </w:pPr>
      <w:r w:rsidRPr="00681B62">
        <w:rPr>
          <w:i/>
        </w:rPr>
        <w:t>Kulturkompetenz</w:t>
      </w:r>
      <w:r w:rsidRPr="00681B62">
        <w:t>: Durch die aktive Beschäftigung mit den kulturgeschichtlichen Hintergrundinformationen zum Modul „Religio“ sollen die Schüler und Schülerinnen einschneidende Ereignisse in der Entwicklung des Christentums verinnerlichen und wiedergeben können</w:t>
      </w:r>
      <w:r>
        <w:rPr>
          <w:lang w:eastAsia="de-AT"/>
        </w:rPr>
        <w:t>.</w:t>
      </w:r>
      <w:r w:rsidR="00EA0B84">
        <w:rPr>
          <w:rStyle w:val="Funotenzeichen"/>
          <w:lang w:eastAsia="de-AT"/>
        </w:rPr>
        <w:footnoteReference w:id="4"/>
      </w:r>
      <w:r>
        <w:rPr>
          <w:lang w:eastAsia="de-AT"/>
        </w:rPr>
        <w:t xml:space="preserve">  </w:t>
      </w:r>
    </w:p>
    <w:p w:rsidR="0063437D" w:rsidRPr="007D3202" w:rsidRDefault="0063437D" w:rsidP="0063437D">
      <w:pPr>
        <w:pStyle w:val="Listenabsatz"/>
        <w:rPr>
          <w:lang w:eastAsia="de-AT"/>
        </w:rPr>
      </w:pPr>
    </w:p>
    <w:p w:rsidR="0063437D" w:rsidRDefault="007C07AA" w:rsidP="0063437D">
      <w:pPr>
        <w:pStyle w:val="Listenabsatz"/>
        <w:numPr>
          <w:ilvl w:val="1"/>
          <w:numId w:val="20"/>
        </w:numPr>
        <w:ind w:left="0"/>
        <w:rPr>
          <w:rFonts w:ascii="Times New Roman" w:hAnsi="Times New Roman" w:cs="Times New Roman"/>
          <w:b/>
          <w:sz w:val="22"/>
          <w:lang w:eastAsia="de-AT"/>
        </w:rPr>
      </w:pPr>
      <w:r>
        <w:rPr>
          <w:rFonts w:ascii="Times New Roman" w:hAnsi="Times New Roman" w:cs="Times New Roman"/>
          <w:b/>
          <w:sz w:val="22"/>
        </w:rPr>
        <w:t xml:space="preserve"> </w:t>
      </w:r>
      <w:r w:rsidR="0063437D" w:rsidRPr="00676FE0">
        <w:rPr>
          <w:rFonts w:ascii="Times New Roman" w:hAnsi="Times New Roman" w:cs="Times New Roman"/>
          <w:b/>
          <w:sz w:val="22"/>
        </w:rPr>
        <w:t>Abschließendes Fazit zur Modulplanung</w:t>
      </w:r>
    </w:p>
    <w:p w:rsidR="0063437D" w:rsidRPr="00B3673B" w:rsidRDefault="0063437D" w:rsidP="0063437D">
      <w:pPr>
        <w:spacing w:after="0" w:line="360" w:lineRule="auto"/>
        <w:rPr>
          <w:rFonts w:ascii="Times New Roman" w:hAnsi="Times New Roman" w:cs="Times New Roman"/>
          <w:sz w:val="22"/>
          <w:lang w:eastAsia="de-AT"/>
        </w:rPr>
      </w:pPr>
      <w:r w:rsidRPr="00B3673B">
        <w:rPr>
          <w:rFonts w:ascii="Times New Roman" w:hAnsi="Times New Roman" w:cs="Times New Roman"/>
          <w:sz w:val="22"/>
          <w:lang w:eastAsia="de-AT"/>
        </w:rPr>
        <w:t>Grundlegend</w:t>
      </w:r>
      <w:r>
        <w:rPr>
          <w:rFonts w:ascii="Times New Roman" w:hAnsi="Times New Roman" w:cs="Times New Roman"/>
          <w:sz w:val="22"/>
          <w:lang w:eastAsia="de-AT"/>
        </w:rPr>
        <w:t xml:space="preserve"> gilt es bereits vor der Erstellung eines modulbezogenen </w:t>
      </w:r>
      <w:r w:rsidR="009C2422">
        <w:rPr>
          <w:rFonts w:ascii="Times New Roman" w:hAnsi="Times New Roman" w:cs="Times New Roman"/>
          <w:sz w:val="22"/>
          <w:lang w:eastAsia="de-AT"/>
        </w:rPr>
        <w:t>Unterrichtss</w:t>
      </w:r>
      <w:r>
        <w:rPr>
          <w:rFonts w:ascii="Times New Roman" w:hAnsi="Times New Roman" w:cs="Times New Roman"/>
          <w:sz w:val="22"/>
          <w:lang w:eastAsia="de-AT"/>
        </w:rPr>
        <w:t>kriptes einen gezielten Schwerpunkt, welcher das Grundgerüst</w:t>
      </w:r>
      <w:r w:rsidR="00C14639">
        <w:rPr>
          <w:rFonts w:ascii="Times New Roman" w:hAnsi="Times New Roman" w:cs="Times New Roman"/>
          <w:sz w:val="22"/>
          <w:lang w:eastAsia="de-AT"/>
        </w:rPr>
        <w:t xml:space="preserve"> für das Modul darstellen soll</w:t>
      </w:r>
      <w:r>
        <w:rPr>
          <w:rFonts w:ascii="Times New Roman" w:hAnsi="Times New Roman" w:cs="Times New Roman"/>
          <w:sz w:val="22"/>
          <w:lang w:eastAsia="de-AT"/>
        </w:rPr>
        <w:t>, zu setzen. Anhand dieses Schwerpunktes kann das Modul eingegrenzt werden, wodurch e</w:t>
      </w:r>
      <w:r w:rsidR="00C14639">
        <w:rPr>
          <w:rFonts w:ascii="Times New Roman" w:hAnsi="Times New Roman" w:cs="Times New Roman"/>
          <w:sz w:val="22"/>
          <w:lang w:eastAsia="de-AT"/>
        </w:rPr>
        <w:t>ine Fokus</w:t>
      </w:r>
      <w:r>
        <w:rPr>
          <w:rFonts w:ascii="Times New Roman" w:hAnsi="Times New Roman" w:cs="Times New Roman"/>
          <w:sz w:val="22"/>
          <w:lang w:eastAsia="de-AT"/>
        </w:rPr>
        <w:t>sierung auf nur ein</w:t>
      </w:r>
      <w:r w:rsidR="00C14639">
        <w:rPr>
          <w:rFonts w:ascii="Times New Roman" w:hAnsi="Times New Roman" w:cs="Times New Roman"/>
          <w:sz w:val="22"/>
          <w:lang w:eastAsia="de-AT"/>
        </w:rPr>
        <w:t>ige</w:t>
      </w:r>
      <w:r>
        <w:rPr>
          <w:rFonts w:ascii="Times New Roman" w:hAnsi="Times New Roman" w:cs="Times New Roman"/>
          <w:sz w:val="22"/>
          <w:lang w:eastAsia="de-AT"/>
        </w:rPr>
        <w:t xml:space="preserve"> Teilbereiche erfolgt. Ebenso gilt es genügend Zeit für die Wahl geeigneter lateinischer Textstellen aufzuwenden, sodass diese von den Schülern und Schülerinnen sowohl zeitlich als auch inhaltlich gut bewältigt werden können. Zugleich muss ein gutes Maß an kulturgeschichtlichem Hintergrund gefunden werden. Als Lehrkraft ist es auch wichtig eine gezielte Unterscheidung zwischen Vokabel- und Kommentarangaben vorzunehmen, da manche Begriffe nur für die Textübersetzung benötigt werden, andere hingegen in Bezug auf den Gesam</w:t>
      </w:r>
      <w:r w:rsidR="00C14639">
        <w:rPr>
          <w:rFonts w:ascii="Times New Roman" w:hAnsi="Times New Roman" w:cs="Times New Roman"/>
          <w:sz w:val="22"/>
          <w:lang w:eastAsia="de-AT"/>
        </w:rPr>
        <w:t>tkontext verstanden werden soll</w:t>
      </w:r>
      <w:r>
        <w:rPr>
          <w:rFonts w:ascii="Times New Roman" w:hAnsi="Times New Roman" w:cs="Times New Roman"/>
          <w:sz w:val="22"/>
          <w:lang w:eastAsia="de-AT"/>
        </w:rPr>
        <w:t xml:space="preserve">en und somit im Rahmen </w:t>
      </w:r>
      <w:r w:rsidR="009C2422">
        <w:rPr>
          <w:rFonts w:ascii="Times New Roman" w:hAnsi="Times New Roman" w:cs="Times New Roman"/>
          <w:sz w:val="22"/>
          <w:lang w:eastAsia="de-AT"/>
        </w:rPr>
        <w:t>eines</w:t>
      </w:r>
      <w:r>
        <w:rPr>
          <w:rFonts w:ascii="Times New Roman" w:hAnsi="Times New Roman" w:cs="Times New Roman"/>
          <w:sz w:val="22"/>
          <w:lang w:eastAsia="de-AT"/>
        </w:rPr>
        <w:t xml:space="preserve"> Kommentars näher beleuchtet werden müssen. Festzuhalten sei vor allem auch, dass das Interesse der Schüler und Schülerinnen für jedes Modul geweckt werden sollte, was besonders durch eine abwechslungsreiche Methodenauswahl für di</w:t>
      </w:r>
      <w:r w:rsidR="009C2422">
        <w:rPr>
          <w:rFonts w:ascii="Times New Roman" w:hAnsi="Times New Roman" w:cs="Times New Roman"/>
          <w:sz w:val="22"/>
          <w:lang w:eastAsia="de-AT"/>
        </w:rPr>
        <w:t>e Text- und IT Arbeitsaufgabenb</w:t>
      </w:r>
      <w:r>
        <w:rPr>
          <w:rFonts w:ascii="Times New Roman" w:hAnsi="Times New Roman" w:cs="Times New Roman"/>
          <w:sz w:val="22"/>
          <w:lang w:eastAsia="de-AT"/>
        </w:rPr>
        <w:t>earbeitung sowie den Einsatz diverser Materialien und Medien</w:t>
      </w:r>
      <w:r w:rsidR="00E90890">
        <w:rPr>
          <w:rFonts w:ascii="Times New Roman" w:hAnsi="Times New Roman" w:cs="Times New Roman"/>
          <w:sz w:val="22"/>
          <w:lang w:eastAsia="de-AT"/>
        </w:rPr>
        <w:t>,</w:t>
      </w:r>
      <w:r>
        <w:rPr>
          <w:rFonts w:ascii="Times New Roman" w:hAnsi="Times New Roman" w:cs="Times New Roman"/>
          <w:sz w:val="22"/>
          <w:lang w:eastAsia="de-AT"/>
        </w:rPr>
        <w:t xml:space="preserve"> anknüpfend an die Lebenswelt der Schüler und Schülerinnen</w:t>
      </w:r>
      <w:r w:rsidR="00E90890">
        <w:rPr>
          <w:rFonts w:ascii="Times New Roman" w:hAnsi="Times New Roman" w:cs="Times New Roman"/>
          <w:sz w:val="22"/>
          <w:lang w:eastAsia="de-AT"/>
        </w:rPr>
        <w:t>,</w:t>
      </w:r>
      <w:r>
        <w:rPr>
          <w:rFonts w:ascii="Times New Roman" w:hAnsi="Times New Roman" w:cs="Times New Roman"/>
          <w:sz w:val="22"/>
          <w:lang w:eastAsia="de-AT"/>
        </w:rPr>
        <w:t xml:space="preserve"> gewährleistet werden kann. </w:t>
      </w:r>
    </w:p>
    <w:p w:rsidR="0063437D" w:rsidRDefault="0063437D" w:rsidP="0063437D">
      <w:pPr>
        <w:rPr>
          <w:rFonts w:ascii="Times New Roman" w:hAnsi="Times New Roman" w:cs="Times New Roman"/>
          <w:b/>
          <w:sz w:val="22"/>
          <w:lang w:eastAsia="de-AT"/>
        </w:rPr>
      </w:pPr>
    </w:p>
    <w:p w:rsidR="00E276A0" w:rsidRDefault="0035132C">
      <w:r>
        <w:br w:type="page"/>
      </w:r>
    </w:p>
    <w:p w:rsidR="0063437D" w:rsidRPr="00DF2F9F" w:rsidRDefault="0063437D" w:rsidP="0063437D">
      <w:pPr>
        <w:pStyle w:val="Verzeichnis1"/>
        <w:numPr>
          <w:ilvl w:val="1"/>
          <w:numId w:val="20"/>
        </w:numPr>
        <w:ind w:left="0"/>
      </w:pPr>
      <w:r w:rsidRPr="00F36A72">
        <w:rPr>
          <w:rFonts w:ascii="Constantia" w:hAnsi="Constantia"/>
          <w:noProof/>
          <w:sz w:val="28"/>
          <w:szCs w:val="28"/>
          <w:u w:val="single"/>
          <w:lang w:eastAsia="de-AT"/>
        </w:rPr>
        <w:lastRenderedPageBreak/>
        <mc:AlternateContent>
          <mc:Choice Requires="wps">
            <w:drawing>
              <wp:anchor distT="45720" distB="45720" distL="114300" distR="114300" simplePos="0" relativeHeight="251961344" behindDoc="0" locked="0" layoutInCell="1" allowOverlap="1" wp14:anchorId="09D29BFC" wp14:editId="6FB6D754">
                <wp:simplePos x="0" y="0"/>
                <wp:positionH relativeFrom="page">
                  <wp:posOffset>6577330</wp:posOffset>
                </wp:positionH>
                <wp:positionV relativeFrom="paragraph">
                  <wp:posOffset>-247015</wp:posOffset>
                </wp:positionV>
                <wp:extent cx="1200150" cy="428625"/>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63437D">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29BFC" id="_x0000_s1031" type="#_x0000_t202" style="position:absolute;left:0;text-align:left;margin-left:517.9pt;margin-top:-19.45pt;width:94.5pt;height:33.75pt;z-index:251961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" filled="f" stroked="f">
                <v:textbox>
                  <w:txbxContent>
                    <w:p w:rsidR="0035132C" w:rsidRPr="00311AC5" w:rsidRDefault="0035132C" w:rsidP="0063437D">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455635">
        <w:rPr>
          <w:rFonts w:ascii="Constantia" w:hAnsi="Constantia"/>
          <w:noProof/>
          <w:szCs w:val="28"/>
          <w:u w:val="single"/>
          <w:lang w:eastAsia="de-AT"/>
        </w:rPr>
        <mc:AlternateContent>
          <mc:Choice Requires="wps">
            <w:drawing>
              <wp:anchor distT="45720" distB="45720" distL="114300" distR="114300" simplePos="0" relativeHeight="251959296" behindDoc="0" locked="0" layoutInCell="1" allowOverlap="1" wp14:anchorId="546FA7FA" wp14:editId="5A8C0267">
                <wp:simplePos x="0" y="0"/>
                <wp:positionH relativeFrom="rightMargin">
                  <wp:align>left</wp:align>
                </wp:positionH>
                <wp:positionV relativeFrom="paragraph">
                  <wp:posOffset>-310515</wp:posOffset>
                </wp:positionV>
                <wp:extent cx="1200150" cy="428625"/>
                <wp:effectExtent l="0" t="0" r="0"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63437D">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FA7FA" id="_x0000_s1032" type="#_x0000_t202" style="position:absolute;left:0;text-align:left;margin-left:0;margin-top:-24.45pt;width:94.5pt;height:33.75pt;z-index:2519592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" filled="f" stroked="f">
                <v:textbox>
                  <w:txbxContent>
                    <w:p w:rsidR="0035132C" w:rsidRPr="00311AC5" w:rsidRDefault="0035132C" w:rsidP="0063437D">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Pr>
          <w:noProof/>
          <w:lang w:eastAsia="de-AT"/>
        </w:rPr>
        <mc:AlternateContent>
          <mc:Choice Requires="wps">
            <w:drawing>
              <wp:anchor distT="0" distB="0" distL="114300" distR="114300" simplePos="0" relativeHeight="251960320" behindDoc="0" locked="0" layoutInCell="1" allowOverlap="1" wp14:anchorId="4845086D" wp14:editId="1B6123BA">
                <wp:simplePos x="0" y="0"/>
                <wp:positionH relativeFrom="column">
                  <wp:posOffset>5676900</wp:posOffset>
                </wp:positionH>
                <wp:positionV relativeFrom="paragraph">
                  <wp:posOffset>-495300</wp:posOffset>
                </wp:positionV>
                <wp:extent cx="814705" cy="733425"/>
                <wp:effectExtent l="19050" t="19050" r="23495" b="28575"/>
                <wp:wrapNone/>
                <wp:docPr id="296"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7873576" id="Oval 83" o:spid="_x0000_s1026" style="position:absolute;margin-left:447pt;margin-top:-39pt;width:64.15pt;height:5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" fillcolor="#1cade4" strokecolor="#1cade4" strokeweight="3pt">
                <v:stroke linestyle="thinThin"/>
              </v:oval>
            </w:pict>
          </mc:Fallback>
        </mc:AlternateContent>
      </w:r>
      <w:r w:rsidRPr="00DF2F9F">
        <w:t xml:space="preserve">Stundenplanungsmatrix zum Modul </w:t>
      </w:r>
    </w:p>
    <w:p w:rsidR="0063437D" w:rsidRPr="00455635" w:rsidRDefault="0063437D" w:rsidP="0063437D">
      <w:pPr>
        <w:jc w:val="center"/>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Stundenplanungsmatrix zum M</w:t>
      </w:r>
      <w:r w:rsidRPr="00455635">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odul </w:t>
      </w:r>
      <w:r w:rsidRPr="00455635">
        <w:rPr>
          <w:rFonts w:ascii="Sitka Small" w:hAnsi="Sitka Small"/>
          <w:b/>
          <w:color w:val="0D5672" w:themeColor="accent1" w:themeShade="80"/>
          <w:sz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455635">
        <w:rPr>
          <w:rFonts w:ascii="Sitka Small" w:hAnsi="Sitka Small"/>
          <w:b/>
          <w:i/>
          <w:color w:val="0D5672" w:themeColor="accent1" w:themeShade="80"/>
          <w:sz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Religio</w:t>
      </w:r>
      <w:r w:rsidRPr="00455635">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Schwerpunkt: </w:t>
      </w:r>
      <w:r>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55635">
        <w:rPr>
          <w:rFonts w:ascii="Sitka Small" w:hAnsi="Sitka Small"/>
          <w:b/>
          <w:i/>
          <w:color w:val="0D5672" w:themeColor="accent1" w:themeShade="80"/>
          <w:sz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Das Christentum</w:t>
      </w:r>
      <w:r w:rsidRPr="00455635">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für L6/8. Klasse</w:t>
      </w:r>
      <w:r>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(7.</w:t>
      </w:r>
      <w:r w:rsidR="009C0BC2">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Sitka Small" w:hAnsi="Sitka Small"/>
          <w:b/>
          <w:color w:val="0D5672" w:themeColor="accent1" w:themeShade="8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Sem.)</w:t>
      </w:r>
    </w:p>
    <w:tbl>
      <w:tblPr>
        <w:tblStyle w:val="Tabellenraster"/>
        <w:tblW w:w="10774" w:type="dxa"/>
        <w:tblInd w:w="-856" w:type="dxa"/>
        <w:tblLayout w:type="fixed"/>
        <w:tblLook w:val="04A0" w:firstRow="1" w:lastRow="0" w:firstColumn="1" w:lastColumn="0" w:noHBand="0" w:noVBand="1"/>
      </w:tblPr>
      <w:tblGrid>
        <w:gridCol w:w="1560"/>
        <w:gridCol w:w="1985"/>
        <w:gridCol w:w="2551"/>
        <w:gridCol w:w="2977"/>
        <w:gridCol w:w="1701"/>
      </w:tblGrid>
      <w:tr w:rsidR="0063437D" w:rsidTr="00ED588C">
        <w:trPr>
          <w:trHeight w:val="573"/>
        </w:trPr>
        <w:tc>
          <w:tcPr>
            <w:tcW w:w="1560" w:type="dxa"/>
          </w:tcPr>
          <w:p w:rsidR="0063437D" w:rsidRPr="00455635" w:rsidRDefault="0063437D" w:rsidP="00ED588C">
            <w:pPr>
              <w:jc w:val="center"/>
              <w:rPr>
                <w:rFonts w:ascii="Sitka Small" w:hAnsi="Sitka Small"/>
                <w:b/>
                <w:color w:val="0070C0"/>
                <w:sz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3437D" w:rsidRDefault="0063437D" w:rsidP="00ED588C">
            <w:pPr>
              <w:jc w:val="center"/>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54">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Einheit</w:t>
            </w:r>
          </w:p>
          <w:p w:rsidR="0063437D" w:rsidRPr="00455635" w:rsidRDefault="0063437D" w:rsidP="00ED588C">
            <w:pPr>
              <w:jc w:val="center"/>
              <w:rPr>
                <w:rFonts w:ascii="Sitka Small" w:hAnsi="Sitka Small"/>
                <w:b/>
                <w:color w:val="0070C0"/>
                <w:sz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1985" w:type="dxa"/>
          </w:tcPr>
          <w:p w:rsidR="0063437D" w:rsidRPr="00455635" w:rsidRDefault="0063437D" w:rsidP="00ED588C">
            <w:pPr>
              <w:jc w:val="center"/>
              <w:rPr>
                <w:rFonts w:ascii="Sitka Small" w:hAnsi="Sitka Small"/>
                <w:b/>
                <w:color w:val="0070C0"/>
                <w:sz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3437D" w:rsidRPr="00C71554" w:rsidRDefault="0063437D" w:rsidP="00ED588C">
            <w:pPr>
              <w:jc w:val="center"/>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54">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Textauswahl</w:t>
            </w:r>
          </w:p>
          <w:p w:rsidR="0063437D" w:rsidRPr="00455635" w:rsidRDefault="0063437D" w:rsidP="00ED588C">
            <w:pPr>
              <w:jc w:val="center"/>
              <w:rPr>
                <w:rFonts w:ascii="Sitka Small" w:hAnsi="Sitka Small"/>
                <w:b/>
                <w:color w:val="0070C0"/>
                <w:sz w:val="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2551" w:type="dxa"/>
          </w:tcPr>
          <w:p w:rsidR="0063437D" w:rsidRPr="00455635" w:rsidRDefault="0063437D" w:rsidP="00ED588C">
            <w:pPr>
              <w:jc w:val="center"/>
              <w:rPr>
                <w:rFonts w:ascii="Sitka Small" w:hAnsi="Sitka Small"/>
                <w:b/>
                <w:color w:val="0070C0"/>
                <w:sz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3437D" w:rsidRPr="00C71554" w:rsidRDefault="0063437D" w:rsidP="00ED588C">
            <w:pPr>
              <w:jc w:val="center"/>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54">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Inhalt</w:t>
            </w:r>
          </w:p>
        </w:tc>
        <w:tc>
          <w:tcPr>
            <w:tcW w:w="2977" w:type="dxa"/>
          </w:tcPr>
          <w:p w:rsidR="0063437D" w:rsidRPr="00455635" w:rsidRDefault="0063437D" w:rsidP="00ED588C">
            <w:pPr>
              <w:jc w:val="center"/>
              <w:rPr>
                <w:rFonts w:ascii="Sitka Small" w:hAnsi="Sitka Small"/>
                <w:b/>
                <w:color w:val="0070C0"/>
                <w:sz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3437D" w:rsidRPr="00C71554" w:rsidRDefault="0063437D" w:rsidP="00ED588C">
            <w:pPr>
              <w:jc w:val="center"/>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54">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Methode</w:t>
            </w:r>
          </w:p>
        </w:tc>
        <w:tc>
          <w:tcPr>
            <w:tcW w:w="1701" w:type="dxa"/>
          </w:tcPr>
          <w:p w:rsidR="0063437D" w:rsidRPr="00455635" w:rsidRDefault="0063437D" w:rsidP="00ED588C">
            <w:pPr>
              <w:jc w:val="center"/>
              <w:rPr>
                <w:rFonts w:ascii="Sitka Small" w:hAnsi="Sitka Small"/>
                <w:b/>
                <w:color w:val="0070C0"/>
                <w:sz w:val="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3437D" w:rsidRPr="00C71554" w:rsidRDefault="0063437D" w:rsidP="00ED588C">
            <w:pPr>
              <w:jc w:val="center"/>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554">
              <w:rPr>
                <w:rFonts w:ascii="Sitka Small" w:hAnsi="Sitka Small"/>
                <w:b/>
                <w:color w:val="0070C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Sozialform</w:t>
            </w:r>
          </w:p>
        </w:tc>
      </w:tr>
      <w:tr w:rsidR="0063437D" w:rsidRPr="00412186" w:rsidTr="00ED588C">
        <w:tc>
          <w:tcPr>
            <w:tcW w:w="1560" w:type="dxa"/>
          </w:tcPr>
          <w:p w:rsidR="0063437D" w:rsidRDefault="0063437D" w:rsidP="00ED588C">
            <w:r w:rsidRPr="0033340D">
              <w:rPr>
                <w:b/>
              </w:rPr>
              <w:t>1.</w:t>
            </w:r>
            <w:r>
              <w:t>Stunde</w:t>
            </w:r>
          </w:p>
        </w:tc>
        <w:tc>
          <w:tcPr>
            <w:tcW w:w="1985" w:type="dxa"/>
          </w:tcPr>
          <w:p w:rsidR="0063437D" w:rsidRDefault="0063437D" w:rsidP="00ED588C">
            <w:pPr>
              <w:jc w:val="center"/>
            </w:pPr>
            <w:r>
              <w:t>--</w:t>
            </w:r>
          </w:p>
        </w:tc>
        <w:tc>
          <w:tcPr>
            <w:tcW w:w="2551" w:type="dxa"/>
          </w:tcPr>
          <w:p w:rsidR="0063437D" w:rsidRPr="009C54A0" w:rsidRDefault="0063437D" w:rsidP="00ED588C">
            <w:pPr>
              <w:rPr>
                <w:b/>
                <w:lang w:val="en-US"/>
              </w:rPr>
            </w:pPr>
            <w:r w:rsidRPr="009C54A0">
              <w:rPr>
                <w:b/>
                <w:sz w:val="22"/>
                <w:lang w:val="en-US"/>
              </w:rPr>
              <w:t>Basic Facts about Christianity</w:t>
            </w:r>
          </w:p>
        </w:tc>
        <w:tc>
          <w:tcPr>
            <w:tcW w:w="2977" w:type="dxa"/>
          </w:tcPr>
          <w:p w:rsidR="0063437D" w:rsidRDefault="0063437D" w:rsidP="0063437D">
            <w:pPr>
              <w:pStyle w:val="Listenabsatz"/>
              <w:numPr>
                <w:ilvl w:val="0"/>
                <w:numId w:val="23"/>
              </w:numPr>
              <w:ind w:left="317"/>
            </w:pPr>
            <w:r w:rsidRPr="00412186">
              <w:t xml:space="preserve">Brainstorming </w:t>
            </w:r>
            <w:r>
              <w:t xml:space="preserve">der </w:t>
            </w:r>
            <w:proofErr w:type="spellStart"/>
            <w:r>
              <w:t>SuS</w:t>
            </w:r>
            <w:proofErr w:type="spellEnd"/>
            <w:r>
              <w:t xml:space="preserve"> zum Thema „</w:t>
            </w:r>
            <w:r w:rsidRPr="00412186">
              <w:t xml:space="preserve">Christentum” </w:t>
            </w:r>
            <w:r>
              <w:t xml:space="preserve">Sammeln der Infos+ Übertragung </w:t>
            </w:r>
            <w:r w:rsidRPr="00412186">
              <w:t xml:space="preserve">an </w:t>
            </w:r>
            <w:r>
              <w:t xml:space="preserve">der </w:t>
            </w:r>
            <w:r w:rsidRPr="00412186">
              <w:t xml:space="preserve">Tafel </w:t>
            </w:r>
            <w:r w:rsidRPr="006A090A">
              <w:t xml:space="preserve">+ </w:t>
            </w:r>
            <w:r w:rsidRPr="00412186">
              <w:t xml:space="preserve">in </w:t>
            </w:r>
            <w:r w:rsidR="002C5A08">
              <w:t>SÜ-</w:t>
            </w:r>
            <w:r w:rsidRPr="00412186">
              <w:t>Mappe</w:t>
            </w:r>
            <w:r>
              <w:t xml:space="preserve"> </w:t>
            </w:r>
          </w:p>
          <w:p w:rsidR="0063437D" w:rsidRDefault="0063437D" w:rsidP="0063437D">
            <w:pPr>
              <w:pStyle w:val="Listenabsatz"/>
              <w:numPr>
                <w:ilvl w:val="0"/>
                <w:numId w:val="23"/>
              </w:numPr>
              <w:ind w:left="317"/>
            </w:pPr>
            <w:r>
              <w:t>Lesen des Einstiegstextes zum Teilmodul</w:t>
            </w:r>
          </w:p>
          <w:p w:rsidR="0063437D" w:rsidRDefault="0063437D" w:rsidP="0063437D">
            <w:pPr>
              <w:pStyle w:val="Listenabsatz"/>
              <w:numPr>
                <w:ilvl w:val="0"/>
                <w:numId w:val="23"/>
              </w:numPr>
              <w:ind w:left="317"/>
            </w:pPr>
            <w:r>
              <w:t>Diskussion der Inhalte</w:t>
            </w:r>
          </w:p>
          <w:p w:rsidR="0063437D" w:rsidRPr="00895DE9" w:rsidRDefault="0063437D" w:rsidP="0063437D">
            <w:pPr>
              <w:pStyle w:val="Listenabsatz"/>
              <w:numPr>
                <w:ilvl w:val="0"/>
                <w:numId w:val="23"/>
              </w:numPr>
              <w:ind w:left="317"/>
            </w:pPr>
            <w:r>
              <w:t>ggf. kurze Exkurse: Koran, andere Glaubensrichtungen,…</w:t>
            </w:r>
          </w:p>
          <w:p w:rsidR="0063437D" w:rsidRPr="00455635" w:rsidRDefault="0063437D" w:rsidP="00ED588C">
            <w:pPr>
              <w:rPr>
                <w:color w:val="FF0000"/>
                <w:sz w:val="2"/>
              </w:rPr>
            </w:pPr>
          </w:p>
          <w:p w:rsidR="0063437D" w:rsidRPr="003974D2" w:rsidRDefault="0063437D" w:rsidP="00ED588C">
            <w:pPr>
              <w:rPr>
                <w:sz w:val="2"/>
              </w:rPr>
            </w:pPr>
          </w:p>
          <w:p w:rsidR="0063437D" w:rsidRPr="008B2C3A" w:rsidRDefault="0063437D" w:rsidP="00ED588C">
            <w:pPr>
              <w:rPr>
                <w:sz w:val="2"/>
              </w:rPr>
            </w:pPr>
          </w:p>
        </w:tc>
        <w:tc>
          <w:tcPr>
            <w:tcW w:w="1701" w:type="dxa"/>
          </w:tcPr>
          <w:p w:rsidR="0063437D" w:rsidRDefault="0063437D" w:rsidP="00ED588C">
            <w:r>
              <w:t>Plenum</w:t>
            </w:r>
          </w:p>
          <w:p w:rsidR="0063437D" w:rsidRPr="00304362" w:rsidRDefault="0063437D" w:rsidP="00ED588C"/>
          <w:p w:rsidR="0063437D" w:rsidRDefault="0063437D" w:rsidP="00ED588C"/>
          <w:p w:rsidR="0063437D" w:rsidRDefault="0063437D" w:rsidP="00ED588C"/>
          <w:p w:rsidR="0063437D" w:rsidRDefault="0063437D" w:rsidP="00ED588C"/>
          <w:p w:rsidR="0063437D" w:rsidRDefault="0063437D" w:rsidP="00ED588C">
            <w:r>
              <w:t>Plenum</w:t>
            </w:r>
          </w:p>
          <w:p w:rsidR="0063437D" w:rsidRDefault="0063437D" w:rsidP="00ED588C"/>
          <w:p w:rsidR="0063437D" w:rsidRDefault="0063437D" w:rsidP="00ED588C">
            <w:r>
              <w:t>L</w:t>
            </w:r>
            <w:r w:rsidR="002C5A08">
              <w:t xml:space="preserve"> </w:t>
            </w:r>
            <w:r>
              <w:t xml:space="preserve">- </w:t>
            </w:r>
            <w:proofErr w:type="spellStart"/>
            <w:r>
              <w:t>SuS</w:t>
            </w:r>
            <w:proofErr w:type="spellEnd"/>
            <w:r>
              <w:t xml:space="preserve"> Gespräch</w:t>
            </w:r>
          </w:p>
          <w:p w:rsidR="0063437D" w:rsidRPr="00304362" w:rsidRDefault="0063437D" w:rsidP="00ED588C">
            <w:r>
              <w:t>Plenum</w:t>
            </w:r>
          </w:p>
        </w:tc>
      </w:tr>
      <w:tr w:rsidR="0063437D" w:rsidTr="00ED588C">
        <w:tc>
          <w:tcPr>
            <w:tcW w:w="1560" w:type="dxa"/>
          </w:tcPr>
          <w:p w:rsidR="0063437D" w:rsidRDefault="0063437D" w:rsidP="00ED588C">
            <w:r w:rsidRPr="0033340D">
              <w:rPr>
                <w:b/>
              </w:rPr>
              <w:t>2.- 4.</w:t>
            </w:r>
            <w:r>
              <w:t xml:space="preserve"> Stunde</w:t>
            </w:r>
          </w:p>
        </w:tc>
        <w:tc>
          <w:tcPr>
            <w:tcW w:w="1985" w:type="dxa"/>
          </w:tcPr>
          <w:p w:rsidR="0063437D" w:rsidRDefault="0063437D" w:rsidP="00ED588C">
            <w:r>
              <w:t xml:space="preserve">1. Buch Mose:     </w:t>
            </w:r>
            <w:r w:rsidRPr="00762507">
              <w:rPr>
                <w:b/>
                <w:color w:val="00FFFF"/>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T1:</w:t>
            </w:r>
            <w:r w:rsidRPr="00762507">
              <w:rPr>
                <w:b/>
                <w:color w:val="00FFFF"/>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414C8">
              <w:rPr>
                <w:b/>
                <w:i/>
              </w:rPr>
              <w:t xml:space="preserve">Gen. </w:t>
            </w:r>
            <w:r>
              <w:rPr>
                <w:b/>
                <w:i/>
              </w:rPr>
              <w:t>I,</w:t>
            </w:r>
            <w:r w:rsidR="00CB69A9">
              <w:rPr>
                <w:b/>
                <w:i/>
              </w:rPr>
              <w:t xml:space="preserve"> </w:t>
            </w:r>
            <w:r>
              <w:rPr>
                <w:b/>
                <w:i/>
              </w:rPr>
              <w:t xml:space="preserve">XXVI-XXX </w:t>
            </w:r>
            <w:r w:rsidRPr="00AD14A7">
              <w:rPr>
                <w:b/>
                <w:i/>
                <w:sz w:val="24"/>
                <w:vertAlign w:val="superscript"/>
              </w:rPr>
              <w:t>*</w:t>
            </w:r>
            <w:r w:rsidRPr="00AD14A7">
              <w:rPr>
                <w:b/>
                <w:i/>
                <w:sz w:val="24"/>
              </w:rPr>
              <w:t xml:space="preserve"> </w:t>
            </w:r>
          </w:p>
        </w:tc>
        <w:tc>
          <w:tcPr>
            <w:tcW w:w="2551" w:type="dxa"/>
          </w:tcPr>
          <w:p w:rsidR="0063437D" w:rsidRDefault="0063437D" w:rsidP="00ED588C">
            <w:r w:rsidRPr="00946B12">
              <w:rPr>
                <w:b/>
              </w:rPr>
              <w:t>Die Schöpfung des Menschen</w:t>
            </w:r>
            <w:r>
              <w:t xml:space="preserve">;  Einstiegstext zur Erschaffung der Welt aus christlicher Sicht; kurzer </w:t>
            </w:r>
            <w:r w:rsidRPr="00290149">
              <w:rPr>
                <w:b/>
              </w:rPr>
              <w:t>Vgl</w:t>
            </w:r>
            <w:r>
              <w:t xml:space="preserve">. zu den </w:t>
            </w:r>
            <w:r w:rsidRPr="00290149">
              <w:rPr>
                <w:b/>
              </w:rPr>
              <w:t>Naturwissenschaften</w:t>
            </w:r>
            <w:r>
              <w:t xml:space="preserve"> </w:t>
            </w:r>
            <w:r>
              <w:sym w:font="Wingdings" w:char="F0E0"/>
            </w:r>
            <w:r>
              <w:t xml:space="preserve"> </w:t>
            </w:r>
            <w:r w:rsidRPr="00290149">
              <w:rPr>
                <w:b/>
              </w:rPr>
              <w:t>Evolutionstheorie</w:t>
            </w:r>
            <w:r>
              <w:t xml:space="preserve"> (ggf. Internetrecherche!)</w:t>
            </w:r>
          </w:p>
        </w:tc>
        <w:tc>
          <w:tcPr>
            <w:tcW w:w="2977" w:type="dxa"/>
          </w:tcPr>
          <w:p w:rsidR="0063437D" w:rsidRDefault="0063437D" w:rsidP="0063437D">
            <w:pPr>
              <w:pStyle w:val="Listenabsatz"/>
              <w:numPr>
                <w:ilvl w:val="0"/>
                <w:numId w:val="24"/>
              </w:numPr>
              <w:ind w:left="317"/>
            </w:pPr>
            <w:r>
              <w:t xml:space="preserve">Lesen des Einleitungstextes </w:t>
            </w:r>
          </w:p>
          <w:p w:rsidR="0063437D" w:rsidRDefault="002C5A08" w:rsidP="0063437D">
            <w:pPr>
              <w:pStyle w:val="Listenabsatz"/>
              <w:numPr>
                <w:ilvl w:val="0"/>
                <w:numId w:val="24"/>
              </w:numPr>
              <w:ind w:left="317"/>
            </w:pPr>
            <w:r>
              <w:t>gemeinsames Unterstreichen/</w:t>
            </w:r>
            <w:r w:rsidR="0063437D">
              <w:t>Markieren der wichtigsten Fakten</w:t>
            </w:r>
          </w:p>
          <w:p w:rsidR="0063437D" w:rsidRDefault="0063437D" w:rsidP="0063437D">
            <w:pPr>
              <w:pStyle w:val="Listenabsatz"/>
              <w:numPr>
                <w:ilvl w:val="0"/>
                <w:numId w:val="24"/>
              </w:numPr>
              <w:ind w:left="317"/>
            </w:pPr>
            <w:r>
              <w:t>Diskussionsrunde zu den Schöpfungstheorien</w:t>
            </w:r>
          </w:p>
          <w:p w:rsidR="0063437D" w:rsidRDefault="0063437D" w:rsidP="0063437D">
            <w:pPr>
              <w:pStyle w:val="Listenabsatz"/>
              <w:numPr>
                <w:ilvl w:val="0"/>
                <w:numId w:val="24"/>
              </w:numPr>
              <w:ind w:left="317"/>
            </w:pPr>
            <w:r>
              <w:t xml:space="preserve">Textübersetzung </w:t>
            </w:r>
          </w:p>
          <w:p w:rsidR="0063437D" w:rsidRDefault="0063437D" w:rsidP="0063437D">
            <w:pPr>
              <w:pStyle w:val="Listenabsatz"/>
              <w:numPr>
                <w:ilvl w:val="0"/>
                <w:numId w:val="24"/>
              </w:numPr>
              <w:ind w:left="317"/>
            </w:pPr>
            <w:r>
              <w:t xml:space="preserve">inkl. Bearbeitung der </w:t>
            </w:r>
            <w:proofErr w:type="spellStart"/>
            <w:r>
              <w:t>teil</w:t>
            </w:r>
            <w:proofErr w:type="spellEnd"/>
            <w:r>
              <w:t>– kompetenzorientierten Arbeitsaufgaben (AA)</w:t>
            </w:r>
          </w:p>
          <w:p w:rsidR="0063437D" w:rsidRPr="00455635" w:rsidRDefault="0063437D" w:rsidP="00ED588C">
            <w:pPr>
              <w:pStyle w:val="Listenabsatz"/>
              <w:ind w:left="317"/>
              <w:rPr>
                <w:sz w:val="2"/>
              </w:rPr>
            </w:pPr>
          </w:p>
          <w:p w:rsidR="0063437D" w:rsidRPr="008B2C3A" w:rsidRDefault="0063437D" w:rsidP="00ED588C">
            <w:pPr>
              <w:pStyle w:val="Listenabsatz"/>
              <w:ind w:left="317"/>
              <w:rPr>
                <w:sz w:val="2"/>
              </w:rPr>
            </w:pPr>
          </w:p>
          <w:p w:rsidR="0063437D" w:rsidRPr="00455635" w:rsidRDefault="0063437D" w:rsidP="00ED588C">
            <w:pPr>
              <w:rPr>
                <w:sz w:val="2"/>
              </w:rPr>
            </w:pPr>
          </w:p>
        </w:tc>
        <w:tc>
          <w:tcPr>
            <w:tcW w:w="1701" w:type="dxa"/>
          </w:tcPr>
          <w:p w:rsidR="0063437D" w:rsidRDefault="0063437D" w:rsidP="00ED588C">
            <w:r>
              <w:t>Plenum</w:t>
            </w:r>
          </w:p>
          <w:p w:rsidR="00CB69A9" w:rsidRDefault="0063437D" w:rsidP="00ED588C">
            <w:r>
              <w:t>L</w:t>
            </w:r>
            <w:r w:rsidR="002C5A08">
              <w:t xml:space="preserve"> </w:t>
            </w:r>
            <w:r>
              <w:t xml:space="preserve">- </w:t>
            </w:r>
            <w:proofErr w:type="spellStart"/>
            <w:r>
              <w:t>SuS</w:t>
            </w:r>
            <w:proofErr w:type="spellEnd"/>
            <w:r>
              <w:t xml:space="preserve"> Gespräch; </w:t>
            </w:r>
          </w:p>
          <w:p w:rsidR="00CB69A9" w:rsidRDefault="00CB69A9" w:rsidP="00ED588C"/>
          <w:p w:rsidR="0063437D" w:rsidRDefault="0063437D" w:rsidP="00ED588C">
            <w:r>
              <w:t>Plenum</w:t>
            </w:r>
          </w:p>
          <w:p w:rsidR="0063437D" w:rsidRPr="00DC7366" w:rsidRDefault="0063437D" w:rsidP="00ED588C">
            <w:pPr>
              <w:rPr>
                <w:sz w:val="14"/>
              </w:rPr>
            </w:pPr>
          </w:p>
          <w:p w:rsidR="0063437D" w:rsidRDefault="0063437D" w:rsidP="00ED588C">
            <w:r>
              <w:t xml:space="preserve">Gruppenmix-verfahren </w:t>
            </w:r>
          </w:p>
          <w:p w:rsidR="0063437D" w:rsidRDefault="0063437D" w:rsidP="00ED588C">
            <w:r>
              <w:t>L</w:t>
            </w:r>
            <w:r w:rsidR="002C5A08">
              <w:t xml:space="preserve"> </w:t>
            </w:r>
            <w:r>
              <w:t xml:space="preserve">- </w:t>
            </w:r>
            <w:proofErr w:type="spellStart"/>
            <w:r>
              <w:t>SuS</w:t>
            </w:r>
            <w:proofErr w:type="spellEnd"/>
            <w:r>
              <w:t xml:space="preserve"> Gespräch;</w:t>
            </w:r>
          </w:p>
          <w:p w:rsidR="0063437D" w:rsidRDefault="0063437D" w:rsidP="00ED588C">
            <w:r>
              <w:t>Plenum</w:t>
            </w:r>
          </w:p>
          <w:p w:rsidR="0063437D" w:rsidRPr="00304362" w:rsidRDefault="0063437D" w:rsidP="00ED588C"/>
        </w:tc>
      </w:tr>
      <w:tr w:rsidR="0063437D" w:rsidTr="00ED588C">
        <w:tc>
          <w:tcPr>
            <w:tcW w:w="1560" w:type="dxa"/>
          </w:tcPr>
          <w:p w:rsidR="0063437D" w:rsidRDefault="0063437D" w:rsidP="00ED588C">
            <w:r w:rsidRPr="0033340D">
              <w:rPr>
                <w:b/>
              </w:rPr>
              <w:t>5.-</w:t>
            </w:r>
            <w:r>
              <w:rPr>
                <w:b/>
              </w:rPr>
              <w:t xml:space="preserve"> </w:t>
            </w:r>
            <w:r w:rsidRPr="0033340D">
              <w:rPr>
                <w:b/>
              </w:rPr>
              <w:t>7.</w:t>
            </w:r>
            <w:r>
              <w:t xml:space="preserve"> Stunde</w:t>
            </w:r>
          </w:p>
        </w:tc>
        <w:tc>
          <w:tcPr>
            <w:tcW w:w="1985" w:type="dxa"/>
          </w:tcPr>
          <w:p w:rsidR="0063437D" w:rsidRPr="00AF2120" w:rsidRDefault="0063437D" w:rsidP="00ED588C">
            <w:pPr>
              <w:tabs>
                <w:tab w:val="left" w:pos="1845"/>
              </w:tabs>
              <w:rPr>
                <w:rFonts w:ascii="Constantia" w:hAnsi="Constantia"/>
                <w:sz w:val="40"/>
              </w:rPr>
            </w:pPr>
            <w:r w:rsidRPr="00740621">
              <w:rPr>
                <w:b/>
                <w:color w:val="00FFFF"/>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T2:</w:t>
            </w:r>
            <w:r>
              <w:t xml:space="preserve"> </w:t>
            </w:r>
            <w:proofErr w:type="spellStart"/>
            <w:r w:rsidRPr="00AF2120">
              <w:rPr>
                <w:i/>
              </w:rPr>
              <w:t>Eucherius</w:t>
            </w:r>
            <w:proofErr w:type="spellEnd"/>
            <w:r w:rsidRPr="00AF2120">
              <w:rPr>
                <w:i/>
              </w:rPr>
              <w:t xml:space="preserve"> von Lyon –</w:t>
            </w:r>
            <w:r w:rsidRPr="00AF2120">
              <w:rPr>
                <w:b/>
                <w:i/>
              </w:rPr>
              <w:t xml:space="preserve"> </w:t>
            </w:r>
            <w:proofErr w:type="spellStart"/>
            <w:r w:rsidRPr="00AF2120">
              <w:rPr>
                <w:b/>
                <w:i/>
              </w:rPr>
              <w:t>Passio</w:t>
            </w:r>
            <w:proofErr w:type="spellEnd"/>
            <w:r w:rsidRPr="00AF2120">
              <w:rPr>
                <w:b/>
                <w:i/>
              </w:rPr>
              <w:t xml:space="preserve"> </w:t>
            </w:r>
            <w:proofErr w:type="spellStart"/>
            <w:r w:rsidRPr="00AF2120">
              <w:rPr>
                <w:b/>
                <w:i/>
              </w:rPr>
              <w:t>Agaunensium</w:t>
            </w:r>
            <w:proofErr w:type="spellEnd"/>
            <w:r w:rsidRPr="00AF2120">
              <w:rPr>
                <w:b/>
                <w:i/>
              </w:rPr>
              <w:t xml:space="preserve"> </w:t>
            </w:r>
            <w:proofErr w:type="spellStart"/>
            <w:r w:rsidRPr="00AF2120">
              <w:rPr>
                <w:b/>
                <w:i/>
              </w:rPr>
              <w:t>martyrum</w:t>
            </w:r>
            <w:proofErr w:type="spellEnd"/>
          </w:p>
          <w:p w:rsidR="0063437D" w:rsidRDefault="0063437D" w:rsidP="00ED588C"/>
        </w:tc>
        <w:tc>
          <w:tcPr>
            <w:tcW w:w="2551" w:type="dxa"/>
          </w:tcPr>
          <w:p w:rsidR="0063437D" w:rsidRDefault="0063437D" w:rsidP="00ED588C">
            <w:r w:rsidRPr="0078400F">
              <w:rPr>
                <w:b/>
              </w:rPr>
              <w:t xml:space="preserve">Das Martyrium der Heiligen </w:t>
            </w:r>
            <w:proofErr w:type="spellStart"/>
            <w:r w:rsidRPr="0078400F">
              <w:rPr>
                <w:b/>
              </w:rPr>
              <w:t>Thebaischen</w:t>
            </w:r>
            <w:proofErr w:type="spellEnd"/>
            <w:r w:rsidRPr="0078400F">
              <w:rPr>
                <w:b/>
              </w:rPr>
              <w:t xml:space="preserve"> Legion</w:t>
            </w:r>
            <w:r>
              <w:t xml:space="preserve">; Begriffe </w:t>
            </w:r>
            <w:r w:rsidRPr="00290149">
              <w:rPr>
                <w:b/>
              </w:rPr>
              <w:t>Martyrium</w:t>
            </w:r>
            <w:r>
              <w:t xml:space="preserve"> – </w:t>
            </w:r>
            <w:r w:rsidRPr="00290149">
              <w:rPr>
                <w:b/>
              </w:rPr>
              <w:t>Märtyrer</w:t>
            </w:r>
            <w:r>
              <w:t>; bekannteste Märtyrer des Christentums; Märtyrer der „Moderne“</w:t>
            </w:r>
          </w:p>
        </w:tc>
        <w:tc>
          <w:tcPr>
            <w:tcW w:w="2977" w:type="dxa"/>
          </w:tcPr>
          <w:p w:rsidR="0063437D" w:rsidRDefault="0063437D" w:rsidP="0063437D">
            <w:pPr>
              <w:pStyle w:val="Listenabsatz"/>
              <w:numPr>
                <w:ilvl w:val="0"/>
                <w:numId w:val="25"/>
              </w:numPr>
              <w:ind w:left="317" w:hanging="317"/>
            </w:pPr>
            <w:r>
              <w:t>Bildinterpretation – Martyrium des hl. Sebastian als Einstiegsquelle</w:t>
            </w:r>
          </w:p>
          <w:p w:rsidR="0063437D" w:rsidRDefault="0063437D" w:rsidP="0063437D">
            <w:pPr>
              <w:pStyle w:val="Listenabsatz"/>
              <w:numPr>
                <w:ilvl w:val="0"/>
                <w:numId w:val="25"/>
              </w:numPr>
              <w:ind w:left="317" w:hanging="317"/>
            </w:pPr>
            <w:r>
              <w:t>Lesen des Einstiegstextes</w:t>
            </w:r>
          </w:p>
          <w:p w:rsidR="0063437D" w:rsidRDefault="0063437D" w:rsidP="0063437D">
            <w:pPr>
              <w:pStyle w:val="Listenabsatz"/>
              <w:numPr>
                <w:ilvl w:val="0"/>
                <w:numId w:val="25"/>
              </w:numPr>
              <w:ind w:left="317" w:hanging="317"/>
            </w:pPr>
            <w:r>
              <w:t>Textübersetzung inkl. kurze Textdiskussion</w:t>
            </w:r>
          </w:p>
          <w:p w:rsidR="0063437D" w:rsidRDefault="0063437D" w:rsidP="0063437D">
            <w:pPr>
              <w:pStyle w:val="Listenabsatz"/>
              <w:numPr>
                <w:ilvl w:val="0"/>
                <w:numId w:val="25"/>
              </w:numPr>
              <w:ind w:left="317" w:hanging="317"/>
            </w:pPr>
            <w:proofErr w:type="spellStart"/>
            <w:r>
              <w:t>Grammatica</w:t>
            </w:r>
            <w:proofErr w:type="spellEnd"/>
            <w:r>
              <w:t xml:space="preserve"> zu T2 </w:t>
            </w:r>
          </w:p>
          <w:p w:rsidR="0063437D" w:rsidRDefault="0063437D" w:rsidP="0063437D">
            <w:pPr>
              <w:pStyle w:val="Listenabsatz"/>
              <w:numPr>
                <w:ilvl w:val="0"/>
                <w:numId w:val="25"/>
              </w:numPr>
              <w:ind w:left="317" w:hanging="317"/>
            </w:pPr>
            <w:proofErr w:type="spellStart"/>
            <w:r>
              <w:t>Did</w:t>
            </w:r>
            <w:proofErr w:type="spellEnd"/>
            <w:r>
              <w:t xml:space="preserve"> </w:t>
            </w:r>
            <w:proofErr w:type="spellStart"/>
            <w:r>
              <w:t>you</w:t>
            </w:r>
            <w:proofErr w:type="spellEnd"/>
            <w:r>
              <w:t xml:space="preserve"> </w:t>
            </w:r>
            <w:proofErr w:type="spellStart"/>
            <w:r>
              <w:t>know</w:t>
            </w:r>
            <w:proofErr w:type="spellEnd"/>
            <w:r>
              <w:t>?... Artikel</w:t>
            </w:r>
          </w:p>
          <w:p w:rsidR="0063437D" w:rsidRDefault="0063437D" w:rsidP="0063437D">
            <w:pPr>
              <w:pStyle w:val="Listenabsatz"/>
              <w:numPr>
                <w:ilvl w:val="0"/>
                <w:numId w:val="25"/>
              </w:numPr>
              <w:ind w:left="317" w:hanging="317"/>
            </w:pPr>
            <w:r>
              <w:t xml:space="preserve">Bearbeitung der </w:t>
            </w:r>
            <w:proofErr w:type="spellStart"/>
            <w:r>
              <w:t>teil</w:t>
            </w:r>
            <w:proofErr w:type="spellEnd"/>
            <w:r>
              <w:t xml:space="preserve">- kompetenzorientierten AA </w:t>
            </w:r>
            <w:r>
              <w:sym w:font="Wingdings" w:char="F0E0"/>
            </w:r>
            <w:r>
              <w:t xml:space="preserve"> tlw. als HÜ</w:t>
            </w:r>
          </w:p>
          <w:p w:rsidR="0063437D" w:rsidRPr="00455635" w:rsidRDefault="0063437D" w:rsidP="00ED588C">
            <w:pPr>
              <w:pStyle w:val="Listenabsatz"/>
              <w:ind w:left="317"/>
              <w:rPr>
                <w:sz w:val="2"/>
              </w:rPr>
            </w:pPr>
          </w:p>
        </w:tc>
        <w:tc>
          <w:tcPr>
            <w:tcW w:w="1701" w:type="dxa"/>
          </w:tcPr>
          <w:p w:rsidR="0063437D" w:rsidRDefault="0063437D" w:rsidP="00ED588C">
            <w:r>
              <w:t>PartnerInnen-arbeit</w:t>
            </w:r>
          </w:p>
          <w:p w:rsidR="0063437D" w:rsidRPr="00CE0389" w:rsidRDefault="0063437D" w:rsidP="00ED588C">
            <w:pPr>
              <w:rPr>
                <w:sz w:val="18"/>
              </w:rPr>
            </w:pPr>
          </w:p>
          <w:p w:rsidR="0063437D" w:rsidRPr="00CE0389" w:rsidRDefault="0063437D" w:rsidP="00ED588C">
            <w:pPr>
              <w:rPr>
                <w:sz w:val="2"/>
              </w:rPr>
            </w:pPr>
          </w:p>
          <w:p w:rsidR="0063437D" w:rsidRDefault="0063437D" w:rsidP="00ED588C">
            <w:r>
              <w:t>Einzelarbeit</w:t>
            </w:r>
          </w:p>
          <w:p w:rsidR="0063437D" w:rsidRPr="00CE0389" w:rsidRDefault="0063437D" w:rsidP="00ED588C">
            <w:pPr>
              <w:rPr>
                <w:sz w:val="10"/>
              </w:rPr>
            </w:pPr>
          </w:p>
          <w:p w:rsidR="0063437D" w:rsidRDefault="0063437D" w:rsidP="00ED588C">
            <w:r>
              <w:t>PartnerInnen-arbeit</w:t>
            </w:r>
          </w:p>
          <w:p w:rsidR="00CB69A9" w:rsidRDefault="0063437D" w:rsidP="00ED588C">
            <w:r>
              <w:t>L</w:t>
            </w:r>
            <w:r w:rsidR="00CB69A9">
              <w:t xml:space="preserve"> - </w:t>
            </w:r>
            <w:proofErr w:type="spellStart"/>
            <w:r w:rsidR="00CB69A9">
              <w:t>SuS</w:t>
            </w:r>
            <w:proofErr w:type="spellEnd"/>
            <w:r w:rsidR="00CB69A9">
              <w:t xml:space="preserve"> Gespräch</w:t>
            </w:r>
          </w:p>
          <w:p w:rsidR="0063437D" w:rsidRDefault="0063437D" w:rsidP="00ED588C">
            <w:r>
              <w:t>Plenum</w:t>
            </w:r>
          </w:p>
          <w:p w:rsidR="0063437D" w:rsidRPr="00CE0389" w:rsidRDefault="0063437D" w:rsidP="00ED588C">
            <w:pPr>
              <w:rPr>
                <w:sz w:val="14"/>
              </w:rPr>
            </w:pPr>
          </w:p>
          <w:p w:rsidR="0063437D" w:rsidRDefault="0063437D" w:rsidP="00ED588C">
            <w:r>
              <w:t>Einzelarbeit</w:t>
            </w:r>
          </w:p>
          <w:p w:rsidR="00CB69A9" w:rsidRPr="00CB69A9" w:rsidRDefault="00CB69A9" w:rsidP="00ED588C">
            <w:pPr>
              <w:rPr>
                <w:sz w:val="8"/>
              </w:rPr>
            </w:pPr>
          </w:p>
          <w:p w:rsidR="0063437D" w:rsidRPr="00455635" w:rsidRDefault="0063437D" w:rsidP="00ED588C">
            <w:pPr>
              <w:jc w:val="center"/>
              <w:rPr>
                <w:sz w:val="6"/>
              </w:rPr>
            </w:pPr>
          </w:p>
          <w:p w:rsidR="0063437D" w:rsidRPr="008B2C3A" w:rsidRDefault="0063437D" w:rsidP="00ED588C">
            <w:pPr>
              <w:jc w:val="center"/>
              <w:rPr>
                <w:sz w:val="2"/>
              </w:rPr>
            </w:pPr>
          </w:p>
        </w:tc>
      </w:tr>
      <w:tr w:rsidR="0063437D" w:rsidTr="00ED588C">
        <w:tc>
          <w:tcPr>
            <w:tcW w:w="1560" w:type="dxa"/>
          </w:tcPr>
          <w:p w:rsidR="0063437D" w:rsidRDefault="0063437D" w:rsidP="00ED588C">
            <w:r w:rsidRPr="0033340D">
              <w:rPr>
                <w:b/>
              </w:rPr>
              <w:t>8.-</w:t>
            </w:r>
            <w:r>
              <w:rPr>
                <w:b/>
              </w:rPr>
              <w:t xml:space="preserve"> </w:t>
            </w:r>
            <w:r w:rsidRPr="0033340D">
              <w:rPr>
                <w:b/>
              </w:rPr>
              <w:t>9.</w:t>
            </w:r>
            <w:r>
              <w:t xml:space="preserve"> Stunde</w:t>
            </w:r>
          </w:p>
          <w:p w:rsidR="0063437D" w:rsidRDefault="0063437D" w:rsidP="00ED588C"/>
          <w:p w:rsidR="0063437D" w:rsidRDefault="0063437D" w:rsidP="00ED588C"/>
          <w:p w:rsidR="0063437D" w:rsidRDefault="0063437D" w:rsidP="00ED588C"/>
          <w:p w:rsidR="0063437D" w:rsidRDefault="0063437D" w:rsidP="00ED588C"/>
          <w:p w:rsidR="0063437D" w:rsidRDefault="0063437D" w:rsidP="00ED588C"/>
          <w:p w:rsidR="0063437D" w:rsidRDefault="0063437D" w:rsidP="00ED588C"/>
          <w:p w:rsidR="0063437D" w:rsidRDefault="0063437D" w:rsidP="00ED588C"/>
          <w:p w:rsidR="0063437D" w:rsidRDefault="0063437D" w:rsidP="00ED588C"/>
          <w:p w:rsidR="0063437D" w:rsidRDefault="0063437D" w:rsidP="00ED588C"/>
          <w:p w:rsidR="0063437D" w:rsidRDefault="0063437D" w:rsidP="00ED588C"/>
        </w:tc>
        <w:tc>
          <w:tcPr>
            <w:tcW w:w="1985" w:type="dxa"/>
          </w:tcPr>
          <w:p w:rsidR="0063437D" w:rsidRDefault="0063437D" w:rsidP="00CB69A9">
            <w:r w:rsidRPr="003D116C">
              <w:rPr>
                <w:b/>
                <w:color w:val="00FFFF"/>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T3:</w:t>
            </w:r>
            <w:r>
              <w:t xml:space="preserve"> </w:t>
            </w:r>
            <w:r w:rsidRPr="003D116C">
              <w:rPr>
                <w:i/>
              </w:rPr>
              <w:t>Hugo von Sankt Viktor</w:t>
            </w:r>
            <w:r>
              <w:rPr>
                <w:i/>
              </w:rPr>
              <w:t>-</w:t>
            </w:r>
            <w:r w:rsidRPr="003D116C">
              <w:rPr>
                <w:i/>
              </w:rPr>
              <w:t xml:space="preserve"> </w:t>
            </w:r>
            <w:proofErr w:type="spellStart"/>
            <w:r w:rsidR="00CB69A9">
              <w:rPr>
                <w:b/>
                <w:i/>
              </w:rPr>
              <w:t>Didascalicon</w:t>
            </w:r>
            <w:proofErr w:type="spellEnd"/>
            <w:r>
              <w:rPr>
                <w:b/>
                <w:i/>
              </w:rPr>
              <w:t xml:space="preserve"> </w:t>
            </w:r>
            <w:r w:rsidR="00CB69A9">
              <w:rPr>
                <w:b/>
                <w:i/>
              </w:rPr>
              <w:t>I,</w:t>
            </w:r>
            <w:r>
              <w:rPr>
                <w:b/>
                <w:i/>
              </w:rPr>
              <w:t xml:space="preserve"> VIII</w:t>
            </w:r>
            <w:r w:rsidRPr="000F475E">
              <w:rPr>
                <w:i/>
                <w:iCs/>
              </w:rPr>
              <w:t xml:space="preserve"> </w:t>
            </w:r>
          </w:p>
        </w:tc>
        <w:tc>
          <w:tcPr>
            <w:tcW w:w="2551" w:type="dxa"/>
          </w:tcPr>
          <w:p w:rsidR="0063437D" w:rsidRDefault="0063437D" w:rsidP="00ED588C">
            <w:r w:rsidRPr="00FE5254">
              <w:rPr>
                <w:b/>
              </w:rPr>
              <w:t>Das Christentum und die Philosophie</w:t>
            </w:r>
            <w:r>
              <w:t xml:space="preserve">; </w:t>
            </w:r>
            <w:r w:rsidRPr="00290149">
              <w:rPr>
                <w:b/>
              </w:rPr>
              <w:t>Platon</w:t>
            </w:r>
            <w:r w:rsidRPr="00290149">
              <w:t>s</w:t>
            </w:r>
            <w:r>
              <w:t xml:space="preserve"> Einfluss auf die christliche Religion; </w:t>
            </w:r>
            <w:r w:rsidRPr="00290149">
              <w:rPr>
                <w:b/>
              </w:rPr>
              <w:t>Neuplatonismus</w:t>
            </w:r>
            <w:r>
              <w:t xml:space="preserve">, </w:t>
            </w:r>
            <w:r w:rsidRPr="00290149">
              <w:rPr>
                <w:b/>
              </w:rPr>
              <w:t>Gnadenlehre</w:t>
            </w:r>
            <w:r>
              <w:t xml:space="preserve"> und </w:t>
            </w:r>
            <w:r w:rsidRPr="00290149">
              <w:rPr>
                <w:b/>
              </w:rPr>
              <w:t>Emanationslehre</w:t>
            </w:r>
            <w:r>
              <w:t>; das Prinzip der nach Gott strebenden Seele</w:t>
            </w:r>
          </w:p>
          <w:p w:rsidR="0063437D" w:rsidRPr="001B69F2" w:rsidRDefault="0063437D" w:rsidP="00ED588C">
            <w:pPr>
              <w:rPr>
                <w:sz w:val="14"/>
              </w:rPr>
            </w:pPr>
          </w:p>
        </w:tc>
        <w:tc>
          <w:tcPr>
            <w:tcW w:w="2977" w:type="dxa"/>
          </w:tcPr>
          <w:p w:rsidR="0063437D" w:rsidRDefault="0063437D" w:rsidP="0063437D">
            <w:pPr>
              <w:pStyle w:val="Listenabsatz"/>
              <w:numPr>
                <w:ilvl w:val="0"/>
                <w:numId w:val="26"/>
              </w:numPr>
              <w:ind w:left="317" w:hanging="283"/>
            </w:pPr>
            <w:r>
              <w:t>gemeinsames Lesen des Einleitungstextes</w:t>
            </w:r>
          </w:p>
          <w:p w:rsidR="0063437D" w:rsidRDefault="0063437D" w:rsidP="0063437D">
            <w:pPr>
              <w:pStyle w:val="Listenabsatz"/>
              <w:numPr>
                <w:ilvl w:val="0"/>
                <w:numId w:val="26"/>
              </w:numPr>
              <w:ind w:left="317" w:hanging="283"/>
            </w:pPr>
            <w:r>
              <w:t>Textübersetzung</w:t>
            </w:r>
          </w:p>
          <w:p w:rsidR="0063437D" w:rsidRDefault="0063437D" w:rsidP="0063437D">
            <w:pPr>
              <w:pStyle w:val="Listenabsatz"/>
              <w:numPr>
                <w:ilvl w:val="0"/>
                <w:numId w:val="26"/>
              </w:numPr>
              <w:ind w:left="317" w:hanging="283"/>
            </w:pPr>
            <w:r>
              <w:t xml:space="preserve">Bearbeitung eines Teils der </w:t>
            </w:r>
            <w:proofErr w:type="spellStart"/>
            <w:r>
              <w:t>teil</w:t>
            </w:r>
            <w:proofErr w:type="spellEnd"/>
            <w:r>
              <w:t>- kompetenzorientierten AA</w:t>
            </w:r>
          </w:p>
          <w:p w:rsidR="0063437D" w:rsidRDefault="0063437D" w:rsidP="0063437D">
            <w:pPr>
              <w:pStyle w:val="Listenabsatz"/>
              <w:numPr>
                <w:ilvl w:val="0"/>
                <w:numId w:val="26"/>
              </w:numPr>
              <w:ind w:left="317" w:hanging="283"/>
            </w:pPr>
            <w:proofErr w:type="spellStart"/>
            <w:r>
              <w:t>Grammatica</w:t>
            </w:r>
            <w:proofErr w:type="spellEnd"/>
            <w:r>
              <w:t xml:space="preserve"> zu T3 inkl. </w:t>
            </w:r>
            <w:proofErr w:type="spellStart"/>
            <w:r>
              <w:t>Did</w:t>
            </w:r>
            <w:proofErr w:type="spellEnd"/>
            <w:r>
              <w:t xml:space="preserve"> </w:t>
            </w:r>
            <w:proofErr w:type="spellStart"/>
            <w:r>
              <w:t>you</w:t>
            </w:r>
            <w:proofErr w:type="spellEnd"/>
            <w:r>
              <w:t xml:space="preserve"> </w:t>
            </w:r>
            <w:proofErr w:type="spellStart"/>
            <w:r>
              <w:t>know</w:t>
            </w:r>
            <w:proofErr w:type="spellEnd"/>
            <w:r>
              <w:t>?... Artikel</w:t>
            </w:r>
          </w:p>
          <w:p w:rsidR="0063437D" w:rsidRDefault="0063437D" w:rsidP="0063437D">
            <w:pPr>
              <w:pStyle w:val="Listenabsatz"/>
              <w:numPr>
                <w:ilvl w:val="0"/>
                <w:numId w:val="26"/>
              </w:numPr>
              <w:ind w:left="317" w:hanging="283"/>
            </w:pPr>
            <w:r>
              <w:t xml:space="preserve">Vervollständigung der </w:t>
            </w:r>
            <w:proofErr w:type="spellStart"/>
            <w:r>
              <w:t>komp.orient</w:t>
            </w:r>
            <w:proofErr w:type="spellEnd"/>
            <w:r>
              <w:t xml:space="preserve">. AA </w:t>
            </w:r>
            <w:r>
              <w:sym w:font="Wingdings" w:char="F0E0"/>
            </w:r>
            <w:r>
              <w:t xml:space="preserve"> HÜ</w:t>
            </w:r>
          </w:p>
          <w:p w:rsidR="0063437D" w:rsidRPr="001B69F2" w:rsidRDefault="0063437D" w:rsidP="00ED588C">
            <w:pPr>
              <w:tabs>
                <w:tab w:val="left" w:pos="855"/>
              </w:tabs>
              <w:rPr>
                <w:sz w:val="2"/>
              </w:rPr>
            </w:pPr>
            <w:r>
              <w:rPr>
                <w:sz w:val="14"/>
              </w:rPr>
              <w:tab/>
            </w:r>
          </w:p>
        </w:tc>
        <w:tc>
          <w:tcPr>
            <w:tcW w:w="1701" w:type="dxa"/>
          </w:tcPr>
          <w:p w:rsidR="0063437D" w:rsidRDefault="0063437D" w:rsidP="00ED588C">
            <w:r>
              <w:t>Plenum</w:t>
            </w:r>
          </w:p>
          <w:p w:rsidR="0063437D" w:rsidRDefault="0063437D" w:rsidP="00ED588C"/>
          <w:p w:rsidR="0063437D" w:rsidRDefault="0063437D" w:rsidP="00ED588C">
            <w:r>
              <w:t>PartnerInnen-arbeit</w:t>
            </w:r>
          </w:p>
          <w:p w:rsidR="0063437D" w:rsidRDefault="0063437D" w:rsidP="00ED588C"/>
          <w:p w:rsidR="0063437D" w:rsidRDefault="0063437D" w:rsidP="00ED588C">
            <w:r>
              <w:t>Plenum</w:t>
            </w:r>
          </w:p>
          <w:p w:rsidR="0063437D" w:rsidRDefault="0063437D" w:rsidP="00ED588C"/>
          <w:p w:rsidR="0063437D" w:rsidRPr="00CE0389" w:rsidRDefault="0063437D" w:rsidP="00ED588C">
            <w:pPr>
              <w:rPr>
                <w:sz w:val="2"/>
              </w:rPr>
            </w:pPr>
          </w:p>
          <w:p w:rsidR="0063437D" w:rsidRDefault="0063437D" w:rsidP="00ED588C">
            <w:r>
              <w:t>Plenum; L-</w:t>
            </w:r>
            <w:proofErr w:type="spellStart"/>
            <w:r>
              <w:t>SuS</w:t>
            </w:r>
            <w:proofErr w:type="spellEnd"/>
            <w:r>
              <w:t xml:space="preserve"> Gespräch</w:t>
            </w:r>
          </w:p>
          <w:p w:rsidR="0063437D" w:rsidRDefault="0063437D" w:rsidP="00ED588C"/>
          <w:p w:rsidR="0063437D" w:rsidRDefault="0063437D" w:rsidP="00ED588C">
            <w:r>
              <w:t>Einzelarbeit</w:t>
            </w:r>
          </w:p>
          <w:p w:rsidR="0063437D" w:rsidRPr="001B69F2" w:rsidRDefault="0063437D" w:rsidP="00ED588C">
            <w:pPr>
              <w:rPr>
                <w:sz w:val="2"/>
              </w:rPr>
            </w:pPr>
          </w:p>
          <w:p w:rsidR="0063437D" w:rsidRPr="001B69F2" w:rsidRDefault="0063437D" w:rsidP="00ED588C">
            <w:pPr>
              <w:rPr>
                <w:sz w:val="2"/>
              </w:rPr>
            </w:pPr>
          </w:p>
          <w:p w:rsidR="0063437D" w:rsidRPr="00525226" w:rsidRDefault="0063437D" w:rsidP="00ED588C">
            <w:pPr>
              <w:rPr>
                <w:sz w:val="2"/>
              </w:rPr>
            </w:pPr>
          </w:p>
          <w:p w:rsidR="0063437D" w:rsidRPr="00455635" w:rsidRDefault="0063437D" w:rsidP="00ED588C">
            <w:pPr>
              <w:rPr>
                <w:sz w:val="2"/>
              </w:rPr>
            </w:pPr>
          </w:p>
          <w:p w:rsidR="0063437D" w:rsidRPr="008B2C3A" w:rsidRDefault="0063437D" w:rsidP="00ED588C">
            <w:pPr>
              <w:tabs>
                <w:tab w:val="left" w:pos="225"/>
              </w:tabs>
              <w:rPr>
                <w:sz w:val="2"/>
              </w:rPr>
            </w:pPr>
            <w:r>
              <w:rPr>
                <w:sz w:val="10"/>
              </w:rPr>
              <w:tab/>
            </w:r>
          </w:p>
          <w:p w:rsidR="0063437D" w:rsidRPr="00455635" w:rsidRDefault="0063437D" w:rsidP="00ED588C">
            <w:pPr>
              <w:jc w:val="center"/>
              <w:rPr>
                <w:sz w:val="2"/>
              </w:rPr>
            </w:pPr>
          </w:p>
          <w:p w:rsidR="0063437D" w:rsidRPr="001B69F2" w:rsidRDefault="0063437D" w:rsidP="00ED588C">
            <w:pPr>
              <w:jc w:val="center"/>
              <w:rPr>
                <w:sz w:val="2"/>
              </w:rPr>
            </w:pPr>
          </w:p>
          <w:p w:rsidR="0063437D" w:rsidRPr="00BE2D44" w:rsidRDefault="0063437D" w:rsidP="00ED588C">
            <w:pPr>
              <w:jc w:val="center"/>
              <w:rPr>
                <w:sz w:val="2"/>
              </w:rPr>
            </w:pPr>
          </w:p>
          <w:p w:rsidR="0063437D" w:rsidRPr="00455635" w:rsidRDefault="0063437D" w:rsidP="00ED588C">
            <w:pPr>
              <w:jc w:val="center"/>
              <w:rPr>
                <w:sz w:val="2"/>
              </w:rPr>
            </w:pPr>
          </w:p>
          <w:p w:rsidR="0063437D" w:rsidRPr="00BE2D44" w:rsidRDefault="0063437D" w:rsidP="00ED588C">
            <w:pPr>
              <w:rPr>
                <w:sz w:val="2"/>
              </w:rPr>
            </w:pPr>
          </w:p>
        </w:tc>
      </w:tr>
    </w:tbl>
    <w:p w:rsidR="0063437D" w:rsidRDefault="0063437D" w:rsidP="00B81C17"/>
    <w:tbl>
      <w:tblPr>
        <w:tblStyle w:val="Tabellenraster"/>
        <w:tblW w:w="10774" w:type="dxa"/>
        <w:tblInd w:w="-856" w:type="dxa"/>
        <w:tblLayout w:type="fixed"/>
        <w:tblLook w:val="04A0" w:firstRow="1" w:lastRow="0" w:firstColumn="1" w:lastColumn="0" w:noHBand="0" w:noVBand="1"/>
      </w:tblPr>
      <w:tblGrid>
        <w:gridCol w:w="1560"/>
        <w:gridCol w:w="1985"/>
        <w:gridCol w:w="2551"/>
        <w:gridCol w:w="2977"/>
        <w:gridCol w:w="1701"/>
      </w:tblGrid>
      <w:tr w:rsidR="0063437D" w:rsidTr="00ED588C">
        <w:tc>
          <w:tcPr>
            <w:tcW w:w="1560" w:type="dxa"/>
          </w:tcPr>
          <w:p w:rsidR="0063437D" w:rsidRDefault="0063437D" w:rsidP="00ED588C">
            <w:r w:rsidRPr="0033340D">
              <w:rPr>
                <w:b/>
              </w:rPr>
              <w:t>10.-</w:t>
            </w:r>
            <w:r>
              <w:rPr>
                <w:b/>
              </w:rPr>
              <w:t xml:space="preserve"> </w:t>
            </w:r>
            <w:r w:rsidRPr="0033340D">
              <w:rPr>
                <w:b/>
              </w:rPr>
              <w:t>12.</w:t>
            </w:r>
            <w:r>
              <w:t xml:space="preserve"> Stunde</w:t>
            </w:r>
          </w:p>
        </w:tc>
        <w:tc>
          <w:tcPr>
            <w:tcW w:w="1985" w:type="dxa"/>
          </w:tcPr>
          <w:p w:rsidR="0063437D" w:rsidRPr="00335306" w:rsidRDefault="0063437D" w:rsidP="00ED588C">
            <w:pPr>
              <w:rPr>
                <w:lang w:val="en-US"/>
              </w:rPr>
            </w:pPr>
            <w:r w:rsidRPr="002A3B71">
              <w:rPr>
                <w:b/>
                <w:color w:val="00FFFF"/>
                <w:sz w:val="2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T4:</w:t>
            </w:r>
            <w:r w:rsidRPr="00335306">
              <w:rPr>
                <w:b/>
                <w:i/>
                <w:lang w:val="en-US" w:eastAsia="de-DE"/>
              </w:rPr>
              <w:t xml:space="preserve"> </w:t>
            </w:r>
            <w:proofErr w:type="spellStart"/>
            <w:r w:rsidRPr="00F80DF2">
              <w:rPr>
                <w:i/>
                <w:lang w:val="en-US"/>
              </w:rPr>
              <w:t>Minucius</w:t>
            </w:r>
            <w:proofErr w:type="spellEnd"/>
            <w:r w:rsidRPr="00F80DF2">
              <w:rPr>
                <w:i/>
                <w:lang w:val="en-US"/>
              </w:rPr>
              <w:t xml:space="preserve"> Felix – </w:t>
            </w:r>
            <w:r>
              <w:rPr>
                <w:b/>
                <w:i/>
                <w:lang w:val="en-US"/>
              </w:rPr>
              <w:t>Octavius</w:t>
            </w:r>
            <w:r w:rsidRPr="00F80DF2">
              <w:rPr>
                <w:b/>
                <w:i/>
                <w:lang w:val="en-US"/>
              </w:rPr>
              <w:t xml:space="preserve"> XXVIII</w:t>
            </w:r>
          </w:p>
        </w:tc>
        <w:tc>
          <w:tcPr>
            <w:tcW w:w="2551" w:type="dxa"/>
          </w:tcPr>
          <w:p w:rsidR="0063437D" w:rsidRDefault="0063437D" w:rsidP="00ED588C">
            <w:r w:rsidRPr="00290149">
              <w:rPr>
                <w:b/>
              </w:rPr>
              <w:t>Christentum vs. Heidenkult</w:t>
            </w:r>
            <w:r>
              <w:t xml:space="preserve">; ein Kampf der „Religionen“; Verbot des heidnisches Kultes; Brand Roms; </w:t>
            </w:r>
            <w:r w:rsidRPr="00290149">
              <w:rPr>
                <w:b/>
              </w:rPr>
              <w:lastRenderedPageBreak/>
              <w:t>Christenverfolgungen</w:t>
            </w:r>
            <w:r>
              <w:t xml:space="preserve"> (spez. unter Nero), </w:t>
            </w:r>
            <w:r w:rsidRPr="00290149">
              <w:rPr>
                <w:b/>
              </w:rPr>
              <w:t>Konstantinische Wende</w:t>
            </w:r>
          </w:p>
        </w:tc>
        <w:tc>
          <w:tcPr>
            <w:tcW w:w="2977" w:type="dxa"/>
          </w:tcPr>
          <w:p w:rsidR="0063437D" w:rsidRDefault="0063437D" w:rsidP="0063437D">
            <w:pPr>
              <w:pStyle w:val="Listenabsatz"/>
              <w:numPr>
                <w:ilvl w:val="0"/>
                <w:numId w:val="27"/>
              </w:numPr>
              <w:ind w:left="317" w:hanging="283"/>
            </w:pPr>
            <w:r>
              <w:lastRenderedPageBreak/>
              <w:t xml:space="preserve">Lesen des Einstiegstextes in 2 Gruppen </w:t>
            </w:r>
          </w:p>
          <w:p w:rsidR="0063437D" w:rsidRDefault="0063437D" w:rsidP="0063437D">
            <w:pPr>
              <w:pStyle w:val="Listenabsatz"/>
              <w:numPr>
                <w:ilvl w:val="0"/>
                <w:numId w:val="27"/>
              </w:numPr>
              <w:ind w:left="317" w:hanging="283"/>
            </w:pPr>
            <w:r>
              <w:t>Schriftliche Gestaltung einer Mindmap</w:t>
            </w:r>
            <w:r w:rsidR="00B31742">
              <w:t xml:space="preserve"> </w:t>
            </w:r>
            <w:r>
              <w:sym w:font="Wingdings" w:char="F0E0"/>
            </w:r>
            <w:r>
              <w:t xml:space="preserve"> Vortrag Gruppe 1 und 2 </w:t>
            </w:r>
          </w:p>
          <w:p w:rsidR="0063437D" w:rsidRDefault="0063437D" w:rsidP="0063437D">
            <w:pPr>
              <w:pStyle w:val="Listenabsatz"/>
              <w:numPr>
                <w:ilvl w:val="0"/>
                <w:numId w:val="27"/>
              </w:numPr>
              <w:ind w:left="317" w:hanging="283"/>
            </w:pPr>
            <w:r>
              <w:lastRenderedPageBreak/>
              <w:t>Textübersetzung</w:t>
            </w:r>
          </w:p>
          <w:p w:rsidR="0063437D" w:rsidRDefault="0063437D" w:rsidP="0063437D">
            <w:pPr>
              <w:pStyle w:val="Listenabsatz"/>
              <w:numPr>
                <w:ilvl w:val="0"/>
                <w:numId w:val="27"/>
              </w:numPr>
              <w:ind w:left="317" w:hanging="283"/>
            </w:pPr>
            <w:proofErr w:type="spellStart"/>
            <w:r>
              <w:t>Grammatica</w:t>
            </w:r>
            <w:proofErr w:type="spellEnd"/>
            <w:r>
              <w:t xml:space="preserve"> zu T4 inkl. </w:t>
            </w:r>
            <w:proofErr w:type="spellStart"/>
            <w:r>
              <w:t>Did</w:t>
            </w:r>
            <w:proofErr w:type="spellEnd"/>
            <w:r>
              <w:t xml:space="preserve"> </w:t>
            </w:r>
            <w:proofErr w:type="spellStart"/>
            <w:r>
              <w:t>you</w:t>
            </w:r>
            <w:proofErr w:type="spellEnd"/>
            <w:r>
              <w:t xml:space="preserve"> </w:t>
            </w:r>
            <w:proofErr w:type="spellStart"/>
            <w:r>
              <w:t>know</w:t>
            </w:r>
            <w:proofErr w:type="spellEnd"/>
            <w:r>
              <w:t>?... Artikel</w:t>
            </w:r>
          </w:p>
          <w:p w:rsidR="0063437D" w:rsidRDefault="0063437D" w:rsidP="0063437D">
            <w:pPr>
              <w:pStyle w:val="Listenabsatz"/>
              <w:numPr>
                <w:ilvl w:val="0"/>
                <w:numId w:val="27"/>
              </w:numPr>
              <w:ind w:left="317" w:hanging="283"/>
            </w:pPr>
            <w:r>
              <w:t xml:space="preserve">Bearbeitung der </w:t>
            </w:r>
            <w:proofErr w:type="spellStart"/>
            <w:r>
              <w:t>teil</w:t>
            </w:r>
            <w:proofErr w:type="spellEnd"/>
            <w:r>
              <w:t xml:space="preserve">- kompetenzorientierten AA </w:t>
            </w:r>
            <w:r>
              <w:sym w:font="Wingdings" w:char="F0E0"/>
            </w:r>
            <w:r>
              <w:t xml:space="preserve"> Vervollständigung als HÜ</w:t>
            </w:r>
          </w:p>
          <w:p w:rsidR="0063437D" w:rsidRPr="00B638EF" w:rsidRDefault="0063437D" w:rsidP="00ED588C">
            <w:pPr>
              <w:pStyle w:val="Listenabsatz"/>
              <w:ind w:left="317"/>
              <w:rPr>
                <w:sz w:val="2"/>
              </w:rPr>
            </w:pPr>
          </w:p>
        </w:tc>
        <w:tc>
          <w:tcPr>
            <w:tcW w:w="1701" w:type="dxa"/>
          </w:tcPr>
          <w:p w:rsidR="0063437D" w:rsidRDefault="0063437D" w:rsidP="00ED588C">
            <w:r>
              <w:lastRenderedPageBreak/>
              <w:t>Gruppenmix-verfahren</w:t>
            </w:r>
          </w:p>
          <w:p w:rsidR="0063437D" w:rsidRPr="00CE0389" w:rsidRDefault="0063437D" w:rsidP="00ED588C">
            <w:pPr>
              <w:rPr>
                <w:sz w:val="16"/>
              </w:rPr>
            </w:pPr>
          </w:p>
          <w:p w:rsidR="0063437D" w:rsidRDefault="0063437D" w:rsidP="00ED588C">
            <w:r>
              <w:t>Gruppenarbeit</w:t>
            </w:r>
          </w:p>
          <w:p w:rsidR="0063437D" w:rsidRPr="00CE0389" w:rsidRDefault="0063437D" w:rsidP="00ED588C">
            <w:pPr>
              <w:rPr>
                <w:sz w:val="12"/>
              </w:rPr>
            </w:pPr>
          </w:p>
          <w:p w:rsidR="0063437D" w:rsidRPr="00CE0389" w:rsidRDefault="0063437D" w:rsidP="00ED588C">
            <w:pPr>
              <w:rPr>
                <w:sz w:val="2"/>
              </w:rPr>
            </w:pPr>
          </w:p>
          <w:p w:rsidR="0063437D" w:rsidRDefault="0063437D" w:rsidP="00ED588C">
            <w:r>
              <w:lastRenderedPageBreak/>
              <w:t>Plenum</w:t>
            </w:r>
          </w:p>
          <w:p w:rsidR="0063437D" w:rsidRDefault="0063437D" w:rsidP="00ED588C">
            <w:r>
              <w:t>Plenum;</w:t>
            </w:r>
          </w:p>
          <w:p w:rsidR="0063437D" w:rsidRDefault="0063437D" w:rsidP="00ED588C">
            <w:r>
              <w:t>L</w:t>
            </w:r>
            <w:r w:rsidR="00B31742">
              <w:t xml:space="preserve"> </w:t>
            </w:r>
            <w:r>
              <w:t xml:space="preserve">- </w:t>
            </w:r>
            <w:proofErr w:type="spellStart"/>
            <w:r>
              <w:t>SuS</w:t>
            </w:r>
            <w:proofErr w:type="spellEnd"/>
            <w:r>
              <w:t xml:space="preserve"> Gespräch</w:t>
            </w:r>
          </w:p>
          <w:p w:rsidR="0063437D" w:rsidRDefault="0063437D" w:rsidP="00ED588C">
            <w:r>
              <w:t>PartnerInnen-arbeit</w:t>
            </w:r>
          </w:p>
          <w:p w:rsidR="0063437D" w:rsidRPr="00CE0389" w:rsidRDefault="0063437D" w:rsidP="00ED588C">
            <w:pPr>
              <w:rPr>
                <w:sz w:val="8"/>
              </w:rPr>
            </w:pPr>
          </w:p>
          <w:p w:rsidR="0063437D" w:rsidRDefault="0063437D" w:rsidP="00ED588C">
            <w:r>
              <w:t>Einzelarbeit</w:t>
            </w:r>
          </w:p>
          <w:p w:rsidR="0063437D" w:rsidRPr="008B2C3A" w:rsidRDefault="0063437D" w:rsidP="00ED588C">
            <w:pPr>
              <w:rPr>
                <w:sz w:val="2"/>
              </w:rPr>
            </w:pPr>
          </w:p>
          <w:p w:rsidR="0063437D" w:rsidRPr="00B638EF" w:rsidRDefault="0063437D" w:rsidP="00ED588C">
            <w:pPr>
              <w:rPr>
                <w:sz w:val="4"/>
              </w:rPr>
            </w:pPr>
          </w:p>
        </w:tc>
      </w:tr>
      <w:tr w:rsidR="0063437D" w:rsidTr="00ED588C">
        <w:tc>
          <w:tcPr>
            <w:tcW w:w="1560" w:type="dxa"/>
          </w:tcPr>
          <w:p w:rsidR="0063437D" w:rsidRDefault="0063437D" w:rsidP="00ED588C">
            <w:r w:rsidRPr="0033340D">
              <w:rPr>
                <w:b/>
              </w:rPr>
              <w:lastRenderedPageBreak/>
              <w:t>13.-</w:t>
            </w:r>
            <w:r>
              <w:rPr>
                <w:b/>
              </w:rPr>
              <w:t xml:space="preserve"> 14</w:t>
            </w:r>
            <w:r w:rsidRPr="0033340D">
              <w:rPr>
                <w:b/>
              </w:rPr>
              <w:t>.</w:t>
            </w:r>
            <w:r>
              <w:t xml:space="preserve"> Stunde</w:t>
            </w:r>
          </w:p>
        </w:tc>
        <w:tc>
          <w:tcPr>
            <w:tcW w:w="1985" w:type="dxa"/>
          </w:tcPr>
          <w:p w:rsidR="0063437D" w:rsidRDefault="0063437D" w:rsidP="00ED588C">
            <w:r w:rsidRPr="004D1EC1">
              <w:rPr>
                <w:b/>
                <w:color w:val="00FFFF"/>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T5:</w:t>
            </w:r>
            <w:r>
              <w:t xml:space="preserve"> </w:t>
            </w:r>
            <w:r w:rsidRPr="006E4B53">
              <w:rPr>
                <w:i/>
              </w:rPr>
              <w:t>Tacitus</w:t>
            </w:r>
            <w:r>
              <w:t xml:space="preserve"> – </w:t>
            </w:r>
            <w:r w:rsidRPr="006E4B53">
              <w:rPr>
                <w:b/>
                <w:i/>
                <w:lang w:val="en-US"/>
              </w:rPr>
              <w:t xml:space="preserve">Annales </w:t>
            </w:r>
            <w:r>
              <w:rPr>
                <w:b/>
                <w:i/>
                <w:lang w:val="en-US"/>
              </w:rPr>
              <w:t>XV,</w:t>
            </w:r>
            <w:r w:rsidRPr="006E4B53">
              <w:rPr>
                <w:b/>
                <w:i/>
                <w:lang w:val="en-US"/>
              </w:rPr>
              <w:t xml:space="preserve"> XLIV</w:t>
            </w:r>
          </w:p>
          <w:p w:rsidR="0063437D" w:rsidRDefault="0063437D" w:rsidP="00ED588C"/>
        </w:tc>
        <w:tc>
          <w:tcPr>
            <w:tcW w:w="2551" w:type="dxa"/>
          </w:tcPr>
          <w:p w:rsidR="0063437D" w:rsidRDefault="0063437D" w:rsidP="00ED588C">
            <w:pPr>
              <w:rPr>
                <w:b/>
              </w:rPr>
            </w:pPr>
            <w:r w:rsidRPr="00E7315D">
              <w:rPr>
                <w:b/>
              </w:rPr>
              <w:t>Brand Roms</w:t>
            </w:r>
            <w:r>
              <w:t xml:space="preserve">; Beginn der </w:t>
            </w:r>
            <w:r w:rsidRPr="00E7315D">
              <w:rPr>
                <w:b/>
              </w:rPr>
              <w:t>Christenverfolgung unter Nero</w:t>
            </w:r>
            <w:r>
              <w:t xml:space="preserve">, Strafen und </w:t>
            </w:r>
            <w:r w:rsidRPr="00E7315D">
              <w:rPr>
                <w:b/>
              </w:rPr>
              <w:t>Folter der Christen</w:t>
            </w:r>
          </w:p>
          <w:p w:rsidR="0063437D" w:rsidRDefault="0063437D" w:rsidP="00ED588C"/>
        </w:tc>
        <w:tc>
          <w:tcPr>
            <w:tcW w:w="2977" w:type="dxa"/>
          </w:tcPr>
          <w:p w:rsidR="0063437D" w:rsidRDefault="0063437D" w:rsidP="0063437D">
            <w:pPr>
              <w:pStyle w:val="Listenabsatz"/>
              <w:numPr>
                <w:ilvl w:val="0"/>
                <w:numId w:val="28"/>
              </w:numPr>
              <w:ind w:left="459"/>
            </w:pPr>
            <w:r>
              <w:t xml:space="preserve">Kurzes </w:t>
            </w:r>
            <w:r w:rsidRPr="002B3F3C">
              <w:t>V</w:t>
            </w:r>
            <w:r>
              <w:t xml:space="preserve">ideo </w:t>
            </w:r>
            <w:r w:rsidRPr="00EB0F39">
              <w:rPr>
                <w:i/>
              </w:rPr>
              <w:t>„Nero und die Christen“</w:t>
            </w:r>
          </w:p>
          <w:p w:rsidR="0063437D" w:rsidRDefault="0063437D" w:rsidP="0063437D">
            <w:pPr>
              <w:pStyle w:val="Listenabsatz"/>
              <w:numPr>
                <w:ilvl w:val="0"/>
                <w:numId w:val="28"/>
              </w:numPr>
              <w:ind w:left="459"/>
            </w:pPr>
            <w:r>
              <w:t xml:space="preserve">Textübersetzung </w:t>
            </w:r>
          </w:p>
          <w:p w:rsidR="0063437D" w:rsidRDefault="0063437D" w:rsidP="0063437D">
            <w:pPr>
              <w:pStyle w:val="Listenabsatz"/>
              <w:numPr>
                <w:ilvl w:val="0"/>
                <w:numId w:val="28"/>
              </w:numPr>
              <w:ind w:left="459"/>
            </w:pPr>
            <w:r>
              <w:t>Textdiskussion anhand von Leitfragen</w:t>
            </w:r>
          </w:p>
          <w:p w:rsidR="0063437D" w:rsidRDefault="0063437D" w:rsidP="0063437D">
            <w:pPr>
              <w:pStyle w:val="Listenabsatz"/>
              <w:numPr>
                <w:ilvl w:val="0"/>
                <w:numId w:val="28"/>
              </w:numPr>
              <w:ind w:left="459"/>
            </w:pPr>
            <w:r>
              <w:t xml:space="preserve">Vgl. der beiden Texte: </w:t>
            </w:r>
            <w:r>
              <w:rPr>
                <w:i/>
              </w:rPr>
              <w:t>Octavius</w:t>
            </w:r>
            <w:r w:rsidRPr="00A87AAF">
              <w:rPr>
                <w:i/>
              </w:rPr>
              <w:t xml:space="preserve"> XXVIII</w:t>
            </w:r>
            <w:r>
              <w:t xml:space="preserve"> – </w:t>
            </w:r>
            <w:r w:rsidRPr="00A87AAF">
              <w:rPr>
                <w:i/>
              </w:rPr>
              <w:t>Annales XLIV</w:t>
            </w:r>
            <w:r>
              <w:t xml:space="preserve"> anhand der </w:t>
            </w:r>
            <w:proofErr w:type="spellStart"/>
            <w:r>
              <w:t>Placemat</w:t>
            </w:r>
            <w:proofErr w:type="spellEnd"/>
            <w:r>
              <w:t xml:space="preserve"> </w:t>
            </w:r>
            <w:proofErr w:type="spellStart"/>
            <w:r>
              <w:t>Activity</w:t>
            </w:r>
            <w:proofErr w:type="spellEnd"/>
            <w:r>
              <w:t xml:space="preserve"> Methode</w:t>
            </w:r>
          </w:p>
          <w:p w:rsidR="0063437D" w:rsidRPr="008B2C3A" w:rsidRDefault="0063437D" w:rsidP="00ED588C">
            <w:pPr>
              <w:pStyle w:val="Listenabsatz"/>
              <w:ind w:left="459"/>
              <w:rPr>
                <w:sz w:val="2"/>
              </w:rPr>
            </w:pPr>
          </w:p>
          <w:p w:rsidR="0063437D" w:rsidRPr="008B2C3A" w:rsidRDefault="0063437D" w:rsidP="00ED588C">
            <w:pPr>
              <w:pStyle w:val="Listenabsatz"/>
              <w:ind w:left="459"/>
              <w:jc w:val="center"/>
              <w:rPr>
                <w:sz w:val="2"/>
              </w:rPr>
            </w:pPr>
          </w:p>
        </w:tc>
        <w:tc>
          <w:tcPr>
            <w:tcW w:w="1701" w:type="dxa"/>
          </w:tcPr>
          <w:p w:rsidR="0063437D" w:rsidRPr="00DE27A8" w:rsidRDefault="0063437D" w:rsidP="00ED588C">
            <w:r>
              <w:t>unter: YOUTUBE „</w:t>
            </w:r>
            <w:r w:rsidRPr="00EB0F39">
              <w:rPr>
                <w:i/>
              </w:rPr>
              <w:t xml:space="preserve">Nero Plädoyer für eine Bestie (2/2)“ </w:t>
            </w:r>
            <w:r>
              <w:t xml:space="preserve">(29:40-34:07)      </w:t>
            </w:r>
          </w:p>
          <w:p w:rsidR="0063437D" w:rsidRDefault="0063437D" w:rsidP="00ED588C">
            <w:r>
              <w:t>PartnerInnen-arbeit</w:t>
            </w:r>
          </w:p>
          <w:p w:rsidR="0063437D" w:rsidRDefault="0063437D" w:rsidP="00ED588C">
            <w:r>
              <w:t>Plenum</w:t>
            </w:r>
          </w:p>
          <w:p w:rsidR="0063437D" w:rsidRPr="00DE27A8" w:rsidRDefault="0063437D" w:rsidP="00ED588C">
            <w:r>
              <w:t>Gruppenmix-verfahren</w:t>
            </w:r>
          </w:p>
        </w:tc>
      </w:tr>
      <w:tr w:rsidR="0063437D" w:rsidRPr="00210A82" w:rsidTr="00ED588C">
        <w:tc>
          <w:tcPr>
            <w:tcW w:w="1560" w:type="dxa"/>
          </w:tcPr>
          <w:p w:rsidR="0063437D" w:rsidRDefault="0063437D" w:rsidP="00ED588C">
            <w:r>
              <w:rPr>
                <w:b/>
              </w:rPr>
              <w:t xml:space="preserve">15.- </w:t>
            </w:r>
            <w:r w:rsidRPr="0033340D">
              <w:rPr>
                <w:b/>
              </w:rPr>
              <w:t>1</w:t>
            </w:r>
            <w:r>
              <w:rPr>
                <w:b/>
              </w:rPr>
              <w:t>6</w:t>
            </w:r>
            <w:r w:rsidRPr="0033340D">
              <w:rPr>
                <w:b/>
              </w:rPr>
              <w:t>.</w:t>
            </w:r>
            <w:r>
              <w:t xml:space="preserve"> Stunde</w:t>
            </w:r>
          </w:p>
        </w:tc>
        <w:tc>
          <w:tcPr>
            <w:tcW w:w="1985" w:type="dxa"/>
          </w:tcPr>
          <w:p w:rsidR="0063437D" w:rsidRDefault="0063437D" w:rsidP="00ED588C">
            <w:r w:rsidRPr="00016E8E">
              <w:rPr>
                <w:b/>
                <w:color w:val="00FFFF"/>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T6:</w:t>
            </w:r>
            <w:r>
              <w:t xml:space="preserve"> </w:t>
            </w:r>
            <w:r w:rsidR="00B31742">
              <w:rPr>
                <w:i/>
                <w:lang w:eastAsia="de-DE"/>
              </w:rPr>
              <w:t xml:space="preserve">Codex </w:t>
            </w:r>
            <w:proofErr w:type="spellStart"/>
            <w:r w:rsidR="00B31742">
              <w:rPr>
                <w:i/>
                <w:lang w:eastAsia="de-DE"/>
              </w:rPr>
              <w:t>Theodosianus</w:t>
            </w:r>
            <w:proofErr w:type="spellEnd"/>
            <w:r w:rsidR="00B31742">
              <w:rPr>
                <w:i/>
                <w:lang w:eastAsia="de-DE"/>
              </w:rPr>
              <w:t xml:space="preserve"> – </w:t>
            </w:r>
            <w:r w:rsidRPr="002A3B71">
              <w:rPr>
                <w:b/>
                <w:i/>
              </w:rPr>
              <w:t xml:space="preserve">De </w:t>
            </w:r>
            <w:proofErr w:type="spellStart"/>
            <w:r w:rsidRPr="002A3B71">
              <w:rPr>
                <w:b/>
                <w:i/>
              </w:rPr>
              <w:t>religione</w:t>
            </w:r>
            <w:proofErr w:type="spellEnd"/>
            <w:r w:rsidRPr="002A3B71">
              <w:rPr>
                <w:b/>
                <w:i/>
              </w:rPr>
              <w:t xml:space="preserve"> XVI, XI</w:t>
            </w:r>
          </w:p>
        </w:tc>
        <w:tc>
          <w:tcPr>
            <w:tcW w:w="2551" w:type="dxa"/>
          </w:tcPr>
          <w:p w:rsidR="0063437D" w:rsidRDefault="0063437D" w:rsidP="00ED588C">
            <w:r>
              <w:t xml:space="preserve">Das </w:t>
            </w:r>
            <w:r w:rsidRPr="00E634E0">
              <w:rPr>
                <w:b/>
              </w:rPr>
              <w:t>Christentum auf dem Weg zur Staatsreligion</w:t>
            </w:r>
            <w:r>
              <w:t xml:space="preserve">; </w:t>
            </w:r>
            <w:r w:rsidRPr="006B2F06">
              <w:rPr>
                <w:b/>
              </w:rPr>
              <w:t>Konstantin</w:t>
            </w:r>
            <w:r>
              <w:t xml:space="preserve"> der Große,  das Konzil von Nicäa, Dreikaiseredikt „</w:t>
            </w:r>
            <w:proofErr w:type="spellStart"/>
            <w:r w:rsidRPr="0067245E">
              <w:rPr>
                <w:b/>
                <w:i/>
              </w:rPr>
              <w:t>Cunctos</w:t>
            </w:r>
            <w:proofErr w:type="spellEnd"/>
            <w:r w:rsidRPr="0067245E">
              <w:rPr>
                <w:b/>
                <w:i/>
              </w:rPr>
              <w:t xml:space="preserve"> Populus</w:t>
            </w:r>
            <w:r>
              <w:t>“, Aufschwung des Katholizismus</w:t>
            </w:r>
          </w:p>
          <w:p w:rsidR="0063437D" w:rsidRDefault="0063437D" w:rsidP="00ED588C"/>
        </w:tc>
        <w:tc>
          <w:tcPr>
            <w:tcW w:w="2977" w:type="dxa"/>
          </w:tcPr>
          <w:p w:rsidR="0063437D" w:rsidRDefault="0063437D" w:rsidP="0063437D">
            <w:pPr>
              <w:pStyle w:val="Listenabsatz"/>
              <w:numPr>
                <w:ilvl w:val="0"/>
                <w:numId w:val="30"/>
              </w:numPr>
              <w:ind w:left="459"/>
            </w:pPr>
            <w:r>
              <w:t xml:space="preserve">gemeinsames Lesen des Einstiegstextes </w:t>
            </w:r>
          </w:p>
          <w:p w:rsidR="0063437D" w:rsidRDefault="0063437D" w:rsidP="0063437D">
            <w:pPr>
              <w:pStyle w:val="Listenabsatz"/>
              <w:numPr>
                <w:ilvl w:val="0"/>
                <w:numId w:val="30"/>
              </w:numPr>
              <w:ind w:left="459"/>
            </w:pPr>
            <w:r>
              <w:t>Textübersetzung inkl. Kommentar</w:t>
            </w:r>
          </w:p>
          <w:p w:rsidR="0063437D" w:rsidRDefault="0063437D" w:rsidP="0063437D">
            <w:pPr>
              <w:pStyle w:val="Listenabsatz"/>
              <w:numPr>
                <w:ilvl w:val="0"/>
                <w:numId w:val="30"/>
              </w:numPr>
              <w:ind w:left="459"/>
            </w:pPr>
            <w:proofErr w:type="spellStart"/>
            <w:r w:rsidRPr="00210A82">
              <w:t>Grammat</w:t>
            </w:r>
            <w:r>
              <w:t>ica</w:t>
            </w:r>
            <w:proofErr w:type="spellEnd"/>
            <w:r>
              <w:t xml:space="preserve"> zu T6 inkl. </w:t>
            </w:r>
            <w:proofErr w:type="spellStart"/>
            <w:r>
              <w:t>Did</w:t>
            </w:r>
            <w:proofErr w:type="spellEnd"/>
            <w:r>
              <w:t xml:space="preserve"> </w:t>
            </w:r>
            <w:proofErr w:type="spellStart"/>
            <w:r>
              <w:t>you</w:t>
            </w:r>
            <w:proofErr w:type="spellEnd"/>
            <w:r>
              <w:t xml:space="preserve"> </w:t>
            </w:r>
            <w:proofErr w:type="spellStart"/>
            <w:r>
              <w:t>know</w:t>
            </w:r>
            <w:proofErr w:type="spellEnd"/>
            <w:r>
              <w:t xml:space="preserve">?... </w:t>
            </w:r>
            <w:r w:rsidRPr="00210A82">
              <w:t>Artikel</w:t>
            </w:r>
          </w:p>
          <w:p w:rsidR="0063437D" w:rsidRDefault="0063437D" w:rsidP="0063437D">
            <w:pPr>
              <w:pStyle w:val="Listenabsatz"/>
              <w:numPr>
                <w:ilvl w:val="0"/>
                <w:numId w:val="30"/>
              </w:numPr>
              <w:ind w:left="459"/>
            </w:pPr>
            <w:r>
              <w:t xml:space="preserve">Bearbeitung eines Teils der </w:t>
            </w:r>
            <w:proofErr w:type="spellStart"/>
            <w:r>
              <w:t>teil</w:t>
            </w:r>
            <w:proofErr w:type="spellEnd"/>
            <w:r>
              <w:t xml:space="preserve">- </w:t>
            </w:r>
            <w:proofErr w:type="spellStart"/>
            <w:r>
              <w:t>komp</w:t>
            </w:r>
            <w:proofErr w:type="spellEnd"/>
            <w:r>
              <w:t xml:space="preserve">. orient. AA </w:t>
            </w:r>
            <w:r>
              <w:sym w:font="Wingdings" w:char="F0E0"/>
            </w:r>
            <w:r>
              <w:t xml:space="preserve"> Vervollständigung als HÜ </w:t>
            </w:r>
          </w:p>
          <w:p w:rsidR="0063437D" w:rsidRPr="00B638EF" w:rsidRDefault="0063437D" w:rsidP="00ED588C">
            <w:pPr>
              <w:pStyle w:val="Listenabsatz"/>
              <w:ind w:left="459"/>
              <w:rPr>
                <w:sz w:val="2"/>
              </w:rPr>
            </w:pPr>
          </w:p>
        </w:tc>
        <w:tc>
          <w:tcPr>
            <w:tcW w:w="1701" w:type="dxa"/>
          </w:tcPr>
          <w:p w:rsidR="0063437D" w:rsidRDefault="0063437D" w:rsidP="00ED588C">
            <w:r>
              <w:t>Plenum</w:t>
            </w:r>
          </w:p>
          <w:p w:rsidR="0063437D" w:rsidRPr="00FA6B0D" w:rsidRDefault="0063437D" w:rsidP="00ED588C">
            <w:pPr>
              <w:rPr>
                <w:sz w:val="16"/>
              </w:rPr>
            </w:pPr>
          </w:p>
          <w:p w:rsidR="0063437D" w:rsidRDefault="0063437D" w:rsidP="00ED588C">
            <w:r>
              <w:t>Plenum</w:t>
            </w:r>
          </w:p>
          <w:p w:rsidR="0063437D" w:rsidRPr="00FA6B0D" w:rsidRDefault="0063437D" w:rsidP="00ED588C">
            <w:pPr>
              <w:rPr>
                <w:sz w:val="14"/>
              </w:rPr>
            </w:pPr>
          </w:p>
          <w:p w:rsidR="0063437D" w:rsidRDefault="0063437D" w:rsidP="00ED588C">
            <w:r>
              <w:t>L</w:t>
            </w:r>
            <w:r w:rsidR="00B31742">
              <w:t xml:space="preserve"> </w:t>
            </w:r>
            <w:r>
              <w:t xml:space="preserve">- </w:t>
            </w:r>
            <w:proofErr w:type="spellStart"/>
            <w:r>
              <w:t>SuS</w:t>
            </w:r>
            <w:proofErr w:type="spellEnd"/>
            <w:r>
              <w:t xml:space="preserve"> Gespräch; Plenum</w:t>
            </w:r>
          </w:p>
          <w:p w:rsidR="0063437D" w:rsidRPr="00FA6B0D" w:rsidRDefault="0063437D" w:rsidP="00ED588C">
            <w:pPr>
              <w:rPr>
                <w:sz w:val="2"/>
              </w:rPr>
            </w:pPr>
          </w:p>
          <w:p w:rsidR="0063437D" w:rsidRDefault="0063437D" w:rsidP="00ED588C">
            <w:r>
              <w:t xml:space="preserve">Gruppenarbeit (ca. 3-4 </w:t>
            </w:r>
            <w:proofErr w:type="spellStart"/>
            <w:r>
              <w:t>SuS</w:t>
            </w:r>
            <w:proofErr w:type="spellEnd"/>
            <w:r>
              <w:t>)</w:t>
            </w:r>
          </w:p>
          <w:p w:rsidR="0063437D" w:rsidRPr="00FA6B0D" w:rsidRDefault="0063437D" w:rsidP="00ED588C">
            <w:pPr>
              <w:rPr>
                <w:sz w:val="6"/>
              </w:rPr>
            </w:pPr>
          </w:p>
          <w:p w:rsidR="0063437D" w:rsidRDefault="0063437D" w:rsidP="00ED588C">
            <w:r>
              <w:t>Einzelarbeit</w:t>
            </w:r>
          </w:p>
          <w:p w:rsidR="0063437D" w:rsidRPr="00CE3FD7" w:rsidRDefault="0063437D" w:rsidP="00ED588C">
            <w:pPr>
              <w:rPr>
                <w:sz w:val="10"/>
              </w:rPr>
            </w:pPr>
          </w:p>
        </w:tc>
      </w:tr>
      <w:tr w:rsidR="0063437D" w:rsidTr="00ED588C">
        <w:tc>
          <w:tcPr>
            <w:tcW w:w="1560" w:type="dxa"/>
          </w:tcPr>
          <w:p w:rsidR="0063437D" w:rsidRDefault="0063437D" w:rsidP="00ED588C">
            <w:r w:rsidRPr="0033340D">
              <w:rPr>
                <w:b/>
              </w:rPr>
              <w:t>1</w:t>
            </w:r>
            <w:r>
              <w:rPr>
                <w:b/>
              </w:rPr>
              <w:t xml:space="preserve">7.- </w:t>
            </w:r>
            <w:r w:rsidRPr="0033340D">
              <w:rPr>
                <w:b/>
              </w:rPr>
              <w:t>1</w:t>
            </w:r>
            <w:r>
              <w:rPr>
                <w:b/>
              </w:rPr>
              <w:t>8</w:t>
            </w:r>
            <w:r w:rsidRPr="0033340D">
              <w:rPr>
                <w:b/>
              </w:rPr>
              <w:t>.</w:t>
            </w:r>
            <w:r>
              <w:rPr>
                <w:b/>
              </w:rPr>
              <w:t xml:space="preserve"> </w:t>
            </w:r>
            <w:r>
              <w:t>Stunde</w:t>
            </w:r>
          </w:p>
        </w:tc>
        <w:tc>
          <w:tcPr>
            <w:tcW w:w="1985" w:type="dxa"/>
          </w:tcPr>
          <w:p w:rsidR="0063437D" w:rsidRPr="00DA7F5A" w:rsidRDefault="0063437D" w:rsidP="00ED588C">
            <w:pPr>
              <w:rPr>
                <w:lang w:val="en-US"/>
              </w:rPr>
            </w:pPr>
            <w:r w:rsidRPr="00B31742">
              <w:rPr>
                <w:b/>
                <w:color w:val="00FFFF"/>
                <w:sz w:val="22"/>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T7:</w:t>
            </w:r>
            <w:r w:rsidRPr="00B31742">
              <w:rPr>
                <w:b/>
                <w:i/>
                <w:lang w:val="en-US" w:eastAsia="de-DE"/>
              </w:rPr>
              <w:t xml:space="preserve"> </w:t>
            </w:r>
            <w:r w:rsidRPr="00B31742">
              <w:rPr>
                <w:i/>
                <w:lang w:val="en-US" w:eastAsia="de-DE"/>
              </w:rPr>
              <w:t xml:space="preserve">Thomas von </w:t>
            </w:r>
            <w:proofErr w:type="spellStart"/>
            <w:r w:rsidRPr="00B31742">
              <w:rPr>
                <w:i/>
                <w:lang w:val="en-US" w:eastAsia="de-DE"/>
              </w:rPr>
              <w:t>Kempen</w:t>
            </w:r>
            <w:proofErr w:type="spellEnd"/>
            <w:r w:rsidRPr="00B31742">
              <w:rPr>
                <w:i/>
                <w:lang w:val="en-US" w:eastAsia="de-DE"/>
              </w:rPr>
              <w:t xml:space="preserve"> – </w:t>
            </w:r>
            <w:r w:rsidR="00995393">
              <w:rPr>
                <w:b/>
                <w:i/>
                <w:lang w:val="en-US" w:eastAsia="de-DE"/>
              </w:rPr>
              <w:t xml:space="preserve">De </w:t>
            </w:r>
            <w:proofErr w:type="spellStart"/>
            <w:r w:rsidR="00995393">
              <w:rPr>
                <w:b/>
                <w:i/>
                <w:lang w:val="en-US" w:eastAsia="de-DE"/>
              </w:rPr>
              <w:t>operibus</w:t>
            </w:r>
            <w:proofErr w:type="spellEnd"/>
            <w:r w:rsidR="00995393">
              <w:rPr>
                <w:b/>
                <w:i/>
                <w:lang w:val="en-US" w:eastAsia="de-DE"/>
              </w:rPr>
              <w:t xml:space="preserve"> ex </w:t>
            </w:r>
            <w:proofErr w:type="spellStart"/>
            <w:r w:rsidR="00995393">
              <w:rPr>
                <w:b/>
                <w:i/>
                <w:lang w:val="en-US" w:eastAsia="de-DE"/>
              </w:rPr>
              <w:t>c</w:t>
            </w:r>
            <w:r w:rsidRPr="00B31742">
              <w:rPr>
                <w:b/>
                <w:i/>
                <w:lang w:val="en-US" w:eastAsia="de-DE"/>
              </w:rPr>
              <w:t>ar</w:t>
            </w:r>
            <w:r w:rsidRPr="00DA7F5A">
              <w:rPr>
                <w:b/>
                <w:i/>
                <w:lang w:val="en-US" w:eastAsia="de-DE"/>
              </w:rPr>
              <w:t>itate</w:t>
            </w:r>
            <w:proofErr w:type="spellEnd"/>
            <w:r w:rsidRPr="00DA7F5A">
              <w:rPr>
                <w:b/>
                <w:i/>
                <w:lang w:val="en-US" w:eastAsia="de-DE"/>
              </w:rPr>
              <w:t xml:space="preserve"> </w:t>
            </w:r>
            <w:proofErr w:type="spellStart"/>
            <w:r w:rsidRPr="00DA7F5A">
              <w:rPr>
                <w:b/>
                <w:i/>
                <w:lang w:val="en-US" w:eastAsia="de-DE"/>
              </w:rPr>
              <w:t>factis</w:t>
            </w:r>
            <w:proofErr w:type="spellEnd"/>
            <w:r w:rsidR="00B31742">
              <w:rPr>
                <w:b/>
                <w:i/>
                <w:lang w:val="en-US" w:eastAsia="de-DE"/>
              </w:rPr>
              <w:t xml:space="preserve"> I, XV</w:t>
            </w:r>
          </w:p>
        </w:tc>
        <w:tc>
          <w:tcPr>
            <w:tcW w:w="2551" w:type="dxa"/>
          </w:tcPr>
          <w:p w:rsidR="0063437D" w:rsidRDefault="0063437D" w:rsidP="00ED588C">
            <w:r w:rsidRPr="004E30CD">
              <w:rPr>
                <w:b/>
              </w:rPr>
              <w:t>Christliche Tugenden und Wertvorstellungen im Wandel der Zeit</w:t>
            </w:r>
            <w:r>
              <w:t xml:space="preserve">, himmlische Tugenden, christliche Tugenden, Kardinaltugenden; das christliche </w:t>
            </w:r>
            <w:r w:rsidRPr="004E30CD">
              <w:rPr>
                <w:b/>
              </w:rPr>
              <w:t>Prinzip der Nächstenliebe</w:t>
            </w:r>
          </w:p>
        </w:tc>
        <w:tc>
          <w:tcPr>
            <w:tcW w:w="2977" w:type="dxa"/>
          </w:tcPr>
          <w:p w:rsidR="0063437D" w:rsidRDefault="0063437D" w:rsidP="0063437D">
            <w:pPr>
              <w:pStyle w:val="Listenabsatz"/>
              <w:numPr>
                <w:ilvl w:val="0"/>
                <w:numId w:val="29"/>
              </w:numPr>
              <w:ind w:left="459"/>
            </w:pPr>
            <w:r>
              <w:t xml:space="preserve">reziprokes Lesen des Einstiegstextes </w:t>
            </w:r>
          </w:p>
          <w:p w:rsidR="0063437D" w:rsidRDefault="0063437D" w:rsidP="0063437D">
            <w:pPr>
              <w:pStyle w:val="Listenabsatz"/>
              <w:numPr>
                <w:ilvl w:val="0"/>
                <w:numId w:val="29"/>
              </w:numPr>
              <w:ind w:left="459"/>
            </w:pPr>
            <w:r>
              <w:t xml:space="preserve">Textübersetzung </w:t>
            </w:r>
          </w:p>
          <w:p w:rsidR="0063437D" w:rsidRDefault="0063437D" w:rsidP="0063437D">
            <w:pPr>
              <w:pStyle w:val="Listenabsatz"/>
              <w:numPr>
                <w:ilvl w:val="0"/>
                <w:numId w:val="29"/>
              </w:numPr>
              <w:ind w:left="459"/>
            </w:pPr>
            <w:r>
              <w:t xml:space="preserve">Kommentar und </w:t>
            </w:r>
            <w:proofErr w:type="spellStart"/>
            <w:r>
              <w:t>Grammatica</w:t>
            </w:r>
            <w:proofErr w:type="spellEnd"/>
            <w:r>
              <w:t xml:space="preserve"> zu T7 inkl. </w:t>
            </w:r>
            <w:proofErr w:type="spellStart"/>
            <w:r>
              <w:t>Did</w:t>
            </w:r>
            <w:proofErr w:type="spellEnd"/>
            <w:r>
              <w:t xml:space="preserve"> </w:t>
            </w:r>
            <w:proofErr w:type="spellStart"/>
            <w:r>
              <w:t>you</w:t>
            </w:r>
            <w:proofErr w:type="spellEnd"/>
            <w:r>
              <w:t xml:space="preserve"> </w:t>
            </w:r>
            <w:proofErr w:type="spellStart"/>
            <w:r>
              <w:t>know</w:t>
            </w:r>
            <w:proofErr w:type="spellEnd"/>
            <w:r>
              <w:t>?...Artikel</w:t>
            </w:r>
          </w:p>
          <w:p w:rsidR="0063437D" w:rsidRDefault="0063437D" w:rsidP="0063437D">
            <w:pPr>
              <w:pStyle w:val="Listenabsatz"/>
              <w:numPr>
                <w:ilvl w:val="0"/>
                <w:numId w:val="29"/>
              </w:numPr>
              <w:ind w:left="459"/>
            </w:pPr>
            <w:r>
              <w:t xml:space="preserve">Tlw. Bearbeitung der </w:t>
            </w:r>
            <w:proofErr w:type="spellStart"/>
            <w:r>
              <w:t>teil</w:t>
            </w:r>
            <w:proofErr w:type="spellEnd"/>
            <w:r>
              <w:t xml:space="preserve">- </w:t>
            </w:r>
            <w:proofErr w:type="spellStart"/>
            <w:r>
              <w:t>komp</w:t>
            </w:r>
            <w:proofErr w:type="spellEnd"/>
            <w:r>
              <w:t xml:space="preserve">. orient. AA </w:t>
            </w:r>
            <w:r>
              <w:sym w:font="Wingdings" w:char="F0E0"/>
            </w:r>
            <w:r>
              <w:t xml:space="preserve">  Vervollständigung als HÜ </w:t>
            </w:r>
          </w:p>
          <w:p w:rsidR="0063437D" w:rsidRPr="00B638EF" w:rsidRDefault="0063437D" w:rsidP="00ED588C">
            <w:pPr>
              <w:pStyle w:val="Listenabsatz"/>
              <w:ind w:left="459"/>
              <w:rPr>
                <w:sz w:val="2"/>
              </w:rPr>
            </w:pPr>
          </w:p>
        </w:tc>
        <w:tc>
          <w:tcPr>
            <w:tcW w:w="1701" w:type="dxa"/>
          </w:tcPr>
          <w:p w:rsidR="0063437D" w:rsidRDefault="0063437D" w:rsidP="00ED588C">
            <w:r>
              <w:t>PartnerInnen-arbeit</w:t>
            </w:r>
          </w:p>
          <w:p w:rsidR="0063437D" w:rsidRPr="00CE0389" w:rsidRDefault="0063437D" w:rsidP="00ED588C">
            <w:pPr>
              <w:rPr>
                <w:sz w:val="2"/>
              </w:rPr>
            </w:pPr>
          </w:p>
          <w:p w:rsidR="0063437D" w:rsidRDefault="0063437D" w:rsidP="00ED588C">
            <w:r>
              <w:t>PartnerInnen-arbeit</w:t>
            </w:r>
          </w:p>
          <w:p w:rsidR="0063437D" w:rsidRDefault="0063437D" w:rsidP="00ED588C">
            <w:r>
              <w:t>Plenum</w:t>
            </w:r>
          </w:p>
          <w:p w:rsidR="0063437D" w:rsidRPr="00FA6B0D" w:rsidRDefault="0063437D" w:rsidP="00ED588C">
            <w:pPr>
              <w:rPr>
                <w:sz w:val="22"/>
              </w:rPr>
            </w:pPr>
          </w:p>
          <w:p w:rsidR="0063437D" w:rsidRPr="00CE0389" w:rsidRDefault="0063437D" w:rsidP="00ED588C">
            <w:pPr>
              <w:rPr>
                <w:sz w:val="4"/>
              </w:rPr>
            </w:pPr>
          </w:p>
          <w:p w:rsidR="0063437D" w:rsidRPr="00CE0389" w:rsidRDefault="0063437D" w:rsidP="00ED588C">
            <w:pPr>
              <w:rPr>
                <w:sz w:val="2"/>
              </w:rPr>
            </w:pPr>
          </w:p>
          <w:p w:rsidR="0063437D" w:rsidRDefault="0063437D" w:rsidP="00ED588C">
            <w:r>
              <w:t>Plenum</w:t>
            </w:r>
          </w:p>
          <w:p w:rsidR="0063437D" w:rsidRPr="00FA6B0D" w:rsidRDefault="0063437D" w:rsidP="00ED588C">
            <w:pPr>
              <w:rPr>
                <w:sz w:val="18"/>
              </w:rPr>
            </w:pPr>
          </w:p>
          <w:p w:rsidR="0063437D" w:rsidRDefault="0063437D" w:rsidP="00ED588C">
            <w:r>
              <w:t>Einzelarbeit</w:t>
            </w:r>
          </w:p>
          <w:p w:rsidR="0063437D" w:rsidRPr="00CE3FD7" w:rsidRDefault="0063437D" w:rsidP="00ED588C">
            <w:pPr>
              <w:rPr>
                <w:sz w:val="10"/>
              </w:rPr>
            </w:pPr>
          </w:p>
        </w:tc>
      </w:tr>
      <w:tr w:rsidR="0063437D" w:rsidTr="00ED588C">
        <w:tc>
          <w:tcPr>
            <w:tcW w:w="1560" w:type="dxa"/>
            <w:shd w:val="clear" w:color="auto" w:fill="D9D9D9" w:themeFill="background1" w:themeFillShade="D9"/>
          </w:tcPr>
          <w:p w:rsidR="0063437D" w:rsidRDefault="0063437D" w:rsidP="00ED588C">
            <w:r>
              <w:rPr>
                <w:b/>
              </w:rPr>
              <w:t>(19</w:t>
            </w:r>
            <w:r w:rsidRPr="0033340D">
              <w:rPr>
                <w:b/>
              </w:rPr>
              <w:t>.</w:t>
            </w:r>
            <w:r>
              <w:t xml:space="preserve"> Stunde)</w:t>
            </w:r>
          </w:p>
        </w:tc>
        <w:tc>
          <w:tcPr>
            <w:tcW w:w="1985" w:type="dxa"/>
            <w:shd w:val="clear" w:color="auto" w:fill="D9D9D9" w:themeFill="background1" w:themeFillShade="D9"/>
          </w:tcPr>
          <w:p w:rsidR="0063437D" w:rsidRPr="00B31742" w:rsidRDefault="0063437D" w:rsidP="00ED588C">
            <w:pPr>
              <w:rPr>
                <w:lang w:val="en-US"/>
              </w:rPr>
            </w:pPr>
            <w:r w:rsidRPr="006A090A">
              <w:rPr>
                <w:b/>
                <w:color w:val="00FFFF"/>
                <w:sz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T8:</w:t>
            </w:r>
            <w:r>
              <w:t xml:space="preserve"> </w:t>
            </w:r>
            <w:r w:rsidRPr="006A090A">
              <w:rPr>
                <w:i/>
                <w:lang w:eastAsia="de-DE"/>
              </w:rPr>
              <w:t xml:space="preserve">2. </w:t>
            </w:r>
            <w:r w:rsidRPr="0057698F">
              <w:rPr>
                <w:i/>
                <w:lang w:eastAsia="de-DE"/>
              </w:rPr>
              <w:t xml:space="preserve">Vatikan. </w:t>
            </w:r>
            <w:r w:rsidRPr="00E1598B">
              <w:rPr>
                <w:i/>
                <w:lang w:eastAsia="de-DE"/>
              </w:rPr>
              <w:t xml:space="preserve">Konzil </w:t>
            </w:r>
            <w:r w:rsidRPr="00E1598B">
              <w:rPr>
                <w:lang w:eastAsia="de-DE"/>
              </w:rPr>
              <w:t>–</w:t>
            </w:r>
            <w:r w:rsidRPr="00E1598B">
              <w:t xml:space="preserve"> </w:t>
            </w:r>
            <w:proofErr w:type="spellStart"/>
            <w:r w:rsidRPr="00E1598B">
              <w:rPr>
                <w:b/>
                <w:i/>
                <w:lang w:eastAsia="de-DE"/>
              </w:rPr>
              <w:t>Dignitatis</w:t>
            </w:r>
            <w:proofErr w:type="spellEnd"/>
            <w:r w:rsidRPr="00E1598B">
              <w:rPr>
                <w:b/>
                <w:i/>
                <w:lang w:eastAsia="de-DE"/>
              </w:rPr>
              <w:t xml:space="preserve"> </w:t>
            </w:r>
            <w:proofErr w:type="spellStart"/>
            <w:r w:rsidRPr="00E1598B">
              <w:rPr>
                <w:b/>
                <w:i/>
                <w:lang w:eastAsia="de-DE"/>
              </w:rPr>
              <w:t>humanae</w:t>
            </w:r>
            <w:proofErr w:type="spellEnd"/>
            <w:r w:rsidRPr="00E1598B">
              <w:rPr>
                <w:b/>
                <w:i/>
                <w:lang w:eastAsia="de-DE"/>
              </w:rPr>
              <w:t xml:space="preserve"> Art.</w:t>
            </w:r>
            <w:r w:rsidR="00B31742" w:rsidRPr="00E1598B">
              <w:rPr>
                <w:b/>
                <w:i/>
                <w:lang w:eastAsia="de-DE"/>
              </w:rPr>
              <w:t xml:space="preserve"> </w:t>
            </w:r>
            <w:r w:rsidRPr="00B31742">
              <w:rPr>
                <w:b/>
                <w:i/>
                <w:lang w:val="en-US" w:eastAsia="de-DE"/>
              </w:rPr>
              <w:t>II</w:t>
            </w:r>
            <w:r w:rsidR="00B31742" w:rsidRPr="00B31742">
              <w:rPr>
                <w:b/>
                <w:i/>
                <w:lang w:val="en-US" w:eastAsia="de-DE"/>
              </w:rPr>
              <w:t>, I</w:t>
            </w:r>
          </w:p>
        </w:tc>
        <w:tc>
          <w:tcPr>
            <w:tcW w:w="2551" w:type="dxa"/>
            <w:shd w:val="clear" w:color="auto" w:fill="D9D9D9" w:themeFill="background1" w:themeFillShade="D9"/>
          </w:tcPr>
          <w:p w:rsidR="0063437D" w:rsidRDefault="0063437D" w:rsidP="00ED588C">
            <w:r w:rsidRPr="00B0053B">
              <w:rPr>
                <w:b/>
              </w:rPr>
              <w:t>Religionsfreiheit</w:t>
            </w:r>
            <w:r>
              <w:t xml:space="preserve"> aller Menschen, Forderung nach </w:t>
            </w:r>
            <w:r w:rsidRPr="00B0053B">
              <w:rPr>
                <w:b/>
              </w:rPr>
              <w:t>Toleranz</w:t>
            </w:r>
            <w:r>
              <w:t xml:space="preserve"> und </w:t>
            </w:r>
            <w:r w:rsidRPr="00B0053B">
              <w:rPr>
                <w:b/>
              </w:rPr>
              <w:t>Akzeptanz</w:t>
            </w:r>
            <w:r>
              <w:t xml:space="preserve"> </w:t>
            </w:r>
          </w:p>
        </w:tc>
        <w:tc>
          <w:tcPr>
            <w:tcW w:w="2977" w:type="dxa"/>
            <w:shd w:val="clear" w:color="auto" w:fill="D9D9D9" w:themeFill="background1" w:themeFillShade="D9"/>
          </w:tcPr>
          <w:p w:rsidR="0063437D" w:rsidRDefault="0063437D" w:rsidP="0063437D">
            <w:pPr>
              <w:pStyle w:val="Listenabsatz"/>
              <w:numPr>
                <w:ilvl w:val="0"/>
                <w:numId w:val="31"/>
              </w:numPr>
              <w:ind w:left="459"/>
            </w:pPr>
            <w:r>
              <w:t>gemeinsames Lesen des Einstiegstextes</w:t>
            </w:r>
          </w:p>
          <w:p w:rsidR="0063437D" w:rsidRDefault="0063437D" w:rsidP="0063437D">
            <w:pPr>
              <w:pStyle w:val="Listenabsatz"/>
              <w:numPr>
                <w:ilvl w:val="0"/>
                <w:numId w:val="31"/>
              </w:numPr>
              <w:ind w:left="459"/>
            </w:pPr>
            <w:r>
              <w:t>Textübersetzung</w:t>
            </w:r>
          </w:p>
          <w:p w:rsidR="0063437D" w:rsidRDefault="00B31742" w:rsidP="0063437D">
            <w:pPr>
              <w:pStyle w:val="Listenabsatz"/>
              <w:numPr>
                <w:ilvl w:val="0"/>
                <w:numId w:val="31"/>
              </w:numPr>
              <w:ind w:left="459"/>
            </w:pPr>
            <w:r>
              <w:t>Textauseinander</w:t>
            </w:r>
            <w:r w:rsidR="0063437D">
              <w:t>setzung mittels Impulsmedien</w:t>
            </w:r>
          </w:p>
          <w:p w:rsidR="0063437D" w:rsidRPr="008B2C3A" w:rsidRDefault="0063437D" w:rsidP="00ED588C">
            <w:pPr>
              <w:pStyle w:val="Listenabsatz"/>
              <w:ind w:left="459"/>
              <w:rPr>
                <w:sz w:val="4"/>
              </w:rPr>
            </w:pPr>
          </w:p>
        </w:tc>
        <w:tc>
          <w:tcPr>
            <w:tcW w:w="1701" w:type="dxa"/>
            <w:shd w:val="clear" w:color="auto" w:fill="D9D9D9" w:themeFill="background1" w:themeFillShade="D9"/>
          </w:tcPr>
          <w:p w:rsidR="0063437D" w:rsidRDefault="0063437D" w:rsidP="00ED588C">
            <w:r>
              <w:t>Plenum</w:t>
            </w:r>
          </w:p>
          <w:p w:rsidR="0063437D" w:rsidRDefault="0063437D" w:rsidP="00ED588C"/>
          <w:p w:rsidR="0063437D" w:rsidRDefault="0063437D" w:rsidP="00ED588C">
            <w:r>
              <w:t>Plenum</w:t>
            </w:r>
          </w:p>
          <w:p w:rsidR="0063437D" w:rsidRDefault="0063437D" w:rsidP="00ED588C">
            <w:r>
              <w:t>Gruppenmix-verfahren</w:t>
            </w:r>
          </w:p>
          <w:p w:rsidR="0063437D" w:rsidRDefault="0063437D" w:rsidP="00ED588C"/>
        </w:tc>
      </w:tr>
      <w:tr w:rsidR="0063437D" w:rsidTr="00ED588C">
        <w:trPr>
          <w:trHeight w:val="2084"/>
        </w:trPr>
        <w:tc>
          <w:tcPr>
            <w:tcW w:w="1560" w:type="dxa"/>
          </w:tcPr>
          <w:p w:rsidR="0063437D" w:rsidRDefault="0063437D" w:rsidP="00ED588C">
            <w:r>
              <w:t>20. Stunde</w:t>
            </w:r>
          </w:p>
        </w:tc>
        <w:tc>
          <w:tcPr>
            <w:tcW w:w="1985" w:type="dxa"/>
          </w:tcPr>
          <w:p w:rsidR="0063437D" w:rsidRDefault="0063437D" w:rsidP="00ED588C">
            <w:r>
              <w:t xml:space="preserve">          --</w:t>
            </w:r>
          </w:p>
        </w:tc>
        <w:tc>
          <w:tcPr>
            <w:tcW w:w="2551" w:type="dxa"/>
          </w:tcPr>
          <w:p w:rsidR="0063437D" w:rsidRDefault="0063437D" w:rsidP="00ED588C">
            <w:r>
              <w:t>WH und Vertiefung der grundlegenden Inhalte des Teilmoduls</w:t>
            </w:r>
          </w:p>
          <w:p w:rsidR="0063437D" w:rsidRDefault="0063437D" w:rsidP="00ED588C"/>
        </w:tc>
        <w:tc>
          <w:tcPr>
            <w:tcW w:w="2977" w:type="dxa"/>
          </w:tcPr>
          <w:p w:rsidR="0063437D" w:rsidRDefault="0063437D" w:rsidP="0063437D">
            <w:pPr>
              <w:pStyle w:val="Listenabsatz"/>
              <w:numPr>
                <w:ilvl w:val="0"/>
                <w:numId w:val="32"/>
              </w:numPr>
              <w:ind w:left="459"/>
            </w:pPr>
            <w:proofErr w:type="spellStart"/>
            <w:r>
              <w:t>Quizzlet</w:t>
            </w:r>
            <w:proofErr w:type="spellEnd"/>
            <w:r>
              <w:t xml:space="preserve"> zur Kulturgeschichte d. Teilmoduls</w:t>
            </w:r>
          </w:p>
          <w:p w:rsidR="0063437D" w:rsidRPr="00723CAF" w:rsidRDefault="0063437D" w:rsidP="0063437D">
            <w:pPr>
              <w:pStyle w:val="Listenabsatz"/>
              <w:numPr>
                <w:ilvl w:val="0"/>
                <w:numId w:val="32"/>
              </w:numPr>
              <w:ind w:left="459"/>
              <w:rPr>
                <w:i/>
              </w:rPr>
            </w:pPr>
            <w:r>
              <w:t xml:space="preserve">Abschließendes Brainstorming und Reflektieren der </w:t>
            </w:r>
            <w:proofErr w:type="spellStart"/>
            <w:r w:rsidRPr="00723CAF">
              <w:rPr>
                <w:i/>
              </w:rPr>
              <w:t>basic</w:t>
            </w:r>
            <w:proofErr w:type="spellEnd"/>
            <w:r w:rsidRPr="00723CAF">
              <w:rPr>
                <w:i/>
              </w:rPr>
              <w:t xml:space="preserve"> </w:t>
            </w:r>
            <w:proofErr w:type="spellStart"/>
            <w:r w:rsidRPr="00723CAF">
              <w:rPr>
                <w:i/>
              </w:rPr>
              <w:t>facts</w:t>
            </w:r>
            <w:proofErr w:type="spellEnd"/>
          </w:p>
          <w:p w:rsidR="0063437D" w:rsidRDefault="0063437D" w:rsidP="0063437D">
            <w:pPr>
              <w:pStyle w:val="Listenabsatz"/>
              <w:numPr>
                <w:ilvl w:val="0"/>
                <w:numId w:val="32"/>
              </w:numPr>
              <w:ind w:left="459"/>
            </w:pPr>
            <w:r>
              <w:t>Klärung offener Fragen</w:t>
            </w:r>
          </w:p>
          <w:p w:rsidR="0063437D" w:rsidRPr="008B2C3A" w:rsidRDefault="0063437D" w:rsidP="0063437D">
            <w:pPr>
              <w:pStyle w:val="Listenabsatz"/>
              <w:numPr>
                <w:ilvl w:val="0"/>
                <w:numId w:val="32"/>
              </w:numPr>
              <w:ind w:left="459"/>
              <w:rPr>
                <w:sz w:val="2"/>
              </w:rPr>
            </w:pPr>
          </w:p>
        </w:tc>
        <w:tc>
          <w:tcPr>
            <w:tcW w:w="1701" w:type="dxa"/>
          </w:tcPr>
          <w:p w:rsidR="0063437D" w:rsidRPr="00C060F4" w:rsidRDefault="0063437D" w:rsidP="00ED588C">
            <w:r>
              <w:t>Einzelarbeit bzw. Plenum</w:t>
            </w:r>
          </w:p>
          <w:p w:rsidR="0063437D" w:rsidRPr="00CE0389" w:rsidRDefault="0063437D" w:rsidP="00ED588C">
            <w:pPr>
              <w:rPr>
                <w:sz w:val="22"/>
              </w:rPr>
            </w:pPr>
          </w:p>
          <w:p w:rsidR="0063437D" w:rsidRDefault="0063437D" w:rsidP="00ED588C">
            <w:r>
              <w:t xml:space="preserve">Plenums- </w:t>
            </w:r>
            <w:proofErr w:type="spellStart"/>
            <w:r>
              <w:t>diskussion</w:t>
            </w:r>
            <w:proofErr w:type="spellEnd"/>
          </w:p>
          <w:p w:rsidR="0063437D" w:rsidRDefault="0063437D" w:rsidP="00ED588C"/>
          <w:p w:rsidR="0063437D" w:rsidRPr="00C060F4" w:rsidRDefault="0063437D" w:rsidP="00ED588C">
            <w:r>
              <w:t>L</w:t>
            </w:r>
            <w:r w:rsidR="00B31742">
              <w:t xml:space="preserve"> </w:t>
            </w:r>
            <w:r>
              <w:t xml:space="preserve">- </w:t>
            </w:r>
            <w:proofErr w:type="spellStart"/>
            <w:r>
              <w:t>SuS</w:t>
            </w:r>
            <w:proofErr w:type="spellEnd"/>
            <w:r>
              <w:t xml:space="preserve"> Gespräch</w:t>
            </w:r>
          </w:p>
        </w:tc>
      </w:tr>
    </w:tbl>
    <w:p w:rsidR="0063437D" w:rsidRPr="00ED588C" w:rsidRDefault="0063437D" w:rsidP="00ED588C">
      <w:pPr>
        <w:tabs>
          <w:tab w:val="left" w:pos="1545"/>
        </w:tabs>
        <w:rPr>
          <w:sz w:val="20"/>
        </w:rPr>
      </w:pPr>
      <w:r w:rsidRPr="00BE2D44">
        <w:rPr>
          <w:b/>
          <w:sz w:val="20"/>
        </w:rPr>
        <w:t>*</w:t>
      </w:r>
      <w:r w:rsidRPr="00BE2D44">
        <w:rPr>
          <w:sz w:val="20"/>
        </w:rPr>
        <w:t xml:space="preserve"> alle Texte sind gemäß L6</w:t>
      </w:r>
      <w:r w:rsidR="00ED588C">
        <w:rPr>
          <w:sz w:val="20"/>
        </w:rPr>
        <w:t>/8. Klasse gekürzt und adaptie</w:t>
      </w:r>
      <w:r w:rsidR="0057087B">
        <w:rPr>
          <w:sz w:val="20"/>
        </w:rPr>
        <w:t>rt</w:t>
      </w:r>
      <w:r>
        <w:br w:type="page"/>
      </w:r>
    </w:p>
    <w:p w:rsidR="005B70A5" w:rsidRDefault="005B70A5" w:rsidP="00B81C17">
      <w:r>
        <w:rPr>
          <w:i/>
          <w:iCs/>
          <w:smallCaps/>
          <w:noProof/>
          <w:color w:val="335B74" w:themeColor="text2"/>
          <w:spacing w:val="5"/>
          <w:sz w:val="24"/>
          <w:szCs w:val="24"/>
          <w:lang w:eastAsia="de-AT"/>
        </w:rPr>
        <w:lastRenderedPageBreak/>
        <mc:AlternateContent>
          <mc:Choice Requires="wpg">
            <w:drawing>
              <wp:anchor distT="0" distB="0" distL="114300" distR="114300" simplePos="0" relativeHeight="251659264" behindDoc="0" locked="0" layoutInCell="1" allowOverlap="1" wp14:anchorId="3130046D" wp14:editId="1A269521">
                <wp:simplePos x="0" y="0"/>
                <wp:positionH relativeFrom="page">
                  <wp:posOffset>5781675</wp:posOffset>
                </wp:positionH>
                <wp:positionV relativeFrom="page">
                  <wp:posOffset>-47625</wp:posOffset>
                </wp:positionV>
                <wp:extent cx="1640587" cy="10698480"/>
                <wp:effectExtent l="19050" t="0" r="17145" b="45720"/>
                <wp:wrapNone/>
                <wp:docPr id="1" name="Gruppe 1"/>
                <wp:cNvGraphicFramePr/>
                <a:graphic xmlns:a="http://schemas.openxmlformats.org/drawingml/2006/main">
                  <a:graphicData uri="http://schemas.microsoft.com/office/word/2010/wordprocessingGroup">
                    <wpg:wgp>
                      <wpg:cNvGrpSpPr/>
                      <wpg:grpSpPr>
                        <a:xfrm>
                          <a:off x="0" y="0"/>
                          <a:ext cx="1640587" cy="10698480"/>
                          <a:chOff x="133376" y="0"/>
                          <a:chExt cx="1640917"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ln/>
                            <a:extLst/>
                          </wps:spPr>
                          <wps:style>
                            <a:lnRef idx="1">
                              <a:schemeClr val="accent1"/>
                            </a:lnRef>
                            <a:fillRef idx="2">
                              <a:schemeClr val="accent1"/>
                            </a:fillRef>
                            <a:effectRef idx="1">
                              <a:schemeClr val="accent1"/>
                            </a:effectRef>
                            <a:fontRef idx="minor">
                              <a:schemeClr val="dk1"/>
                            </a:fontRef>
                          </wps:style>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ln>
                              <a:headEnd/>
                              <a:tailEnd/>
                            </a:ln>
                            <a:extLst/>
                          </wps:spPr>
                          <wps:style>
                            <a:lnRef idx="2">
                              <a:schemeClr val="accent2"/>
                            </a:lnRef>
                            <a:fillRef idx="0">
                              <a:schemeClr val="accent2"/>
                            </a:fillRef>
                            <a:effectRef idx="1">
                              <a:schemeClr val="accent2"/>
                            </a:effectRef>
                            <a:fontRef idx="minor">
                              <a:schemeClr val="tx1"/>
                            </a:fontRef>
                          </wps:style>
                          <wps:bodyPr/>
                        </wps:wsp>
                        <wps:wsp>
                          <wps:cNvPr id="68"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81"/>
                          <wps:cNvCnPr>
                            <a:cxnSpLocks noChangeShapeType="1"/>
                          </wps:cNvCnPr>
                          <wps:spPr bwMode="auto">
                            <a:xfrm>
                              <a:off x="6587" y="8835"/>
                              <a:ext cx="0" cy="16114"/>
                            </a:xfrm>
                            <a:prstGeom prst="straightConnector1">
                              <a:avLst/>
                            </a:prstGeom>
                            <a:noFill/>
                            <a:ln w="57150">
                              <a:solidFill>
                                <a:schemeClr val="accent4">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0" name="AutoShape 82"/>
                          <wps:cNvCnPr>
                            <a:cxnSpLocks noChangeShapeType="1"/>
                          </wps:cNvCnPr>
                          <wps:spPr bwMode="auto">
                            <a:xfrm>
                              <a:off x="6022" y="8835"/>
                              <a:ext cx="0" cy="16109"/>
                            </a:xfrm>
                            <a:prstGeom prst="straightConnector1">
                              <a:avLst/>
                            </a:prstGeom>
                            <a:noFill/>
                            <a:ln w="28575">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wpg:grpSp>
                      <wps:wsp>
                        <wps:cNvPr id="71" name="Oval 83"/>
                        <wps:cNvSpPr>
                          <a:spLocks noChangeArrowheads="1"/>
                        </wps:cNvSpPr>
                        <wps:spPr bwMode="auto">
                          <a:xfrm>
                            <a:off x="133376" y="6648450"/>
                            <a:ext cx="1409984" cy="132993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72" name="Oval 85"/>
                        <wps:cNvSpPr>
                          <a:spLocks noChangeArrowheads="1"/>
                        </wps:cNvSpPr>
                        <wps:spPr bwMode="auto">
                          <a:xfrm flipH="1">
                            <a:off x="236291" y="825482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10962F0" id="Gruppe 1" o:spid="_x0000_s1026" style="position:absolute;margin-left:455.25pt;margin-top:-3.75pt;width:129.2pt;height:842.4pt;z-index:251659264;mso-position-horizontal-relative:page;mso-position-vertical-relative:page;mso-width-relative:margin" coordorigin="1333" coordsize="16409,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h4cQA&#10;AADbAAAADwAAAGRycy9kb3ducmV2LnhtbESPQYvCMBSE74L/ITxhL6Lpeii1GkUE2ZX1Yivo8dE8&#10;22LzUpqsdv/9RhA8DjPzDbNc96YRd+pcbVnB5zQCQVxYXXOp4JTvJgkI55E1NpZJwR85WK+GgyWm&#10;2j74SPfMlyJA2KWooPK+TaV0RUUG3dS2xMG72s6gD7Irpe7wEeCmkbMoiqXBmsNChS1tKypu2a9R&#10;kHxdmh+X78eX7Dye7YvzYZ7FiVIfo36zAOGp9+/wq/2tFcQxP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YeHEAAAA2wAAAA8AAAAAAAAAAAAAAAAAmAIAAGRycy9k&#10;b3ducmV2LnhtbFBLBQYAAAAABAAEAPUAAACJAwAAAAA=&#10;" fillcolor="#43bae8 [2676]" strokecolor="#1cade4 [3204]">
                    <v:fill color2="#74ccee [1972]" rotate="t" focusposition="1,1" focussize="-1,-1" focus="100%" type="gradientRadial"/>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NWcUAAADbAAAADwAAAGRycy9kb3ducmV2LnhtbESPT2vCQBTE70K/w/IK3uqmHvwTXaUU&#10;qlaooon3R/aZBLNvw+42pt++Wyh4HGbmN8xy3ZtGdOR8bVnB6ygBQVxYXXOpIM8+XmYgfEDW2Fgm&#10;BT/kYb16Giwx1fbOJ+rOoRQRwj5FBVUIbSqlLyoy6Ee2JY7e1TqDIUpXSu3wHuGmkeMkmUiDNceF&#10;Clt6r6i4nb+Ngk12PHb5/PC1/dzxdOb23eW6l0oNn/u3BYhAfXiE/9s7rWAyh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eNWcUAAADbAAAADwAAAAAAAAAA&#10;AAAAAAChAgAAZHJzL2Rvd25yZXYueG1sUEsFBgAAAAAEAAQA+QAAAJMDAAAAAA==&#10;" strokecolor="#2683c6 [3205]" strokeweight="1.25pt"/>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TGMAAAADbAAAADwAAAGRycy9kb3ducmV2LnhtbERPTWsCMRC9F/wPYYTeatYWpKxGEUHq&#10;QQrdiuBt2Iybxc0kJnHd/vvmIHh8vO/FarCd6CnE1rGC6aQAQVw73XKj4PC7ffsEEROyxs4xKfij&#10;CKvl6GWBpXZ3/qG+So3IIRxLVGBS8qWUsTZkMU6cJ87c2QWLKcPQSB3wnsNtJ9+LYiYttpwbDHra&#10;GKov1c0q2AcbzVfFH7ej77+vhT9V5+NJqdfxsJ6DSDSkp/jh3mkFszw2f8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uUxjAAAAA2wAAAA8AAAAAAAAAAAAAAAAA&#10;oQIAAGRycy9kb3ducmV2LnhtbFBLBQYAAAAABAAEAPkAAACOAwAAAAA=&#10;" strokecolor="#1cade4 [3204]" strokeweight="2.25pt"/>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5YcQAAADbAAAADwAAAGRycy9kb3ducmV2LnhtbESPQWsCMRSE74X+h/CE3rpZd0Hs1iit&#10;VOhJ1LYHb4/N62Zx87ImUbf/3ghCj8PMfMPMFoPtxJl8aB0rGGc5COLa6ZYbBd9fq+cpiBCRNXaO&#10;ScEfBVjMHx9mWGl34S2dd7ERCcKhQgUmxr6SMtSGLIbM9cTJ+3XeYkzSN1J7vCS47WSR5xNpseW0&#10;YLCnpaH6sDtZBZuf9al8X33Y0hhZ6MO+OYb9Rqmn0fD2CiLSEP/D9/anVjB5gduX9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rlhxAAAANsAAAAPAAAAAAAAAAAA&#10;AAAAAKECAABkcnMvZG93bnJldi54bWxQSwUGAAAAAAQABAD5AAAAkgMAAAAA&#10;" strokecolor="#b2e4d5 [1303]" strokeweight="4.5pt"/>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MfDMIAAADbAAAADwAAAGRycy9kb3ducmV2LnhtbERPPWvDMBDdA/kP4gpdQiKn0KQ4kU0o&#10;FNxMrpOl22FdLWPr5Fqq4/77aCh0fLzvYz7bXkw0+taxgu0mAUFcO91yo+B6eVu/gPABWWPvmBT8&#10;koc8Wy6OmGp34w+aqtCIGMI+RQUmhCGV0teGLPqNG4gj9+VGiyHCsZF6xFsMt718SpKdtNhybDA4&#10;0Kuhuqt+rIKuawwW5aostuXneVXN7+57elbq8WE+HUAEmsO/+M9daAX7uD5+iT9AZ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MfDMIAAADbAAAADwAAAAAAAAAAAAAA&#10;AAChAgAAZHJzL2Rvd25yZXYueG1sUEsFBgAAAAAEAAQA+QAAAJADAAAAAA==&#10;" strokecolor="#74b5e4 [1941]" strokeweight="2.25pt"/>
                </v:group>
                <v:oval id="Oval 83" o:spid="_x0000_s1033" style="position:absolute;left:1333;top:66484;width:14100;height:1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xsUA&#10;AADbAAAADwAAAGRycy9kb3ducmV2LnhtbESPT2vCQBTE74LfYXlCb7qxpbaNrlKk/rvVtKjHR/aZ&#10;RLNvQ3bV+O1dQfA4zMxvmNGkMaU4U+0Kywr6vQgEcWp1wZmC/79Z9xOE88gaS8uk4EoOJuN2a4Sx&#10;thde0znxmQgQdjEqyL2vYildmpNB17MVcfD2tjbog6wzqWu8BLgp5WsUDaTBgsNCjhVNc0qPycko&#10;2L6teDrfzpqv38Xm8DM/vZe7bKXUS6f5HoLw1Phn+NFeagUffb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0zGxQAAANsAAAAPAAAAAAAAAAAAAAAAAJgCAABkcnMv&#10;ZG93bnJldi54bWxQSwUGAAAAAAQABAD1AAAAigMAAAAA&#10;" fillcolor="#1cade4 [3204]" strokecolor="#1cade4 [3204]" strokeweight="3pt">
                  <v:stroke linestyle="thinThin"/>
                </v:oval>
                <v:oval id="Oval 85" o:spid="_x0000_s1034" style="position:absolute;left:2362;top:82548;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jRsMA&#10;AADbAAAADwAAAGRycy9kb3ducmV2LnhtbESP3YrCMBSE74V9h3AWvNPUiq5UoywL/iAi6AreHpqz&#10;bdnmpDSprW9vBMHLYWa+YRarzpTiRrUrLCsYDSMQxKnVBWcKLr/rwQyE88gaS8uk4E4OVsuP3gIT&#10;bVs+0e3sMxEg7BJUkHtfJVK6NCeDbmgr4uD92dqgD7LOpK6xDXBTyjiKptJgwWEhx4p+ckr/z41R&#10;UGx41GX77eQqp4fjvkrHTXtkpfqf3fcchKfOv8Ov9k4r+Ir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jRsMAAADbAAAADwAAAAAAAAAAAAAAAACYAgAAZHJzL2Rv&#10;d25yZXYueG1sUEsFBgAAAAAEAAQA9QAAAIgDAAAAAA==&#10;" fillcolor="#1cade4 [3204]" strokecolor="#1cade4 [3204]" strokeweight="3pt">
                  <v:stroke linestyle="thinThin"/>
                  <v:shadow color="#1f2f3f" opacity=".5" offset=",3pt"/>
                </v:oval>
                <w10:wrap anchorx="page" anchory="page"/>
              </v:group>
            </w:pict>
          </mc:Fallback>
        </mc:AlternateContent>
      </w:r>
    </w:p>
    <w:p w:rsidR="005B70A5" w:rsidRPr="009E39C0" w:rsidRDefault="009E39C0" w:rsidP="009E39C0">
      <w:pPr>
        <w:tabs>
          <w:tab w:val="left" w:pos="1845"/>
        </w:tabs>
        <w:rPr>
          <w:rFonts w:ascii="Constantia" w:hAnsi="Constantia"/>
          <w:sz w:val="40"/>
        </w:rPr>
      </w:pPr>
      <w:r>
        <w:tab/>
      </w:r>
      <w:r w:rsidRPr="009E39C0">
        <w:rPr>
          <w:rFonts w:ascii="Constantia" w:hAnsi="Constantia"/>
          <w:sz w:val="44"/>
        </w:rPr>
        <w:t xml:space="preserve">Modul </w:t>
      </w:r>
      <w:r w:rsidRPr="00BA5B54">
        <w:rPr>
          <w:rFonts w:ascii="Constantia" w:hAnsi="Constantia"/>
          <w:b/>
          <w:i/>
          <w:sz w:val="52"/>
        </w:rPr>
        <w:t>„Religio“</w:t>
      </w:r>
    </w:p>
    <w:p w:rsidR="009E39C0" w:rsidRPr="009E39C0" w:rsidRDefault="009E39C0" w:rsidP="009E39C0">
      <w:pPr>
        <w:tabs>
          <w:tab w:val="left" w:pos="1845"/>
        </w:tabs>
        <w:rPr>
          <w:rFonts w:ascii="Constantia" w:hAnsi="Constantia"/>
          <w:sz w:val="40"/>
        </w:rPr>
      </w:pPr>
      <w:r w:rsidRPr="009E39C0">
        <w:rPr>
          <w:rFonts w:ascii="Constantia" w:hAnsi="Constantia"/>
          <w:sz w:val="40"/>
        </w:rPr>
        <w:tab/>
        <w:t xml:space="preserve">   </w:t>
      </w:r>
      <w:r>
        <w:rPr>
          <w:rFonts w:ascii="Constantia" w:hAnsi="Constantia"/>
          <w:sz w:val="40"/>
        </w:rPr>
        <w:t xml:space="preserve">    </w:t>
      </w:r>
      <w:r w:rsidRPr="009E39C0">
        <w:rPr>
          <w:rFonts w:ascii="Constantia" w:hAnsi="Constantia"/>
          <w:sz w:val="40"/>
        </w:rPr>
        <w:t xml:space="preserve"> für L6</w:t>
      </w:r>
    </w:p>
    <w:p w:rsidR="009E39C0" w:rsidRPr="009E39C0" w:rsidRDefault="009E39C0" w:rsidP="009E39C0">
      <w:pPr>
        <w:tabs>
          <w:tab w:val="left" w:pos="1845"/>
        </w:tabs>
        <w:rPr>
          <w:rFonts w:ascii="Constantia" w:hAnsi="Constantia"/>
          <w:sz w:val="40"/>
        </w:rPr>
      </w:pPr>
      <w:r w:rsidRPr="009E39C0">
        <w:rPr>
          <w:rFonts w:ascii="Constantia" w:hAnsi="Constantia"/>
          <w:sz w:val="36"/>
        </w:rPr>
        <w:t xml:space="preserve">Themenschwerpunkt: </w:t>
      </w:r>
      <w:r w:rsidRPr="009E39C0">
        <w:rPr>
          <w:rFonts w:ascii="Constantia" w:hAnsi="Constantia"/>
          <w:sz w:val="40"/>
        </w:rPr>
        <w:t xml:space="preserve">Das </w:t>
      </w:r>
      <w:r w:rsidRPr="009E39C0">
        <w:rPr>
          <w:rFonts w:ascii="Constantia" w:hAnsi="Constantia"/>
          <w:sz w:val="44"/>
        </w:rPr>
        <w:t>Christentum</w:t>
      </w:r>
    </w:p>
    <w:p w:rsidR="009E39C0" w:rsidRDefault="00464BDA" w:rsidP="009E39C0">
      <w:pPr>
        <w:tabs>
          <w:tab w:val="left" w:pos="1845"/>
        </w:tabs>
        <w:rPr>
          <w:rFonts w:ascii="Constantia" w:hAnsi="Constantia"/>
          <w:sz w:val="40"/>
        </w:rPr>
      </w:pPr>
      <w:r>
        <w:rPr>
          <w:noProof/>
          <w:color w:val="0000FF"/>
          <w:lang w:eastAsia="de-AT"/>
        </w:rPr>
        <w:drawing>
          <wp:anchor distT="0" distB="0" distL="114300" distR="114300" simplePos="0" relativeHeight="251662336" behindDoc="0" locked="0" layoutInCell="1" allowOverlap="1">
            <wp:simplePos x="0" y="0"/>
            <wp:positionH relativeFrom="margin">
              <wp:posOffset>2738755</wp:posOffset>
            </wp:positionH>
            <wp:positionV relativeFrom="paragraph">
              <wp:posOffset>244475</wp:posOffset>
            </wp:positionV>
            <wp:extent cx="2246408" cy="1433830"/>
            <wp:effectExtent l="0" t="0" r="1905" b="0"/>
            <wp:wrapNone/>
            <wp:docPr id="4" name="irc_mi" descr="Bildergebnis für religi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religio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408"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de-AT"/>
        </w:rPr>
        <w:drawing>
          <wp:anchor distT="0" distB="0" distL="114300" distR="114300" simplePos="0" relativeHeight="251661312" behindDoc="0" locked="0" layoutInCell="1" allowOverlap="1">
            <wp:simplePos x="0" y="0"/>
            <wp:positionH relativeFrom="column">
              <wp:posOffset>919480</wp:posOffset>
            </wp:positionH>
            <wp:positionV relativeFrom="paragraph">
              <wp:posOffset>244475</wp:posOffset>
            </wp:positionV>
            <wp:extent cx="1819275" cy="1438275"/>
            <wp:effectExtent l="0" t="0" r="9525" b="9525"/>
            <wp:wrapNone/>
            <wp:docPr id="3" name="irc_mi" descr="Ähnliches Fo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de-AT"/>
        </w:rPr>
        <w:drawing>
          <wp:anchor distT="0" distB="0" distL="114300" distR="114300" simplePos="0" relativeHeight="251660288" behindDoc="0" locked="0" layoutInCell="1" allowOverlap="1">
            <wp:simplePos x="0" y="0"/>
            <wp:positionH relativeFrom="margin">
              <wp:posOffset>-842010</wp:posOffset>
            </wp:positionH>
            <wp:positionV relativeFrom="paragraph">
              <wp:posOffset>248285</wp:posOffset>
            </wp:positionV>
            <wp:extent cx="1790700" cy="1424482"/>
            <wp:effectExtent l="0" t="0" r="0" b="4445"/>
            <wp:wrapNone/>
            <wp:docPr id="2" name="irc_mi" descr="Bildergebnis für christentu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hristentum">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4244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E86" w:rsidRDefault="00B36E86" w:rsidP="009E39C0">
      <w:pPr>
        <w:tabs>
          <w:tab w:val="left" w:pos="1845"/>
        </w:tabs>
        <w:rPr>
          <w:rFonts w:ascii="Constantia" w:hAnsi="Constantia"/>
          <w:sz w:val="40"/>
        </w:rPr>
      </w:pPr>
    </w:p>
    <w:p w:rsidR="00B36E86" w:rsidRDefault="00B36E86" w:rsidP="009E39C0">
      <w:pPr>
        <w:tabs>
          <w:tab w:val="left" w:pos="1845"/>
        </w:tabs>
        <w:rPr>
          <w:rFonts w:ascii="Constantia" w:hAnsi="Constantia"/>
          <w:sz w:val="40"/>
        </w:rPr>
      </w:pPr>
    </w:p>
    <w:p w:rsidR="009E39C0" w:rsidRPr="009E110A" w:rsidRDefault="009E39C0" w:rsidP="009E39C0">
      <w:pPr>
        <w:tabs>
          <w:tab w:val="left" w:pos="1845"/>
        </w:tabs>
        <w:rPr>
          <w:rFonts w:ascii="Constantia" w:hAnsi="Constantia"/>
          <w:sz w:val="28"/>
        </w:rPr>
      </w:pPr>
    </w:p>
    <w:p w:rsidR="001332D7" w:rsidRPr="00B0254B" w:rsidRDefault="001332D7" w:rsidP="009E39C0">
      <w:pPr>
        <w:tabs>
          <w:tab w:val="left" w:pos="1845"/>
        </w:tabs>
        <w:rPr>
          <w:rFonts w:ascii="Constantia" w:hAnsi="Constantia"/>
          <w:sz w:val="12"/>
        </w:rPr>
      </w:pPr>
      <w:r>
        <w:rPr>
          <w:rFonts w:ascii="Constantia" w:hAnsi="Constantia"/>
          <w:sz w:val="40"/>
        </w:rPr>
        <w:t xml:space="preserve">    </w:t>
      </w:r>
    </w:p>
    <w:p w:rsidR="009E39C0" w:rsidRPr="003E777A" w:rsidRDefault="00382A8A" w:rsidP="00E02F7C">
      <w:pPr>
        <w:tabs>
          <w:tab w:val="left" w:pos="1845"/>
        </w:tabs>
        <w:ind w:left="-851"/>
        <w:rPr>
          <w:rFonts w:ascii="Constantia" w:hAnsi="Constantia"/>
          <w:sz w:val="31"/>
          <w:szCs w:val="31"/>
        </w:rPr>
      </w:pPr>
      <w:r w:rsidRPr="003E777A">
        <w:rPr>
          <w:rFonts w:ascii="Constantia" w:hAnsi="Constantia"/>
          <w:sz w:val="31"/>
          <w:szCs w:val="31"/>
        </w:rPr>
        <w:t xml:space="preserve">Bekennung zum christlichen Glauben </w:t>
      </w:r>
      <w:r w:rsidR="009E39C0" w:rsidRPr="003E777A">
        <w:rPr>
          <w:rFonts w:ascii="Constantia" w:hAnsi="Constantia"/>
          <w:sz w:val="31"/>
          <w:szCs w:val="31"/>
        </w:rPr>
        <w:t xml:space="preserve">– </w:t>
      </w:r>
      <w:r w:rsidRPr="003E777A">
        <w:rPr>
          <w:rFonts w:ascii="Constantia" w:hAnsi="Constantia"/>
          <w:sz w:val="31"/>
          <w:szCs w:val="31"/>
        </w:rPr>
        <w:t xml:space="preserve">Märtyrertod – </w:t>
      </w:r>
      <w:r w:rsidR="00FB18A9" w:rsidRPr="003E777A">
        <w:rPr>
          <w:rFonts w:ascii="Constantia" w:hAnsi="Constantia"/>
          <w:sz w:val="31"/>
          <w:szCs w:val="31"/>
        </w:rPr>
        <w:t xml:space="preserve">                   Christentum und Philosophie –</w:t>
      </w:r>
      <w:r w:rsidR="0086123F" w:rsidRPr="003E777A">
        <w:rPr>
          <w:rFonts w:ascii="Constantia" w:hAnsi="Constantia"/>
          <w:sz w:val="31"/>
          <w:szCs w:val="31"/>
        </w:rPr>
        <w:t xml:space="preserve"> </w:t>
      </w:r>
      <w:r w:rsidR="00FB18A9" w:rsidRPr="003E777A">
        <w:rPr>
          <w:rFonts w:ascii="Constantia" w:hAnsi="Constantia"/>
          <w:sz w:val="31"/>
          <w:szCs w:val="31"/>
        </w:rPr>
        <w:t xml:space="preserve">Heidenkult </w:t>
      </w:r>
      <w:r w:rsidR="0086123F" w:rsidRPr="003E777A">
        <w:rPr>
          <w:rFonts w:ascii="Constantia" w:hAnsi="Constantia"/>
          <w:sz w:val="31"/>
          <w:szCs w:val="31"/>
        </w:rPr>
        <w:t xml:space="preserve">vs. </w:t>
      </w:r>
      <w:r w:rsidR="00E02F7C">
        <w:rPr>
          <w:rFonts w:ascii="Constantia" w:hAnsi="Constantia"/>
          <w:sz w:val="31"/>
          <w:szCs w:val="31"/>
        </w:rPr>
        <w:t>christlichen</w:t>
      </w:r>
      <w:r w:rsidR="003E777A" w:rsidRPr="003E777A">
        <w:rPr>
          <w:rFonts w:ascii="Constantia" w:hAnsi="Constantia"/>
          <w:sz w:val="31"/>
          <w:szCs w:val="31"/>
        </w:rPr>
        <w:t xml:space="preserve"> </w:t>
      </w:r>
      <w:r w:rsidR="003E777A">
        <w:rPr>
          <w:rFonts w:ascii="Constantia" w:hAnsi="Constantia"/>
          <w:sz w:val="31"/>
          <w:szCs w:val="31"/>
        </w:rPr>
        <w:t xml:space="preserve">                    </w:t>
      </w:r>
      <w:r w:rsidR="003E777A" w:rsidRPr="003E777A">
        <w:rPr>
          <w:rFonts w:ascii="Constantia" w:hAnsi="Constantia"/>
          <w:sz w:val="31"/>
          <w:szCs w:val="31"/>
        </w:rPr>
        <w:t>Glaube</w:t>
      </w:r>
      <w:r w:rsidR="00E02F7C">
        <w:rPr>
          <w:rFonts w:ascii="Constantia" w:hAnsi="Constantia"/>
          <w:sz w:val="31"/>
          <w:szCs w:val="31"/>
        </w:rPr>
        <w:t>n</w:t>
      </w:r>
      <w:r w:rsidR="0086123F" w:rsidRPr="003E777A">
        <w:rPr>
          <w:rFonts w:ascii="Constantia" w:hAnsi="Constantia"/>
          <w:sz w:val="31"/>
          <w:szCs w:val="31"/>
        </w:rPr>
        <w:t xml:space="preserve"> </w:t>
      </w:r>
      <w:r w:rsidR="003E777A" w:rsidRPr="003E777A">
        <w:rPr>
          <w:rFonts w:ascii="Constantia" w:hAnsi="Constantia"/>
          <w:sz w:val="31"/>
          <w:szCs w:val="31"/>
        </w:rPr>
        <w:t>–</w:t>
      </w:r>
      <w:r w:rsidR="00FB18A9" w:rsidRPr="003E777A">
        <w:rPr>
          <w:rFonts w:ascii="Constantia" w:hAnsi="Constantia"/>
          <w:sz w:val="31"/>
          <w:szCs w:val="31"/>
        </w:rPr>
        <w:t xml:space="preserve"> </w:t>
      </w:r>
      <w:r w:rsidR="009E39C0" w:rsidRPr="003E777A">
        <w:rPr>
          <w:rFonts w:ascii="Constantia" w:hAnsi="Constantia"/>
          <w:sz w:val="31"/>
          <w:szCs w:val="31"/>
        </w:rPr>
        <w:t>Staatsreligion – Glaube</w:t>
      </w:r>
      <w:r w:rsidR="008C59BB" w:rsidRPr="003E777A">
        <w:rPr>
          <w:rFonts w:ascii="Constantia" w:hAnsi="Constantia"/>
          <w:sz w:val="31"/>
          <w:szCs w:val="31"/>
        </w:rPr>
        <w:t xml:space="preserve"> und christliche Werte</w:t>
      </w:r>
      <w:r w:rsidR="009E39C0" w:rsidRPr="003E777A">
        <w:rPr>
          <w:rFonts w:ascii="Constantia" w:hAnsi="Constantia"/>
          <w:sz w:val="31"/>
          <w:szCs w:val="31"/>
        </w:rPr>
        <w:t xml:space="preserve"> </w:t>
      </w:r>
      <w:r w:rsidR="003E777A" w:rsidRPr="003E777A">
        <w:rPr>
          <w:rFonts w:ascii="Constantia" w:hAnsi="Constantia"/>
          <w:sz w:val="31"/>
          <w:szCs w:val="31"/>
        </w:rPr>
        <w:t>im 21. Jh.</w:t>
      </w:r>
    </w:p>
    <w:p w:rsidR="003C2B97" w:rsidRPr="009E110A" w:rsidRDefault="00BB7783" w:rsidP="00BB7783">
      <w:pPr>
        <w:tabs>
          <w:tab w:val="left" w:pos="705"/>
        </w:tabs>
        <w:rPr>
          <w:rFonts w:ascii="Constantia" w:hAnsi="Constantia"/>
          <w:sz w:val="2"/>
        </w:rPr>
      </w:pPr>
      <w:r>
        <w:rPr>
          <w:rFonts w:ascii="Constantia" w:hAnsi="Constantia"/>
          <w:sz w:val="36"/>
        </w:rPr>
        <w:tab/>
      </w:r>
    </w:p>
    <w:p w:rsidR="008957E5" w:rsidRPr="008957E5" w:rsidRDefault="008957E5" w:rsidP="009E39C0">
      <w:pPr>
        <w:tabs>
          <w:tab w:val="left" w:pos="1845"/>
        </w:tabs>
        <w:rPr>
          <w:rFonts w:ascii="Constantia" w:hAnsi="Constantia"/>
          <w:sz w:val="40"/>
          <w:u w:val="single"/>
        </w:rPr>
      </w:pPr>
      <w:r w:rsidRPr="008957E5">
        <w:rPr>
          <w:rFonts w:ascii="Constantia" w:hAnsi="Constantia"/>
          <w:sz w:val="28"/>
          <w:u w:val="single"/>
        </w:rPr>
        <w:t>Texte zum Modul:</w:t>
      </w:r>
    </w:p>
    <w:p w:rsidR="00BB7783" w:rsidRPr="00573B23" w:rsidRDefault="00651C07" w:rsidP="008957E5">
      <w:pPr>
        <w:pStyle w:val="Listenabsatz"/>
        <w:numPr>
          <w:ilvl w:val="0"/>
          <w:numId w:val="1"/>
        </w:numPr>
        <w:tabs>
          <w:tab w:val="left" w:pos="1845"/>
        </w:tabs>
        <w:rPr>
          <w:rFonts w:ascii="Constantia" w:hAnsi="Constantia"/>
          <w:sz w:val="40"/>
          <w:lang w:val="en-US"/>
        </w:rPr>
      </w:pPr>
      <w:r w:rsidRPr="00573B23">
        <w:rPr>
          <w:b/>
          <w:lang w:val="en-US"/>
        </w:rPr>
        <w:t xml:space="preserve">Nova </w:t>
      </w:r>
      <w:proofErr w:type="spellStart"/>
      <w:r w:rsidR="00BB7783" w:rsidRPr="00573B23">
        <w:rPr>
          <w:b/>
          <w:lang w:val="en-US"/>
        </w:rPr>
        <w:t>Vulgata</w:t>
      </w:r>
      <w:proofErr w:type="spellEnd"/>
      <w:r w:rsidR="00BB7783" w:rsidRPr="00573B23">
        <w:rPr>
          <w:b/>
          <w:lang w:val="en-US"/>
        </w:rPr>
        <w:t xml:space="preserve"> </w:t>
      </w:r>
      <w:r w:rsidR="00BB7783" w:rsidRPr="00573B23">
        <w:rPr>
          <w:i/>
          <w:iCs/>
          <w:lang w:val="en-US"/>
        </w:rPr>
        <w:t>– Genesis I, XXVI-XXX</w:t>
      </w:r>
    </w:p>
    <w:p w:rsidR="001332D7" w:rsidRPr="008957E5" w:rsidRDefault="008957E5" w:rsidP="008957E5">
      <w:pPr>
        <w:pStyle w:val="Listenabsatz"/>
        <w:numPr>
          <w:ilvl w:val="0"/>
          <w:numId w:val="1"/>
        </w:numPr>
        <w:tabs>
          <w:tab w:val="left" w:pos="1845"/>
        </w:tabs>
        <w:rPr>
          <w:rFonts w:ascii="Constantia" w:hAnsi="Constantia"/>
          <w:sz w:val="40"/>
        </w:rPr>
      </w:pPr>
      <w:proofErr w:type="spellStart"/>
      <w:r w:rsidRPr="00EC359F">
        <w:rPr>
          <w:b/>
        </w:rPr>
        <w:t>Eucherius</w:t>
      </w:r>
      <w:proofErr w:type="spellEnd"/>
      <w:r w:rsidRPr="00EC359F">
        <w:rPr>
          <w:b/>
        </w:rPr>
        <w:t xml:space="preserve"> von Lyon</w:t>
      </w:r>
      <w:r w:rsidRPr="00B47FD4">
        <w:t xml:space="preserve"> –</w:t>
      </w:r>
      <w:r>
        <w:t xml:space="preserve"> </w:t>
      </w:r>
      <w:proofErr w:type="spellStart"/>
      <w:r>
        <w:rPr>
          <w:i/>
          <w:iCs/>
          <w:lang w:val="de-DE"/>
        </w:rPr>
        <w:t>Passio</w:t>
      </w:r>
      <w:proofErr w:type="spellEnd"/>
      <w:r>
        <w:rPr>
          <w:i/>
          <w:iCs/>
          <w:lang w:val="de-DE"/>
        </w:rPr>
        <w:t xml:space="preserve"> </w:t>
      </w:r>
      <w:proofErr w:type="spellStart"/>
      <w:r>
        <w:rPr>
          <w:i/>
          <w:iCs/>
          <w:lang w:val="de-DE"/>
        </w:rPr>
        <w:t>Agaunensium</w:t>
      </w:r>
      <w:proofErr w:type="spellEnd"/>
      <w:r>
        <w:rPr>
          <w:i/>
          <w:iCs/>
          <w:lang w:val="de-DE"/>
        </w:rPr>
        <w:t xml:space="preserve"> </w:t>
      </w:r>
      <w:proofErr w:type="spellStart"/>
      <w:r>
        <w:rPr>
          <w:i/>
          <w:iCs/>
          <w:lang w:val="de-DE"/>
        </w:rPr>
        <w:t>martyrum</w:t>
      </w:r>
      <w:proofErr w:type="spellEnd"/>
    </w:p>
    <w:p w:rsidR="00333777" w:rsidRPr="00FC4F0B" w:rsidRDefault="002575A8" w:rsidP="008957E5">
      <w:pPr>
        <w:pStyle w:val="Listenabsatz"/>
        <w:numPr>
          <w:ilvl w:val="0"/>
          <w:numId w:val="1"/>
        </w:numPr>
        <w:tabs>
          <w:tab w:val="left" w:pos="1845"/>
        </w:tabs>
        <w:rPr>
          <w:i/>
          <w:iCs/>
        </w:rPr>
      </w:pPr>
      <w:r>
        <w:rPr>
          <w:noProof/>
          <w:lang w:eastAsia="de-AT"/>
        </w:rPr>
        <mc:AlternateContent>
          <mc:Choice Requires="wps">
            <w:drawing>
              <wp:anchor distT="45720" distB="45720" distL="114300" distR="114300" simplePos="0" relativeHeight="251664384" behindDoc="0" locked="0" layoutInCell="1" allowOverlap="1">
                <wp:simplePos x="0" y="0"/>
                <wp:positionH relativeFrom="column">
                  <wp:posOffset>4970780</wp:posOffset>
                </wp:positionH>
                <wp:positionV relativeFrom="paragraph">
                  <wp:posOffset>182245</wp:posOffset>
                </wp:positionV>
                <wp:extent cx="1209675" cy="6572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657225"/>
                        </a:xfrm>
                        <a:prstGeom prst="rect">
                          <a:avLst/>
                        </a:prstGeom>
                        <a:noFill/>
                        <a:ln w="9525">
                          <a:noFill/>
                          <a:miter lim="800000"/>
                          <a:headEnd/>
                          <a:tailEnd/>
                        </a:ln>
                      </wps:spPr>
                      <wps:txbx>
                        <w:txbxContent>
                          <w:p w:rsidR="0035132C" w:rsidRPr="00873D7D" w:rsidRDefault="0035132C">
                            <w:pPr>
                              <w:rPr>
                                <w:color w:val="F2F2F2" w:themeColor="background1" w:themeShade="F2"/>
                                <w:sz w:val="29"/>
                                <w14:textOutline w14:w="9525" w14:cap="rnd" w14:cmpd="sng" w14:algn="ctr">
                                  <w14:solidFill>
                                    <w14:schemeClr w14:val="bg1"/>
                                  </w14:solidFill>
                                  <w14:prstDash w14:val="solid"/>
                                  <w14:bevel/>
                                </w14:textOutline>
                              </w:rPr>
                            </w:pPr>
                            <w:r>
                              <w:rPr>
                                <w:color w:val="F2F2F2" w:themeColor="background1" w:themeShade="F2"/>
                                <w:sz w:val="29"/>
                                <w14:textOutline w14:w="9525" w14:cap="rnd" w14:cmpd="sng" w14:algn="ctr">
                                  <w14:solidFill>
                                    <w14:schemeClr w14:val="bg1"/>
                                  </w14:solidFill>
                                  <w14:prstDash w14:val="solid"/>
                                  <w14:bevel/>
                                </w14:textOutline>
                              </w:rPr>
                              <w:t xml:space="preserve">  </w:t>
                            </w:r>
                            <w:r w:rsidRPr="00873D7D">
                              <w:rPr>
                                <w:color w:val="F2F2F2" w:themeColor="background1" w:themeShade="F2"/>
                                <w:sz w:val="29"/>
                                <w14:textOutline w14:w="9525" w14:cap="rnd" w14:cmpd="sng" w14:algn="ctr">
                                  <w14:solidFill>
                                    <w14:schemeClr w14:val="bg1"/>
                                  </w14:solidFill>
                                  <w14:prstDash w14:val="solid"/>
                                  <w14:bevel/>
                                </w14:textOutline>
                              </w:rPr>
                              <w:t>Religio_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1.4pt;margin-top:14.35pt;width:95.25pt;height:51.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" filled="f" stroked="f">
                <v:textbox>
                  <w:txbxContent>
                    <w:p w:rsidR="0035132C" w:rsidRPr="00873D7D" w:rsidRDefault="0035132C">
                      <w:pPr>
                        <w:rPr>
                          <w:color w:val="F2F2F2" w:themeColor="background1" w:themeShade="F2"/>
                          <w:sz w:val="29"/>
                          <w14:textOutline w14:w="9525" w14:cap="rnd" w14:cmpd="sng" w14:algn="ctr">
                            <w14:solidFill>
                              <w14:schemeClr w14:val="bg1"/>
                            </w14:solidFill>
                            <w14:prstDash w14:val="solid"/>
                            <w14:bevel/>
                          </w14:textOutline>
                        </w:rPr>
                      </w:pPr>
                      <w:r>
                        <w:rPr>
                          <w:color w:val="F2F2F2" w:themeColor="background1" w:themeShade="F2"/>
                          <w:sz w:val="29"/>
                          <w14:textOutline w14:w="9525" w14:cap="rnd" w14:cmpd="sng" w14:algn="ctr">
                            <w14:solidFill>
                              <w14:schemeClr w14:val="bg1"/>
                            </w14:solidFill>
                            <w14:prstDash w14:val="solid"/>
                            <w14:bevel/>
                          </w14:textOutline>
                        </w:rPr>
                        <w:t xml:space="preserve">  </w:t>
                      </w:r>
                      <w:r w:rsidRPr="00873D7D">
                        <w:rPr>
                          <w:color w:val="F2F2F2" w:themeColor="background1" w:themeShade="F2"/>
                          <w:sz w:val="29"/>
                          <w14:textOutline w14:w="9525" w14:cap="rnd" w14:cmpd="sng" w14:algn="ctr">
                            <w14:solidFill>
                              <w14:schemeClr w14:val="bg1"/>
                            </w14:solidFill>
                            <w14:prstDash w14:val="solid"/>
                            <w14:bevel/>
                          </w14:textOutline>
                        </w:rPr>
                        <w:t>Religio_ L6</w:t>
                      </w:r>
                    </w:p>
                  </w:txbxContent>
                </v:textbox>
                <w10:wrap type="square"/>
              </v:shape>
            </w:pict>
          </mc:Fallback>
        </mc:AlternateContent>
      </w:r>
      <w:r w:rsidR="00333777" w:rsidRPr="00333777">
        <w:rPr>
          <w:b/>
        </w:rPr>
        <w:t>Hugo von S</w:t>
      </w:r>
      <w:r w:rsidR="00F0680D">
        <w:rPr>
          <w:b/>
        </w:rPr>
        <w:t>ankt Vik</w:t>
      </w:r>
      <w:r w:rsidR="00333777" w:rsidRPr="00333777">
        <w:rPr>
          <w:b/>
        </w:rPr>
        <w:t>tor</w:t>
      </w:r>
      <w:r w:rsidR="00333777" w:rsidRPr="00333777">
        <w:t xml:space="preserve"> –</w:t>
      </w:r>
      <w:r w:rsidR="00333777" w:rsidRPr="008C59BB">
        <w:rPr>
          <w:sz w:val="34"/>
          <w:szCs w:val="34"/>
        </w:rPr>
        <w:t xml:space="preserve"> </w:t>
      </w:r>
      <w:proofErr w:type="spellStart"/>
      <w:r w:rsidR="007E3974">
        <w:rPr>
          <w:i/>
          <w:iCs/>
        </w:rPr>
        <w:t>Didascali</w:t>
      </w:r>
      <w:r w:rsidR="00006D6F">
        <w:rPr>
          <w:i/>
          <w:iCs/>
        </w:rPr>
        <w:t>c</w:t>
      </w:r>
      <w:r w:rsidR="006C0050">
        <w:rPr>
          <w:i/>
          <w:iCs/>
        </w:rPr>
        <w:t>on</w:t>
      </w:r>
      <w:proofErr w:type="spellEnd"/>
      <w:r w:rsidR="006C0050">
        <w:rPr>
          <w:i/>
          <w:iCs/>
        </w:rPr>
        <w:t xml:space="preserve"> </w:t>
      </w:r>
      <w:r w:rsidR="006C0050" w:rsidRPr="00FC4F0B">
        <w:rPr>
          <w:i/>
          <w:iCs/>
        </w:rPr>
        <w:t>I,</w:t>
      </w:r>
      <w:r w:rsidR="00333777" w:rsidRPr="00FC4F0B">
        <w:rPr>
          <w:i/>
          <w:iCs/>
        </w:rPr>
        <w:t xml:space="preserve"> VIII</w:t>
      </w:r>
    </w:p>
    <w:p w:rsidR="0061719C" w:rsidRPr="00BB7783" w:rsidRDefault="0061719C" w:rsidP="008957E5">
      <w:pPr>
        <w:pStyle w:val="Listenabsatz"/>
        <w:numPr>
          <w:ilvl w:val="0"/>
          <w:numId w:val="1"/>
        </w:numPr>
        <w:tabs>
          <w:tab w:val="left" w:pos="1845"/>
        </w:tabs>
        <w:rPr>
          <w:b/>
        </w:rPr>
      </w:pPr>
      <w:proofErr w:type="spellStart"/>
      <w:r w:rsidRPr="008C59BB">
        <w:rPr>
          <w:b/>
        </w:rPr>
        <w:t>Minucius</w:t>
      </w:r>
      <w:proofErr w:type="spellEnd"/>
      <w:r w:rsidRPr="008C59BB">
        <w:rPr>
          <w:b/>
        </w:rPr>
        <w:t xml:space="preserve"> Felix </w:t>
      </w:r>
      <w:r w:rsidR="001432FC">
        <w:rPr>
          <w:i/>
          <w:iCs/>
        </w:rPr>
        <w:t>– Octavi</w:t>
      </w:r>
      <w:r w:rsidR="009052D3" w:rsidRPr="008C59BB">
        <w:rPr>
          <w:i/>
          <w:iCs/>
        </w:rPr>
        <w:t>us XXVIII</w:t>
      </w:r>
    </w:p>
    <w:p w:rsidR="00BB7783" w:rsidRPr="002D352A" w:rsidRDefault="00BB7783" w:rsidP="008957E5">
      <w:pPr>
        <w:pStyle w:val="Listenabsatz"/>
        <w:numPr>
          <w:ilvl w:val="0"/>
          <w:numId w:val="1"/>
        </w:numPr>
        <w:tabs>
          <w:tab w:val="left" w:pos="1845"/>
        </w:tabs>
        <w:rPr>
          <w:b/>
          <w:lang w:val="en-US"/>
        </w:rPr>
      </w:pPr>
      <w:r w:rsidRPr="002D352A">
        <w:rPr>
          <w:b/>
          <w:lang w:val="en-US"/>
        </w:rPr>
        <w:t xml:space="preserve">Publius Cornelius Tacitus </w:t>
      </w:r>
      <w:r w:rsidRPr="002D352A">
        <w:rPr>
          <w:i/>
          <w:iCs/>
          <w:lang w:val="en-US"/>
        </w:rPr>
        <w:t>– Annales XV, XLIV</w:t>
      </w:r>
    </w:p>
    <w:p w:rsidR="008957E5" w:rsidRPr="008C59BB" w:rsidRDefault="008957E5" w:rsidP="008957E5">
      <w:pPr>
        <w:pStyle w:val="Listenabsatz"/>
        <w:numPr>
          <w:ilvl w:val="0"/>
          <w:numId w:val="1"/>
        </w:numPr>
      </w:pPr>
      <w:r w:rsidRPr="008C59BB">
        <w:rPr>
          <w:b/>
        </w:rPr>
        <w:t xml:space="preserve">Codex </w:t>
      </w:r>
      <w:proofErr w:type="spellStart"/>
      <w:r w:rsidRPr="008C59BB">
        <w:rPr>
          <w:b/>
        </w:rPr>
        <w:t>Theodosianus</w:t>
      </w:r>
      <w:proofErr w:type="spellEnd"/>
      <w:r w:rsidRPr="008C59BB">
        <w:t xml:space="preserve"> –  </w:t>
      </w:r>
      <w:r w:rsidRPr="008C59BB">
        <w:rPr>
          <w:i/>
          <w:iCs/>
        </w:rPr>
        <w:t xml:space="preserve">De </w:t>
      </w:r>
      <w:proofErr w:type="spellStart"/>
      <w:r w:rsidR="00D245C2" w:rsidRPr="008C59BB">
        <w:rPr>
          <w:i/>
          <w:iCs/>
        </w:rPr>
        <w:t>religione</w:t>
      </w:r>
      <w:proofErr w:type="spellEnd"/>
      <w:r w:rsidRPr="008C59BB">
        <w:t xml:space="preserve"> </w:t>
      </w:r>
      <w:r w:rsidR="009052D3" w:rsidRPr="008C59BB">
        <w:t>XVI,</w:t>
      </w:r>
      <w:r w:rsidR="0069063B" w:rsidRPr="008C59BB">
        <w:t xml:space="preserve"> </w:t>
      </w:r>
      <w:r w:rsidR="009052D3" w:rsidRPr="008C59BB">
        <w:t>XI</w:t>
      </w:r>
    </w:p>
    <w:p w:rsidR="00A477D5" w:rsidRPr="00C366FC" w:rsidRDefault="00F52EC1" w:rsidP="00A477D5">
      <w:pPr>
        <w:pStyle w:val="Listenabsatz"/>
        <w:numPr>
          <w:ilvl w:val="0"/>
          <w:numId w:val="1"/>
        </w:numPr>
        <w:rPr>
          <w:b/>
          <w:color w:val="FF0000"/>
          <w:lang w:val="en-US"/>
        </w:rPr>
      </w:pPr>
      <w:r>
        <w:rPr>
          <w:b/>
          <w:lang w:val="en-US"/>
        </w:rPr>
        <w:t xml:space="preserve">Thomas von </w:t>
      </w:r>
      <w:proofErr w:type="spellStart"/>
      <w:r>
        <w:rPr>
          <w:b/>
          <w:lang w:val="en-US"/>
        </w:rPr>
        <w:t>Kempen</w:t>
      </w:r>
      <w:proofErr w:type="spellEnd"/>
      <w:r w:rsidR="005F7AA8" w:rsidRPr="008C59BB">
        <w:rPr>
          <w:b/>
          <w:lang w:val="en-US"/>
        </w:rPr>
        <w:t xml:space="preserve"> – </w:t>
      </w:r>
      <w:r w:rsidR="008957E5" w:rsidRPr="008C59BB">
        <w:rPr>
          <w:i/>
          <w:iCs/>
          <w:lang w:val="en-US"/>
        </w:rPr>
        <w:t xml:space="preserve">De </w:t>
      </w:r>
      <w:proofErr w:type="spellStart"/>
      <w:r w:rsidR="008957E5" w:rsidRPr="008C59BB">
        <w:rPr>
          <w:i/>
          <w:iCs/>
          <w:lang w:val="en-US"/>
        </w:rPr>
        <w:t>o</w:t>
      </w:r>
      <w:r w:rsidR="008207C5">
        <w:rPr>
          <w:i/>
          <w:iCs/>
          <w:lang w:val="en-US"/>
        </w:rPr>
        <w:t>peribus</w:t>
      </w:r>
      <w:proofErr w:type="spellEnd"/>
      <w:r w:rsidR="008207C5">
        <w:rPr>
          <w:i/>
          <w:iCs/>
          <w:lang w:val="en-US"/>
        </w:rPr>
        <w:t xml:space="preserve"> ex </w:t>
      </w:r>
      <w:proofErr w:type="spellStart"/>
      <w:r w:rsidR="008207C5">
        <w:rPr>
          <w:i/>
          <w:iCs/>
          <w:lang w:val="en-US"/>
        </w:rPr>
        <w:t>c</w:t>
      </w:r>
      <w:r w:rsidR="00C366FC">
        <w:rPr>
          <w:i/>
          <w:iCs/>
          <w:lang w:val="en-US"/>
        </w:rPr>
        <w:t>aritate</w:t>
      </w:r>
      <w:proofErr w:type="spellEnd"/>
      <w:r w:rsidR="00C366FC">
        <w:rPr>
          <w:i/>
          <w:iCs/>
          <w:lang w:val="en-US"/>
        </w:rPr>
        <w:t xml:space="preserve"> </w:t>
      </w:r>
      <w:proofErr w:type="spellStart"/>
      <w:r w:rsidR="00C366FC">
        <w:rPr>
          <w:i/>
          <w:iCs/>
          <w:lang w:val="en-US"/>
        </w:rPr>
        <w:t>factis</w:t>
      </w:r>
      <w:proofErr w:type="spellEnd"/>
      <w:r w:rsidR="00C366FC">
        <w:rPr>
          <w:i/>
          <w:iCs/>
          <w:lang w:val="en-US"/>
        </w:rPr>
        <w:t xml:space="preserve"> </w:t>
      </w:r>
      <w:r w:rsidR="00C366FC" w:rsidRPr="00FC4F0B">
        <w:rPr>
          <w:i/>
          <w:iCs/>
          <w:lang w:val="en-US"/>
        </w:rPr>
        <w:t xml:space="preserve">I, </w:t>
      </w:r>
      <w:r w:rsidR="005F7AA8" w:rsidRPr="00FC4F0B">
        <w:rPr>
          <w:i/>
          <w:iCs/>
          <w:lang w:val="en-US"/>
        </w:rPr>
        <w:t>XV</w:t>
      </w:r>
    </w:p>
    <w:p w:rsidR="00B93E1B" w:rsidRPr="00E119C2" w:rsidRDefault="00CD6986" w:rsidP="009E110A">
      <w:pPr>
        <w:pStyle w:val="Listenabsatz"/>
        <w:numPr>
          <w:ilvl w:val="0"/>
          <w:numId w:val="1"/>
        </w:numPr>
        <w:rPr>
          <w:i/>
          <w:iCs/>
        </w:rPr>
      </w:pPr>
      <w:r>
        <w:rPr>
          <w:b/>
        </w:rPr>
        <w:t xml:space="preserve">Zweites </w:t>
      </w:r>
      <w:r w:rsidR="002D352A" w:rsidRPr="007B6D08">
        <w:rPr>
          <w:b/>
        </w:rPr>
        <w:t>Vatikanisches Konzil</w:t>
      </w:r>
      <w:r w:rsidR="002D352A" w:rsidRPr="007B6D08">
        <w:t xml:space="preserve"> – </w:t>
      </w:r>
      <w:proofErr w:type="spellStart"/>
      <w:r w:rsidR="002D352A" w:rsidRPr="007B6D08">
        <w:rPr>
          <w:i/>
          <w:iCs/>
        </w:rPr>
        <w:t>Dignitatis</w:t>
      </w:r>
      <w:proofErr w:type="spellEnd"/>
      <w:r w:rsidR="002D352A" w:rsidRPr="007B6D08">
        <w:rPr>
          <w:i/>
          <w:iCs/>
        </w:rPr>
        <w:t xml:space="preserve"> </w:t>
      </w:r>
      <w:proofErr w:type="spellStart"/>
      <w:r w:rsidR="002D352A" w:rsidRPr="007B6D08">
        <w:rPr>
          <w:i/>
          <w:iCs/>
        </w:rPr>
        <w:t>humanae</w:t>
      </w:r>
      <w:proofErr w:type="spellEnd"/>
      <w:r w:rsidR="007B6D08" w:rsidRPr="007B6D08">
        <w:rPr>
          <w:i/>
          <w:iCs/>
        </w:rPr>
        <w:t xml:space="preserve"> art.</w:t>
      </w:r>
      <w:r w:rsidR="002D352A" w:rsidRPr="007B6D08">
        <w:rPr>
          <w:i/>
          <w:iCs/>
        </w:rPr>
        <w:t xml:space="preserve"> </w:t>
      </w:r>
      <w:r w:rsidR="002D352A" w:rsidRPr="009E110A">
        <w:rPr>
          <w:i/>
          <w:iCs/>
        </w:rPr>
        <w:t>II</w:t>
      </w:r>
      <w:r w:rsidR="007B6D08" w:rsidRPr="009E110A">
        <w:rPr>
          <w:i/>
          <w:iCs/>
        </w:rPr>
        <w:t>,I</w:t>
      </w:r>
      <w:r w:rsidR="00B0254B" w:rsidRPr="009E110A">
        <w:rPr>
          <w:sz w:val="8"/>
        </w:rPr>
        <w:tab/>
      </w:r>
    </w:p>
    <w:p w:rsidR="00E119C2" w:rsidRPr="00B93E1B" w:rsidRDefault="00E119C2" w:rsidP="00E119C2">
      <w:pPr>
        <w:pStyle w:val="Listenabsatz"/>
        <w:ind w:left="825"/>
        <w:rPr>
          <w:i/>
          <w:iCs/>
        </w:rPr>
      </w:pPr>
    </w:p>
    <w:p w:rsidR="00A477D5" w:rsidRPr="00B93E1B" w:rsidRDefault="009E110A" w:rsidP="00B93E1B">
      <w:pPr>
        <w:pStyle w:val="Listenabsatz"/>
        <w:ind w:left="825"/>
        <w:rPr>
          <w:i/>
          <w:iCs/>
          <w:sz w:val="8"/>
        </w:rPr>
      </w:pPr>
      <w:r w:rsidRPr="009E110A">
        <w:rPr>
          <w:sz w:val="8"/>
        </w:rPr>
        <w:tab/>
      </w:r>
    </w:p>
    <w:p w:rsidR="00A477D5" w:rsidRPr="00B93E1B" w:rsidRDefault="00E92750" w:rsidP="00A477D5">
      <w:pPr>
        <w:rPr>
          <w:i/>
          <w:sz w:val="19"/>
        </w:rPr>
      </w:pPr>
      <w:r>
        <w:rPr>
          <w:sz w:val="19"/>
        </w:rPr>
        <w:t>Die</w:t>
      </w:r>
      <w:r w:rsidR="00A477D5" w:rsidRPr="00A477D5">
        <w:rPr>
          <w:sz w:val="19"/>
        </w:rPr>
        <w:t xml:space="preserve"> Texte sind gemäß L6/ 8.Klasse </w:t>
      </w:r>
      <w:r w:rsidR="004638AC">
        <w:rPr>
          <w:sz w:val="19"/>
        </w:rPr>
        <w:t xml:space="preserve">gekürzt und </w:t>
      </w:r>
      <w:r w:rsidR="00A477D5" w:rsidRPr="00A477D5">
        <w:rPr>
          <w:sz w:val="19"/>
        </w:rPr>
        <w:t>adaptiert</w:t>
      </w:r>
      <w:r w:rsidR="00084AF6">
        <w:rPr>
          <w:sz w:val="19"/>
        </w:rPr>
        <w:t>.</w:t>
      </w:r>
      <w:r w:rsidR="001E6E96">
        <w:rPr>
          <w:sz w:val="19"/>
        </w:rPr>
        <w:tab/>
      </w:r>
      <w:r w:rsidR="001E6E96">
        <w:rPr>
          <w:sz w:val="19"/>
        </w:rPr>
        <w:tab/>
      </w:r>
      <w:r w:rsidR="001E6E96">
        <w:rPr>
          <w:sz w:val="19"/>
        </w:rPr>
        <w:tab/>
        <w:t xml:space="preserve">                              </w:t>
      </w:r>
      <w:r w:rsidR="004638AC">
        <w:rPr>
          <w:sz w:val="19"/>
        </w:rPr>
        <w:t xml:space="preserve">                           </w:t>
      </w:r>
      <w:r w:rsidR="001E6E96">
        <w:rPr>
          <w:sz w:val="19"/>
        </w:rPr>
        <w:t xml:space="preserve">       </w:t>
      </w:r>
      <w:r w:rsidR="00A477D5">
        <w:rPr>
          <w:sz w:val="19"/>
        </w:rPr>
        <w:t xml:space="preserve"> </w:t>
      </w:r>
      <w:r w:rsidR="003C2B97" w:rsidRPr="003C2B97">
        <w:t>D</w:t>
      </w:r>
      <w:r>
        <w:t xml:space="preserve">ie Textausschnitte </w:t>
      </w:r>
      <w:r w:rsidR="00E02DB3">
        <w:t>wurden aus folgenden</w:t>
      </w:r>
      <w:r w:rsidR="003C2B97" w:rsidRPr="003C2B97">
        <w:t xml:space="preserve"> Seite</w:t>
      </w:r>
      <w:r w:rsidR="00E02DB3">
        <w:t>n</w:t>
      </w:r>
      <w:r w:rsidR="003C2B97" w:rsidRPr="003C2B97">
        <w:t xml:space="preserve"> entnommen:</w:t>
      </w:r>
      <w:r w:rsidR="00A477D5">
        <w:rPr>
          <w:sz w:val="19"/>
        </w:rPr>
        <w:t xml:space="preserve">                                           </w:t>
      </w:r>
      <w:r w:rsidR="00B0254B">
        <w:rPr>
          <w:sz w:val="19"/>
        </w:rPr>
        <w:t xml:space="preserve">                           </w:t>
      </w:r>
      <w:r w:rsidR="00A477D5">
        <w:rPr>
          <w:sz w:val="19"/>
        </w:rPr>
        <w:t xml:space="preserve">    </w:t>
      </w:r>
      <w:hyperlink r:id="rId16" w:history="1">
        <w:r w:rsidR="00B0254B" w:rsidRPr="009E110A">
          <w:rPr>
            <w:i/>
            <w:sz w:val="19"/>
          </w:rPr>
          <w:t>http://www.bibel-verse.de/kapitel/1.%20Buch%20Mose%20%28Genesis%29/1.html</w:t>
        </w:r>
      </w:hyperlink>
      <w:r w:rsidR="00B0254B" w:rsidRPr="009E110A">
        <w:rPr>
          <w:i/>
          <w:sz w:val="19"/>
        </w:rPr>
        <w:t xml:space="preserve">, </w:t>
      </w:r>
      <w:hyperlink r:id="rId17" w:history="1">
        <w:r w:rsidR="005E26B4" w:rsidRPr="009E110A">
          <w:rPr>
            <w:i/>
            <w:sz w:val="19"/>
          </w:rPr>
          <w:t>https://passiones.textandbytes.com/</w:t>
        </w:r>
      </w:hyperlink>
      <w:r w:rsidR="004D3A49" w:rsidRPr="009E110A">
        <w:rPr>
          <w:i/>
          <w:sz w:val="19"/>
        </w:rPr>
        <w:t xml:space="preserve">; </w:t>
      </w:r>
      <w:r w:rsidR="00F21BC2" w:rsidRPr="009E110A">
        <w:rPr>
          <w:i/>
          <w:sz w:val="19"/>
        </w:rPr>
        <w:t>http://www.thelatinlibrary.com/</w:t>
      </w:r>
      <w:r w:rsidR="009E110A" w:rsidRPr="009E110A">
        <w:rPr>
          <w:i/>
          <w:sz w:val="19"/>
        </w:rPr>
        <w:t>,</w:t>
      </w:r>
      <w:r w:rsidR="00F21BC2" w:rsidRPr="009E110A">
        <w:rPr>
          <w:i/>
          <w:sz w:val="19"/>
        </w:rPr>
        <w:t xml:space="preserve">  </w:t>
      </w:r>
      <w:hyperlink r:id="rId18" w:history="1">
        <w:r w:rsidR="00B93E1B" w:rsidRPr="00B93E1B">
          <w:rPr>
            <w:i/>
            <w:sz w:val="19"/>
          </w:rPr>
          <w:t>http://www.vatican.va/archive/hist_councils/ii_vatican_council/documents/vat-ii_decl_19651207_</w:t>
        </w:r>
      </w:hyperlink>
      <w:r w:rsidR="00B93E1B">
        <w:rPr>
          <w:i/>
          <w:sz w:val="19"/>
        </w:rPr>
        <w:t xml:space="preserve">                            </w:t>
      </w:r>
      <w:r w:rsidR="009E110A" w:rsidRPr="009E110A">
        <w:rPr>
          <w:i/>
          <w:sz w:val="19"/>
        </w:rPr>
        <w:t>dignitatis-humanae_lt.html</w:t>
      </w:r>
      <w:r w:rsidR="00F21BC2" w:rsidRPr="009E110A">
        <w:rPr>
          <w:i/>
          <w:sz w:val="19"/>
        </w:rPr>
        <w:t xml:space="preserve">  </w:t>
      </w:r>
    </w:p>
    <w:p w:rsidR="002650EC" w:rsidRPr="00E119C2" w:rsidRDefault="00A664C7" w:rsidP="00E119C2">
      <w:pPr>
        <w:spacing w:after="0" w:line="360" w:lineRule="auto"/>
      </w:pPr>
      <w:r>
        <w:rPr>
          <w:rFonts w:ascii="Arial" w:hAnsi="Arial" w:cs="Arial"/>
          <w:noProof/>
          <w:lang w:eastAsia="de-AT"/>
        </w:rPr>
        <mc:AlternateContent>
          <mc:Choice Requires="wps">
            <w:drawing>
              <wp:anchor distT="0" distB="0" distL="114300" distR="114300" simplePos="0" relativeHeight="252004352" behindDoc="0" locked="0" layoutInCell="1" allowOverlap="1" wp14:anchorId="648A6004" wp14:editId="2B925CE2">
                <wp:simplePos x="0" y="0"/>
                <wp:positionH relativeFrom="column">
                  <wp:posOffset>4874419</wp:posOffset>
                </wp:positionH>
                <wp:positionV relativeFrom="paragraph">
                  <wp:posOffset>408147</wp:posOffset>
                </wp:positionV>
                <wp:extent cx="600075" cy="157797"/>
                <wp:effectExtent l="0" t="7302" r="2222" b="2223"/>
                <wp:wrapNone/>
                <wp:docPr id="97" name="Rechteck 97"/>
                <wp:cNvGraphicFramePr/>
                <a:graphic xmlns:a="http://schemas.openxmlformats.org/drawingml/2006/main">
                  <a:graphicData uri="http://schemas.microsoft.com/office/word/2010/wordprocessingShape">
                    <wps:wsp>
                      <wps:cNvSpPr/>
                      <wps:spPr>
                        <a:xfrm rot="5400000">
                          <a:off x="0" y="0"/>
                          <a:ext cx="600075" cy="157797"/>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F7B09" id="Rechteck 97" o:spid="_x0000_s1026" style="position:absolute;margin-left:383.8pt;margin-top:32.15pt;width:47.25pt;height:12.4pt;rotation:9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" fillcolor="window" stroked="f" strokeweight="1.25pt"/>
            </w:pict>
          </mc:Fallback>
        </mc:AlternateContent>
      </w:r>
      <w:r w:rsidR="00F21BC2">
        <w:t xml:space="preserve">     </w:t>
      </w:r>
      <w:r w:rsidR="008C1460">
        <w:rPr>
          <w:rFonts w:ascii="Arial" w:hAnsi="Arial" w:cs="Arial"/>
          <w:noProof/>
          <w:lang w:eastAsia="de-AT"/>
        </w:rPr>
        <mc:AlternateContent>
          <mc:Choice Requires="wps">
            <w:drawing>
              <wp:anchor distT="0" distB="0" distL="114300" distR="114300" simplePos="0" relativeHeight="252000256" behindDoc="0" locked="0" layoutInCell="1" allowOverlap="1" wp14:anchorId="047A7C44" wp14:editId="69FDF592">
                <wp:simplePos x="0" y="0"/>
                <wp:positionH relativeFrom="column">
                  <wp:posOffset>5072380</wp:posOffset>
                </wp:positionH>
                <wp:positionV relativeFrom="paragraph">
                  <wp:posOffset>332105</wp:posOffset>
                </wp:positionV>
                <wp:extent cx="133350" cy="133350"/>
                <wp:effectExtent l="0" t="0" r="0" b="0"/>
                <wp:wrapNone/>
                <wp:docPr id="306" name="Rechteck 306"/>
                <wp:cNvGraphicFramePr/>
                <a:graphic xmlns:a="http://schemas.openxmlformats.org/drawingml/2006/main">
                  <a:graphicData uri="http://schemas.microsoft.com/office/word/2010/wordprocessingShape">
                    <wps:wsp>
                      <wps:cNvSpPr/>
                      <wps:spPr>
                        <a:xfrm>
                          <a:off x="0" y="0"/>
                          <a:ext cx="133350" cy="133350"/>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117F7" id="Rechteck 306" o:spid="_x0000_s1026" style="position:absolute;margin-left:399.4pt;margin-top:26.15pt;width:10.5pt;height:1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" fillcolor="window" stroked="f" strokeweight="1.25pt"/>
            </w:pict>
          </mc:Fallback>
        </mc:AlternateContent>
      </w:r>
      <w:r w:rsidR="008C1460">
        <w:rPr>
          <w:rFonts w:ascii="Arial" w:hAnsi="Arial" w:cs="Arial"/>
          <w:noProof/>
          <w:lang w:eastAsia="de-AT"/>
        </w:rPr>
        <mc:AlternateContent>
          <mc:Choice Requires="wps">
            <w:drawing>
              <wp:anchor distT="0" distB="0" distL="114300" distR="114300" simplePos="0" relativeHeight="252002304" behindDoc="0" locked="0" layoutInCell="1" allowOverlap="1" wp14:anchorId="047A7C44" wp14:editId="69FDF592">
                <wp:simplePos x="0" y="0"/>
                <wp:positionH relativeFrom="column">
                  <wp:posOffset>5034279</wp:posOffset>
                </wp:positionH>
                <wp:positionV relativeFrom="paragraph">
                  <wp:posOffset>379730</wp:posOffset>
                </wp:positionV>
                <wp:extent cx="600075" cy="98426"/>
                <wp:effectExtent l="3175" t="0" r="0" b="0"/>
                <wp:wrapNone/>
                <wp:docPr id="96" name="Rechteck 96"/>
                <wp:cNvGraphicFramePr/>
                <a:graphic xmlns:a="http://schemas.openxmlformats.org/drawingml/2006/main">
                  <a:graphicData uri="http://schemas.microsoft.com/office/word/2010/wordprocessingShape">
                    <wps:wsp>
                      <wps:cNvSpPr/>
                      <wps:spPr>
                        <a:xfrm rot="5400000">
                          <a:off x="0" y="0"/>
                          <a:ext cx="600075" cy="98426"/>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D4592" id="Rechteck 96" o:spid="_x0000_s1026" style="position:absolute;margin-left:396.4pt;margin-top:29.9pt;width:47.25pt;height:7.75pt;rotation:9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" fillcolor="window" stroked="f" strokeweight="1.25pt"/>
            </w:pict>
          </mc:Fallback>
        </mc:AlternateContent>
      </w:r>
      <w:r w:rsidR="008C1460">
        <w:rPr>
          <w:rFonts w:ascii="Arial" w:hAnsi="Arial" w:cs="Arial"/>
          <w:noProof/>
          <w:lang w:eastAsia="de-AT"/>
        </w:rPr>
        <mc:AlternateContent>
          <mc:Choice Requires="wps">
            <w:drawing>
              <wp:anchor distT="0" distB="0" distL="114300" distR="114300" simplePos="0" relativeHeight="251998208" behindDoc="0" locked="0" layoutInCell="1" allowOverlap="1">
                <wp:simplePos x="0" y="0"/>
                <wp:positionH relativeFrom="column">
                  <wp:posOffset>3643630</wp:posOffset>
                </wp:positionH>
                <wp:positionV relativeFrom="paragraph">
                  <wp:posOffset>332105</wp:posOffset>
                </wp:positionV>
                <wp:extent cx="1400175" cy="180975"/>
                <wp:effectExtent l="0" t="0" r="9525" b="9525"/>
                <wp:wrapNone/>
                <wp:docPr id="305" name="Rechteck 305"/>
                <wp:cNvGraphicFramePr/>
                <a:graphic xmlns:a="http://schemas.openxmlformats.org/drawingml/2006/main">
                  <a:graphicData uri="http://schemas.microsoft.com/office/word/2010/wordprocessingShape">
                    <wps:wsp>
                      <wps:cNvSpPr/>
                      <wps:spPr>
                        <a:xfrm>
                          <a:off x="0" y="0"/>
                          <a:ext cx="140017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E274C" id="Rechteck 305" o:spid="_x0000_s1026" style="position:absolute;margin-left:286.9pt;margin-top:26.15pt;width:110.25pt;height:1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" fillcolor="white [3212]" stroked="f" strokeweight="1.25pt"/>
            </w:pict>
          </mc:Fallback>
        </mc:AlternateContent>
      </w:r>
      <w:r w:rsidR="0063437D" w:rsidRPr="00FA1C85">
        <w:tab/>
      </w:r>
    </w:p>
    <w:p w:rsidR="00A17EAA" w:rsidRPr="00C17D75" w:rsidRDefault="0087024F" w:rsidP="0087024F">
      <w:pPr>
        <w:ind w:left="-567"/>
        <w:rPr>
          <w:rFonts w:ascii="Sitka Small" w:hAnsi="Sitka Small"/>
          <w:b/>
          <w:sz w:val="28"/>
          <w:lang w:val="en-US"/>
        </w:rPr>
      </w:pPr>
      <w:r w:rsidRPr="002650EC">
        <w:rPr>
          <w:rFonts w:ascii="Sitka Small" w:hAnsi="Sitka Small"/>
          <w:b/>
          <w:noProof/>
          <w:sz w:val="28"/>
          <w:lang w:eastAsia="de-AT"/>
        </w:rPr>
        <w:lastRenderedPageBreak/>
        <mc:AlternateContent>
          <mc:Choice Requires="wps">
            <w:drawing>
              <wp:anchor distT="0" distB="0" distL="114300" distR="114300" simplePos="0" relativeHeight="251832320" behindDoc="1" locked="0" layoutInCell="1" allowOverlap="1">
                <wp:simplePos x="0" y="0"/>
                <wp:positionH relativeFrom="column">
                  <wp:posOffset>-604520</wp:posOffset>
                </wp:positionH>
                <wp:positionV relativeFrom="paragraph">
                  <wp:posOffset>-471170</wp:posOffset>
                </wp:positionV>
                <wp:extent cx="6943725" cy="9296400"/>
                <wp:effectExtent l="0" t="0" r="28575" b="19050"/>
                <wp:wrapNone/>
                <wp:docPr id="227" name="Rechteck 227"/>
                <wp:cNvGraphicFramePr/>
                <a:graphic xmlns:a="http://schemas.openxmlformats.org/drawingml/2006/main">
                  <a:graphicData uri="http://schemas.microsoft.com/office/word/2010/wordprocessingShape">
                    <wps:wsp>
                      <wps:cNvSpPr/>
                      <wps:spPr>
                        <a:xfrm>
                          <a:off x="0" y="0"/>
                          <a:ext cx="6943725" cy="92964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002A8" id="Rechteck 227" o:spid="_x0000_s1026" style="position:absolute;margin-left:-47.6pt;margin-top:-37.1pt;width:546.75pt;height:73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" fillcolor="#d0e6f6 [661]" strokecolor="#0d5571 [1604]" strokeweight="1.25pt"/>
            </w:pict>
          </mc:Fallback>
        </mc:AlternateContent>
      </w:r>
      <w:r w:rsidR="00A17EAA" w:rsidRPr="00C17D75">
        <w:rPr>
          <w:rFonts w:ascii="Sitka Small" w:hAnsi="Sitka Small"/>
          <w:b/>
          <w:sz w:val="28"/>
          <w:lang w:val="en-US"/>
        </w:rPr>
        <w:t>Basic Facts about Christianity</w:t>
      </w:r>
    </w:p>
    <w:p w:rsidR="00A17EAA" w:rsidRPr="00FA1C85" w:rsidRDefault="00A17EAA" w:rsidP="0087024F">
      <w:pPr>
        <w:ind w:left="-567"/>
        <w:rPr>
          <w:rFonts w:ascii="Sitka Small" w:hAnsi="Sitka Small"/>
          <w:b/>
          <w:sz w:val="24"/>
          <w:u w:val="single"/>
          <w:lang w:val="en-US"/>
        </w:rPr>
      </w:pPr>
      <w:r>
        <w:rPr>
          <w:noProof/>
          <w:color w:val="0000FF"/>
          <w:lang w:eastAsia="de-AT"/>
        </w:rPr>
        <w:drawing>
          <wp:anchor distT="0" distB="0" distL="114300" distR="114300" simplePos="0" relativeHeight="251828224" behindDoc="1" locked="0" layoutInCell="1" allowOverlap="1" wp14:anchorId="029FB95E" wp14:editId="44970CDC">
            <wp:simplePos x="0" y="0"/>
            <wp:positionH relativeFrom="margin">
              <wp:posOffset>3101340</wp:posOffset>
            </wp:positionH>
            <wp:positionV relativeFrom="paragraph">
              <wp:posOffset>73660</wp:posOffset>
            </wp:positionV>
            <wp:extent cx="2933700" cy="1829328"/>
            <wp:effectExtent l="0" t="0" r="0" b="0"/>
            <wp:wrapTight wrapText="bothSides">
              <wp:wrapPolygon edited="0">
                <wp:start x="0" y="0"/>
                <wp:lineTo x="0" y="21375"/>
                <wp:lineTo x="21460" y="21375"/>
                <wp:lineTo x="21460" y="0"/>
                <wp:lineTo x="0" y="0"/>
              </wp:wrapPolygon>
            </wp:wrapTight>
            <wp:docPr id="206" name="irc_mi" descr="Ähnliches Fo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829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C85">
        <w:rPr>
          <w:rFonts w:ascii="Sitka Small" w:hAnsi="Sitka Small"/>
          <w:b/>
          <w:sz w:val="24"/>
          <w:u w:val="single"/>
          <w:lang w:val="en-US"/>
        </w:rPr>
        <w:t xml:space="preserve">Die </w:t>
      </w:r>
      <w:proofErr w:type="spellStart"/>
      <w:r w:rsidRPr="00FA1C85">
        <w:rPr>
          <w:rFonts w:ascii="Sitka Small" w:hAnsi="Sitka Small"/>
          <w:b/>
          <w:sz w:val="24"/>
          <w:u w:val="single"/>
          <w:lang w:val="en-US"/>
        </w:rPr>
        <w:t>Entstehung</w:t>
      </w:r>
      <w:proofErr w:type="spellEnd"/>
      <w:r w:rsidRPr="00FA1C85">
        <w:rPr>
          <w:rFonts w:ascii="Sitka Small" w:hAnsi="Sitka Small"/>
          <w:b/>
          <w:sz w:val="24"/>
          <w:u w:val="single"/>
          <w:lang w:val="en-US"/>
        </w:rPr>
        <w:t xml:space="preserve"> des </w:t>
      </w:r>
      <w:proofErr w:type="spellStart"/>
      <w:r w:rsidRPr="00FA1C85">
        <w:rPr>
          <w:rFonts w:ascii="Sitka Small" w:hAnsi="Sitka Small"/>
          <w:b/>
          <w:sz w:val="24"/>
          <w:u w:val="single"/>
          <w:lang w:val="en-US"/>
        </w:rPr>
        <w:t>Christentums</w:t>
      </w:r>
      <w:proofErr w:type="spellEnd"/>
    </w:p>
    <w:p w:rsidR="00A17EAA" w:rsidRDefault="00222D07" w:rsidP="0087024F">
      <w:pPr>
        <w:ind w:left="-567"/>
        <w:rPr>
          <w:rFonts w:ascii="Times New Roman" w:hAnsi="Times New Roman" w:cs="Times New Roman"/>
          <w:sz w:val="22"/>
        </w:rPr>
      </w:pPr>
      <w:r w:rsidRPr="00D82221">
        <w:rPr>
          <w:rFonts w:ascii="Arial" w:hAnsi="Arial" w:cs="Arial"/>
          <w:b/>
          <w:noProof/>
          <w:sz w:val="24"/>
          <w:lang w:eastAsia="de-AT"/>
        </w:rPr>
        <mc:AlternateContent>
          <mc:Choice Requires="wps">
            <w:drawing>
              <wp:anchor distT="45720" distB="45720" distL="114300" distR="114300" simplePos="0" relativeHeight="251843584" behindDoc="1" locked="0" layoutInCell="1" allowOverlap="1" wp14:anchorId="5539F325" wp14:editId="2B31BD4A">
                <wp:simplePos x="0" y="0"/>
                <wp:positionH relativeFrom="column">
                  <wp:posOffset>3148330</wp:posOffset>
                </wp:positionH>
                <wp:positionV relativeFrom="paragraph">
                  <wp:posOffset>1570355</wp:posOffset>
                </wp:positionV>
                <wp:extent cx="2838450" cy="523875"/>
                <wp:effectExtent l="0" t="0" r="0" b="9525"/>
                <wp:wrapTight wrapText="bothSides">
                  <wp:wrapPolygon edited="0">
                    <wp:start x="0" y="0"/>
                    <wp:lineTo x="0" y="21207"/>
                    <wp:lineTo x="21455" y="21207"/>
                    <wp:lineTo x="21455" y="0"/>
                    <wp:lineTo x="0" y="0"/>
                  </wp:wrapPolygon>
                </wp:wrapTight>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23875"/>
                        </a:xfrm>
                        <a:prstGeom prst="rect">
                          <a:avLst/>
                        </a:prstGeom>
                        <a:solidFill>
                          <a:srgbClr val="2683C6">
                            <a:lumMod val="20000"/>
                            <a:lumOff val="80000"/>
                          </a:srgbClr>
                        </a:solidFill>
                        <a:ln w="9525">
                          <a:noFill/>
                          <a:miter lim="800000"/>
                          <a:headEnd/>
                          <a:tailEnd/>
                        </a:ln>
                      </wps:spPr>
                      <wps:txbx>
                        <w:txbxContent>
                          <w:p w:rsidR="0035132C" w:rsidRPr="00222D07" w:rsidRDefault="0035132C" w:rsidP="00222D07">
                            <w:pPr>
                              <w:spacing w:after="0" w:line="240" w:lineRule="auto"/>
                              <w:rPr>
                                <w:i/>
                                <w:sz w:val="19"/>
                              </w:rPr>
                            </w:pPr>
                            <w:r>
                              <w:rPr>
                                <w:sz w:val="19"/>
                              </w:rPr>
                              <w:t>Abb.</w:t>
                            </w:r>
                            <w:r w:rsidRPr="00222D07">
                              <w:rPr>
                                <w:sz w:val="19"/>
                              </w:rPr>
                              <w:t>1:</w:t>
                            </w:r>
                            <w:r w:rsidRPr="00222D07">
                              <w:rPr>
                                <w:i/>
                                <w:sz w:val="19"/>
                              </w:rPr>
                              <w:t xml:space="preserve"> </w:t>
                            </w:r>
                            <w:r w:rsidRPr="00476BEC">
                              <w:rPr>
                                <w:b/>
                                <w:i/>
                                <w:sz w:val="19"/>
                              </w:rPr>
                              <w:t>Jesus</w:t>
                            </w:r>
                            <w:r>
                              <w:rPr>
                                <w:b/>
                                <w:i/>
                                <w:sz w:val="19"/>
                              </w:rPr>
                              <w:t xml:space="preserve"> von </w:t>
                            </w:r>
                            <w:proofErr w:type="spellStart"/>
                            <w:r>
                              <w:rPr>
                                <w:b/>
                                <w:i/>
                                <w:sz w:val="19"/>
                              </w:rPr>
                              <w:t>Nazaret</w:t>
                            </w:r>
                            <w:proofErr w:type="spellEnd"/>
                            <w:r>
                              <w:rPr>
                                <w:b/>
                                <w:i/>
                                <w:sz w:val="19"/>
                              </w:rPr>
                              <w:t xml:space="preserve"> </w:t>
                            </w:r>
                            <w:r w:rsidRPr="00476BEC">
                              <w:rPr>
                                <w:b/>
                                <w:i/>
                                <w:sz w:val="19"/>
                              </w:rPr>
                              <w:t xml:space="preserve"> und </w:t>
                            </w:r>
                            <w:r>
                              <w:rPr>
                                <w:b/>
                                <w:i/>
                                <w:sz w:val="19"/>
                              </w:rPr>
                              <w:t>der Anfang des</w:t>
                            </w:r>
                            <w:r w:rsidRPr="00476BEC">
                              <w:rPr>
                                <w:b/>
                                <w:i/>
                                <w:sz w:val="19"/>
                              </w:rPr>
                              <w:t xml:space="preserve"> Christentum</w:t>
                            </w:r>
                            <w:r>
                              <w:rPr>
                                <w:b/>
                                <w:i/>
                                <w:sz w:val="19"/>
                              </w:rPr>
                              <w:t>s</w:t>
                            </w:r>
                          </w:p>
                          <w:p w:rsidR="0035132C" w:rsidRPr="003E214A" w:rsidRDefault="0035132C" w:rsidP="00222D07">
                            <w:pPr>
                              <w:spacing w:after="0" w:line="240" w:lineRule="auto"/>
                              <w:rPr>
                                <w:sz w:val="19"/>
                              </w:rPr>
                            </w:pPr>
                            <w:r w:rsidRPr="00222D07">
                              <w:rPr>
                                <w:sz w:val="19"/>
                              </w:rPr>
                              <w:t>https://zehnzweivier.org/2014/10/1024-33-theologie-und-christentum/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9F325" id="_x0000_s1034" type="#_x0000_t202" style="position:absolute;left:0;text-align:left;margin-left:247.9pt;margin-top:123.65pt;width:223.5pt;height:41.25pt;z-index:-25147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" fillcolor="#d1e7f6" stroked="f">
                <v:textbox>
                  <w:txbxContent>
                    <w:p w:rsidR="0035132C" w:rsidRPr="00222D07" w:rsidRDefault="0035132C" w:rsidP="00222D07">
                      <w:pPr>
                        <w:spacing w:after="0" w:line="240" w:lineRule="auto"/>
                        <w:rPr>
                          <w:i/>
                          <w:sz w:val="19"/>
                        </w:rPr>
                      </w:pPr>
                      <w:r>
                        <w:rPr>
                          <w:sz w:val="19"/>
                        </w:rPr>
                        <w:t>Abb.</w:t>
                      </w:r>
                      <w:r w:rsidRPr="00222D07">
                        <w:rPr>
                          <w:sz w:val="19"/>
                        </w:rPr>
                        <w:t>1:</w:t>
                      </w:r>
                      <w:r w:rsidRPr="00222D07">
                        <w:rPr>
                          <w:i/>
                          <w:sz w:val="19"/>
                        </w:rPr>
                        <w:t xml:space="preserve"> </w:t>
                      </w:r>
                      <w:r w:rsidRPr="00476BEC">
                        <w:rPr>
                          <w:b/>
                          <w:i/>
                          <w:sz w:val="19"/>
                        </w:rPr>
                        <w:t>Jesus</w:t>
                      </w:r>
                      <w:r>
                        <w:rPr>
                          <w:b/>
                          <w:i/>
                          <w:sz w:val="19"/>
                        </w:rPr>
                        <w:t xml:space="preserve"> von </w:t>
                      </w:r>
                      <w:proofErr w:type="spellStart"/>
                      <w:r>
                        <w:rPr>
                          <w:b/>
                          <w:i/>
                          <w:sz w:val="19"/>
                        </w:rPr>
                        <w:t>Nazaret</w:t>
                      </w:r>
                      <w:proofErr w:type="spellEnd"/>
                      <w:r>
                        <w:rPr>
                          <w:b/>
                          <w:i/>
                          <w:sz w:val="19"/>
                        </w:rPr>
                        <w:t xml:space="preserve"> </w:t>
                      </w:r>
                      <w:r w:rsidRPr="00476BEC">
                        <w:rPr>
                          <w:b/>
                          <w:i/>
                          <w:sz w:val="19"/>
                        </w:rPr>
                        <w:t xml:space="preserve"> und </w:t>
                      </w:r>
                      <w:r>
                        <w:rPr>
                          <w:b/>
                          <w:i/>
                          <w:sz w:val="19"/>
                        </w:rPr>
                        <w:t>der Anfang des</w:t>
                      </w:r>
                      <w:r w:rsidRPr="00476BEC">
                        <w:rPr>
                          <w:b/>
                          <w:i/>
                          <w:sz w:val="19"/>
                        </w:rPr>
                        <w:t xml:space="preserve"> Christentum</w:t>
                      </w:r>
                      <w:r>
                        <w:rPr>
                          <w:b/>
                          <w:i/>
                          <w:sz w:val="19"/>
                        </w:rPr>
                        <w:t>s</w:t>
                      </w:r>
                    </w:p>
                    <w:p w:rsidR="0035132C" w:rsidRPr="003E214A" w:rsidRDefault="0035132C" w:rsidP="00222D07">
                      <w:pPr>
                        <w:spacing w:after="0" w:line="240" w:lineRule="auto"/>
                        <w:rPr>
                          <w:sz w:val="19"/>
                        </w:rPr>
                      </w:pPr>
                      <w:r w:rsidRPr="00222D07">
                        <w:rPr>
                          <w:sz w:val="19"/>
                        </w:rPr>
                        <w:t>https://zehnzweivier.org/2014/10/1024-33-theologie-und-christentum/</w:t>
                      </w:r>
                    </w:p>
                  </w:txbxContent>
                </v:textbox>
                <w10:wrap type="tight"/>
              </v:shape>
            </w:pict>
          </mc:Fallback>
        </mc:AlternateContent>
      </w:r>
      <w:r w:rsidR="00A17EAA" w:rsidRPr="00A17EAA">
        <w:rPr>
          <w:rFonts w:ascii="Times New Roman" w:hAnsi="Times New Roman" w:cs="Times New Roman"/>
          <w:sz w:val="22"/>
        </w:rPr>
        <w:t xml:space="preserve">Das Christentum stellt heute eine der fünf Weltreligionen dar, dessen Anhänger die Bezeichnung „Christen“ tragen. Aus dem Judentum hervorgegangen erlangte das Christentum durch die Taten des Wanderpredigers </w:t>
      </w:r>
      <w:r w:rsidR="00A17EAA" w:rsidRPr="005E249E">
        <w:rPr>
          <w:rFonts w:ascii="Times New Roman" w:hAnsi="Times New Roman" w:cs="Times New Roman"/>
          <w:b/>
          <w:sz w:val="22"/>
        </w:rPr>
        <w:t xml:space="preserve">Jesus von </w:t>
      </w:r>
      <w:proofErr w:type="spellStart"/>
      <w:r w:rsidR="00A17EAA" w:rsidRPr="005E249E">
        <w:rPr>
          <w:rFonts w:ascii="Times New Roman" w:hAnsi="Times New Roman" w:cs="Times New Roman"/>
          <w:b/>
          <w:sz w:val="22"/>
        </w:rPr>
        <w:t>Nazaret</w:t>
      </w:r>
      <w:proofErr w:type="spellEnd"/>
      <w:r w:rsidR="00A17EAA" w:rsidRPr="005E249E">
        <w:rPr>
          <w:rFonts w:ascii="Times New Roman" w:hAnsi="Times New Roman" w:cs="Times New Roman"/>
          <w:b/>
          <w:sz w:val="22"/>
        </w:rPr>
        <w:t xml:space="preserve"> </w:t>
      </w:r>
      <w:r w:rsidR="00A17EAA" w:rsidRPr="00A17EAA">
        <w:rPr>
          <w:rFonts w:ascii="Times New Roman" w:hAnsi="Times New Roman" w:cs="Times New Roman"/>
          <w:sz w:val="22"/>
        </w:rPr>
        <w:t>(vermutlich ca. 4 v. Chr. bis 30 n. Chr.) sowie dessen Hinrichtung am Kreuz zentrale Bedeutung für die christliche Glaubensgemeinschaft. Mit sei</w:t>
      </w:r>
      <w:r w:rsidR="00C03323">
        <w:rPr>
          <w:rFonts w:ascii="Times New Roman" w:hAnsi="Times New Roman" w:cs="Times New Roman"/>
          <w:sz w:val="22"/>
        </w:rPr>
        <w:t>nem missionarischen Charakter gi</w:t>
      </w:r>
      <w:r w:rsidR="00A17EAA" w:rsidRPr="00A17EAA">
        <w:rPr>
          <w:rFonts w:ascii="Times New Roman" w:hAnsi="Times New Roman" w:cs="Times New Roman"/>
          <w:sz w:val="22"/>
        </w:rPr>
        <w:t>lt das Christentum seit jeher als universale Religion, welches seine Lehre auf das christliche Glaubensverständnis ausrichtet, das wiederum auf der Bibel als Grunddogma fußt.</w:t>
      </w:r>
      <w:r w:rsidR="002F2979">
        <w:rPr>
          <w:rStyle w:val="Endnotenzeichen"/>
          <w:rFonts w:ascii="Times New Roman" w:hAnsi="Times New Roman" w:cs="Times New Roman"/>
          <w:sz w:val="22"/>
        </w:rPr>
        <w:endnoteReference w:id="1"/>
      </w:r>
      <w:r w:rsidR="00A17EAA" w:rsidRPr="00A17EAA">
        <w:rPr>
          <w:rFonts w:ascii="Times New Roman" w:hAnsi="Times New Roman" w:cs="Times New Roman"/>
          <w:sz w:val="22"/>
        </w:rPr>
        <w:t xml:space="preserve"> </w:t>
      </w:r>
    </w:p>
    <w:p w:rsidR="00A17EAA" w:rsidRPr="00A17EAA" w:rsidRDefault="00A17EAA" w:rsidP="0087024F">
      <w:pPr>
        <w:ind w:left="-567"/>
        <w:rPr>
          <w:rFonts w:ascii="Times New Roman" w:hAnsi="Times New Roman" w:cs="Times New Roman"/>
          <w:sz w:val="2"/>
        </w:rPr>
      </w:pPr>
    </w:p>
    <w:p w:rsidR="00A17EAA" w:rsidRPr="00A71425" w:rsidRDefault="0087024F" w:rsidP="0087024F">
      <w:pPr>
        <w:ind w:left="-567"/>
        <w:rPr>
          <w:rFonts w:ascii="Sitka Small" w:hAnsi="Sitka Small"/>
          <w:b/>
          <w:sz w:val="24"/>
          <w:u w:val="single"/>
        </w:rPr>
      </w:pPr>
      <w:r w:rsidRPr="00A17EAA">
        <w:rPr>
          <w:rFonts w:ascii="Times New Roman" w:hAnsi="Times New Roman" w:cs="Times New Roman"/>
          <w:noProof/>
          <w:sz w:val="22"/>
          <w:lang w:eastAsia="de-AT"/>
        </w:rPr>
        <w:drawing>
          <wp:anchor distT="0" distB="0" distL="114300" distR="114300" simplePos="0" relativeHeight="251829248" behindDoc="1" locked="0" layoutInCell="1" allowOverlap="1" wp14:anchorId="71D53939" wp14:editId="1C0146BB">
            <wp:simplePos x="0" y="0"/>
            <wp:positionH relativeFrom="margin">
              <wp:posOffset>-367030</wp:posOffset>
            </wp:positionH>
            <wp:positionV relativeFrom="paragraph">
              <wp:posOffset>389255</wp:posOffset>
            </wp:positionV>
            <wp:extent cx="1304925" cy="1304925"/>
            <wp:effectExtent l="0" t="0" r="9525" b="9525"/>
            <wp:wrapTight wrapText="bothSides">
              <wp:wrapPolygon edited="0">
                <wp:start x="0" y="0"/>
                <wp:lineTo x="0" y="21442"/>
                <wp:lineTo x="21442" y="21442"/>
                <wp:lineTo x="21442" y="0"/>
                <wp:lineTo x="0" y="0"/>
              </wp:wrapPolygon>
            </wp:wrapTight>
            <wp:docPr id="224" name="irc_mi" descr="Ähnliches F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EAA" w:rsidRPr="00A71425">
        <w:rPr>
          <w:rFonts w:ascii="Sitka Small" w:hAnsi="Sitka Small"/>
          <w:b/>
          <w:sz w:val="24"/>
          <w:u w:val="single"/>
        </w:rPr>
        <w:t>Die Bibel als heilige Schriftquelle</w:t>
      </w:r>
    </w:p>
    <w:p w:rsidR="00A17EAA" w:rsidRDefault="003E214A" w:rsidP="0087024F">
      <w:pPr>
        <w:ind w:left="-567"/>
        <w:rPr>
          <w:rFonts w:ascii="Times New Roman" w:hAnsi="Times New Roman" w:cs="Times New Roman"/>
          <w:sz w:val="22"/>
        </w:rPr>
      </w:pPr>
      <w:r w:rsidRPr="00D82221">
        <w:rPr>
          <w:rFonts w:ascii="Arial" w:hAnsi="Arial" w:cs="Arial"/>
          <w:b/>
          <w:noProof/>
          <w:sz w:val="24"/>
          <w:lang w:eastAsia="de-AT"/>
        </w:rPr>
        <mc:AlternateContent>
          <mc:Choice Requires="wps">
            <w:drawing>
              <wp:anchor distT="45720" distB="45720" distL="114300" distR="114300" simplePos="0" relativeHeight="251841536" behindDoc="1" locked="0" layoutInCell="1" allowOverlap="1" wp14:anchorId="11B221ED" wp14:editId="79CC4A26">
                <wp:simplePos x="0" y="0"/>
                <wp:positionH relativeFrom="column">
                  <wp:posOffset>-547370</wp:posOffset>
                </wp:positionH>
                <wp:positionV relativeFrom="paragraph">
                  <wp:posOffset>1386840</wp:posOffset>
                </wp:positionV>
                <wp:extent cx="2124075" cy="523875"/>
                <wp:effectExtent l="0" t="0" r="9525" b="9525"/>
                <wp:wrapTight wrapText="bothSides">
                  <wp:wrapPolygon edited="0">
                    <wp:start x="0" y="0"/>
                    <wp:lineTo x="0" y="21207"/>
                    <wp:lineTo x="21503" y="21207"/>
                    <wp:lineTo x="21503" y="0"/>
                    <wp:lineTo x="0" y="0"/>
                  </wp:wrapPolygon>
                </wp:wrapTight>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23875"/>
                        </a:xfrm>
                        <a:prstGeom prst="rect">
                          <a:avLst/>
                        </a:prstGeom>
                        <a:solidFill>
                          <a:schemeClr val="accent2">
                            <a:lumMod val="20000"/>
                            <a:lumOff val="80000"/>
                          </a:schemeClr>
                        </a:solidFill>
                        <a:ln w="9525">
                          <a:noFill/>
                          <a:miter lim="800000"/>
                          <a:headEnd/>
                          <a:tailEnd/>
                        </a:ln>
                      </wps:spPr>
                      <wps:txbx>
                        <w:txbxContent>
                          <w:p w:rsidR="0035132C" w:rsidRPr="003E214A" w:rsidRDefault="0035132C" w:rsidP="003E214A">
                            <w:pPr>
                              <w:spacing w:after="0" w:line="240" w:lineRule="auto"/>
                              <w:rPr>
                                <w:sz w:val="19"/>
                              </w:rPr>
                            </w:pPr>
                            <w:r>
                              <w:rPr>
                                <w:sz w:val="19"/>
                              </w:rPr>
                              <w:t>Abb.</w:t>
                            </w:r>
                            <w:r w:rsidRPr="003E214A">
                              <w:rPr>
                                <w:sz w:val="19"/>
                              </w:rPr>
                              <w:t xml:space="preserve">2: </w:t>
                            </w:r>
                            <w:r w:rsidRPr="00476BEC">
                              <w:rPr>
                                <w:b/>
                                <w:i/>
                                <w:sz w:val="19"/>
                              </w:rPr>
                              <w:t>Die christliche Bibel</w:t>
                            </w:r>
                            <w:r w:rsidRPr="003E214A">
                              <w:rPr>
                                <w:sz w:val="19"/>
                              </w:rPr>
                              <w:t xml:space="preserve"> http://www.josiablog.de/2013/12/bibel-verstehen-teil-i/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21ED" id="_x0000_s1035" type="#_x0000_t202" style="position:absolute;left:0;text-align:left;margin-left:-43.1pt;margin-top:109.2pt;width:167.25pt;height:41.25pt;z-index:-25147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" fillcolor="#d0e6f6 [661]" stroked="f">
                <v:textbox>
                  <w:txbxContent>
                    <w:p w:rsidR="0035132C" w:rsidRPr="003E214A" w:rsidRDefault="0035132C" w:rsidP="003E214A">
                      <w:pPr>
                        <w:spacing w:after="0" w:line="240" w:lineRule="auto"/>
                        <w:rPr>
                          <w:sz w:val="19"/>
                        </w:rPr>
                      </w:pPr>
                      <w:r>
                        <w:rPr>
                          <w:sz w:val="19"/>
                        </w:rPr>
                        <w:t>Abb.</w:t>
                      </w:r>
                      <w:r w:rsidRPr="003E214A">
                        <w:rPr>
                          <w:sz w:val="19"/>
                        </w:rPr>
                        <w:t xml:space="preserve">2: </w:t>
                      </w:r>
                      <w:r w:rsidRPr="00476BEC">
                        <w:rPr>
                          <w:b/>
                          <w:i/>
                          <w:sz w:val="19"/>
                        </w:rPr>
                        <w:t>Die christliche Bibel</w:t>
                      </w:r>
                      <w:r w:rsidRPr="003E214A">
                        <w:rPr>
                          <w:sz w:val="19"/>
                        </w:rPr>
                        <w:t xml:space="preserve"> http://www.josiablog.de/2013/12/bibel-verstehen-teil-i/</w:t>
                      </w:r>
                    </w:p>
                  </w:txbxContent>
                </v:textbox>
                <w10:wrap type="tight"/>
              </v:shape>
            </w:pict>
          </mc:Fallback>
        </mc:AlternateContent>
      </w:r>
      <w:r w:rsidR="00C03323">
        <w:rPr>
          <w:rFonts w:ascii="Times New Roman" w:hAnsi="Times New Roman" w:cs="Times New Roman"/>
          <w:sz w:val="22"/>
        </w:rPr>
        <w:t xml:space="preserve">Die </w:t>
      </w:r>
      <w:r w:rsidR="00A17EAA" w:rsidRPr="00A17EAA">
        <w:rPr>
          <w:rFonts w:ascii="Times New Roman" w:hAnsi="Times New Roman" w:cs="Times New Roman"/>
          <w:sz w:val="22"/>
        </w:rPr>
        <w:t>zentralen Ereignisse in der christlichen Religionsgeschicht</w:t>
      </w:r>
      <w:r w:rsidR="00B44226">
        <w:rPr>
          <w:rFonts w:ascii="Times New Roman" w:hAnsi="Times New Roman" w:cs="Times New Roman"/>
          <w:sz w:val="22"/>
        </w:rPr>
        <w:t xml:space="preserve">e haben sich in der Bibel (griechisch </w:t>
      </w:r>
      <w:proofErr w:type="spellStart"/>
      <w:r w:rsidR="0035132C">
        <w:rPr>
          <w:rFonts w:ascii="Times New Roman" w:hAnsi="Times New Roman" w:cs="Times New Roman"/>
          <w:i/>
          <w:sz w:val="22"/>
        </w:rPr>
        <w:t>ta</w:t>
      </w:r>
      <w:proofErr w:type="spellEnd"/>
      <w:r w:rsidR="0035132C">
        <w:rPr>
          <w:rFonts w:ascii="Times New Roman" w:hAnsi="Times New Roman" w:cs="Times New Roman"/>
          <w:i/>
          <w:sz w:val="22"/>
        </w:rPr>
        <w:t xml:space="preserve"> </w:t>
      </w:r>
      <w:proofErr w:type="spellStart"/>
      <w:r w:rsidR="0035132C">
        <w:rPr>
          <w:rFonts w:ascii="Times New Roman" w:hAnsi="Times New Roman" w:cs="Times New Roman"/>
          <w:i/>
          <w:sz w:val="22"/>
        </w:rPr>
        <w:t>biblia</w:t>
      </w:r>
      <w:proofErr w:type="spellEnd"/>
      <w:r w:rsidR="0035132C">
        <w:rPr>
          <w:rFonts w:ascii="Times New Roman" w:hAnsi="Times New Roman" w:cs="Times New Roman"/>
          <w:i/>
          <w:sz w:val="22"/>
        </w:rPr>
        <w:t xml:space="preserve"> </w:t>
      </w:r>
      <w:r w:rsidR="00A17EAA" w:rsidRPr="00A17EAA">
        <w:rPr>
          <w:rFonts w:ascii="Times New Roman" w:hAnsi="Times New Roman" w:cs="Times New Roman"/>
          <w:sz w:val="22"/>
        </w:rPr>
        <w:t xml:space="preserve">= </w:t>
      </w:r>
      <w:r w:rsidR="0035132C">
        <w:rPr>
          <w:rFonts w:ascii="Times New Roman" w:hAnsi="Times New Roman" w:cs="Times New Roman"/>
          <w:sz w:val="22"/>
        </w:rPr>
        <w:t>die Bücher</w:t>
      </w:r>
      <w:r w:rsidR="00A17EAA" w:rsidRPr="00A17EAA">
        <w:rPr>
          <w:rFonts w:ascii="Times New Roman" w:hAnsi="Times New Roman" w:cs="Times New Roman"/>
          <w:sz w:val="22"/>
        </w:rPr>
        <w:t xml:space="preserve">) manifestiert, welche sich in insgesamt 73 Bücher, davon 46 aus dem </w:t>
      </w:r>
      <w:r w:rsidR="00A17EAA" w:rsidRPr="000C2265">
        <w:rPr>
          <w:rFonts w:ascii="Times New Roman" w:hAnsi="Times New Roman" w:cs="Times New Roman"/>
          <w:b/>
          <w:sz w:val="22"/>
        </w:rPr>
        <w:t>Alten Testament</w:t>
      </w:r>
      <w:r w:rsidR="00A17EAA" w:rsidRPr="00A17EAA">
        <w:rPr>
          <w:rFonts w:ascii="Times New Roman" w:hAnsi="Times New Roman" w:cs="Times New Roman"/>
          <w:sz w:val="22"/>
        </w:rPr>
        <w:t xml:space="preserve"> und 27 aus </w:t>
      </w:r>
      <w:r w:rsidR="00A17EAA" w:rsidRPr="000C2265">
        <w:rPr>
          <w:rFonts w:ascii="Times New Roman" w:hAnsi="Times New Roman" w:cs="Times New Roman"/>
          <w:b/>
          <w:sz w:val="22"/>
        </w:rPr>
        <w:t>dem Neuen Testament</w:t>
      </w:r>
      <w:r w:rsidR="00A764C6" w:rsidRPr="00A764C6">
        <w:rPr>
          <w:rFonts w:ascii="Times New Roman" w:hAnsi="Times New Roman" w:cs="Times New Roman"/>
          <w:sz w:val="22"/>
        </w:rPr>
        <w:t>,</w:t>
      </w:r>
      <w:r w:rsidR="00A764C6">
        <w:rPr>
          <w:rFonts w:ascii="Times New Roman" w:hAnsi="Times New Roman" w:cs="Times New Roman"/>
          <w:b/>
          <w:sz w:val="22"/>
        </w:rPr>
        <w:t xml:space="preserve"> </w:t>
      </w:r>
      <w:r w:rsidR="00A17EAA" w:rsidRPr="00A17EAA">
        <w:rPr>
          <w:rFonts w:ascii="Times New Roman" w:hAnsi="Times New Roman" w:cs="Times New Roman"/>
          <w:sz w:val="22"/>
        </w:rPr>
        <w:t>gliedert. Die Bücher beinhalten eine Sammlung unterschiedlicher Erzählungen a</w:t>
      </w:r>
      <w:r w:rsidR="00C03323">
        <w:rPr>
          <w:rFonts w:ascii="Times New Roman" w:hAnsi="Times New Roman" w:cs="Times New Roman"/>
          <w:sz w:val="22"/>
        </w:rPr>
        <w:t>us den Bereichen Mythos, L</w:t>
      </w:r>
      <w:r w:rsidR="00A17EAA" w:rsidRPr="00A17EAA">
        <w:rPr>
          <w:rFonts w:ascii="Times New Roman" w:hAnsi="Times New Roman" w:cs="Times New Roman"/>
          <w:sz w:val="22"/>
        </w:rPr>
        <w:t>yrik, Gleichn</w:t>
      </w:r>
      <w:r w:rsidR="002F2979">
        <w:rPr>
          <w:rFonts w:ascii="Times New Roman" w:hAnsi="Times New Roman" w:cs="Times New Roman"/>
          <w:sz w:val="22"/>
        </w:rPr>
        <w:t>isse, Gebete, Legenden, Briefe</w:t>
      </w:r>
      <w:r w:rsidR="00A17EAA" w:rsidRPr="00A17EAA">
        <w:rPr>
          <w:rFonts w:ascii="Times New Roman" w:hAnsi="Times New Roman" w:cs="Times New Roman"/>
          <w:sz w:val="22"/>
        </w:rPr>
        <w:t>, Visionen sowie auch Wundererzählungen.</w:t>
      </w:r>
      <w:r w:rsidR="002F2979">
        <w:rPr>
          <w:rStyle w:val="Endnotenzeichen"/>
          <w:rFonts w:ascii="Times New Roman" w:hAnsi="Times New Roman" w:cs="Times New Roman"/>
          <w:sz w:val="22"/>
        </w:rPr>
        <w:endnoteReference w:id="2"/>
      </w:r>
      <w:r w:rsidR="00A17EAA" w:rsidRPr="00A17EAA">
        <w:rPr>
          <w:rFonts w:ascii="Times New Roman" w:hAnsi="Times New Roman" w:cs="Times New Roman"/>
          <w:sz w:val="22"/>
        </w:rPr>
        <w:t xml:space="preserve"> </w:t>
      </w:r>
      <w:r w:rsidR="00A17EAA" w:rsidRPr="001048DD">
        <w:rPr>
          <w:rFonts w:ascii="Times New Roman" w:hAnsi="Times New Roman" w:cs="Times New Roman"/>
          <w:sz w:val="22"/>
        </w:rPr>
        <w:t xml:space="preserve">Urchristentum </w:t>
      </w:r>
      <w:r w:rsidR="00A17EAA" w:rsidRPr="00A17EAA">
        <w:rPr>
          <w:rFonts w:ascii="Times New Roman" w:hAnsi="Times New Roman" w:cs="Times New Roman"/>
          <w:sz w:val="22"/>
        </w:rPr>
        <w:t xml:space="preserve">sowie auch Judentum folgten zunächst derselben </w:t>
      </w:r>
      <w:r w:rsidR="00A17EAA" w:rsidRPr="00A764C6">
        <w:rPr>
          <w:rFonts w:ascii="Times New Roman" w:hAnsi="Times New Roman" w:cs="Times New Roman"/>
          <w:b/>
          <w:i/>
          <w:sz w:val="22"/>
        </w:rPr>
        <w:t>„Heiligen Schrift“</w:t>
      </w:r>
      <w:r w:rsidR="00A17EAA" w:rsidRPr="000C2265">
        <w:rPr>
          <w:rFonts w:ascii="Times New Roman" w:hAnsi="Times New Roman" w:cs="Times New Roman"/>
          <w:sz w:val="22"/>
        </w:rPr>
        <w:t>,</w:t>
      </w:r>
      <w:r w:rsidR="00A17EAA" w:rsidRPr="00A17EAA">
        <w:rPr>
          <w:rFonts w:ascii="Times New Roman" w:hAnsi="Times New Roman" w:cs="Times New Roman"/>
          <w:sz w:val="22"/>
        </w:rPr>
        <w:t xml:space="preserve"> bis ca. 250 v. Chr</w:t>
      </w:r>
      <w:r w:rsidR="005613A1">
        <w:rPr>
          <w:rFonts w:ascii="Times New Roman" w:hAnsi="Times New Roman" w:cs="Times New Roman"/>
          <w:sz w:val="22"/>
        </w:rPr>
        <w:t>.</w:t>
      </w:r>
      <w:r w:rsidR="00A17EAA" w:rsidRPr="00A17EAA">
        <w:rPr>
          <w:rFonts w:ascii="Times New Roman" w:hAnsi="Times New Roman" w:cs="Times New Roman"/>
          <w:sz w:val="22"/>
        </w:rPr>
        <w:t xml:space="preserve"> eine Übersetzung der hebräisch</w:t>
      </w:r>
      <w:r w:rsidR="0035132C">
        <w:rPr>
          <w:rFonts w:ascii="Times New Roman" w:hAnsi="Times New Roman" w:cs="Times New Roman"/>
          <w:sz w:val="22"/>
        </w:rPr>
        <w:t>-</w:t>
      </w:r>
      <w:r w:rsidR="00A17EAA" w:rsidRPr="00A17EAA">
        <w:rPr>
          <w:rFonts w:ascii="Times New Roman" w:hAnsi="Times New Roman" w:cs="Times New Roman"/>
          <w:sz w:val="22"/>
        </w:rPr>
        <w:t xml:space="preserve">aramäischen Bibel in die griechische Sprache, </w:t>
      </w:r>
      <w:proofErr w:type="spellStart"/>
      <w:r w:rsidR="0035132C" w:rsidRPr="005613A1">
        <w:rPr>
          <w:rFonts w:ascii="Times New Roman" w:hAnsi="Times New Roman" w:cs="Times New Roman"/>
          <w:b/>
          <w:i/>
          <w:sz w:val="22"/>
        </w:rPr>
        <w:t>Koin</w:t>
      </w:r>
      <w:r w:rsidR="0035132C">
        <w:rPr>
          <w:rFonts w:ascii="Times New Roman" w:hAnsi="Times New Roman" w:cs="Times New Roman"/>
          <w:b/>
          <w:i/>
          <w:sz w:val="22"/>
        </w:rPr>
        <w:t>é</w:t>
      </w:r>
      <w:proofErr w:type="spellEnd"/>
      <w:r w:rsidR="0035132C" w:rsidRPr="00A17EAA">
        <w:rPr>
          <w:rFonts w:ascii="Times New Roman" w:hAnsi="Times New Roman" w:cs="Times New Roman"/>
          <w:sz w:val="22"/>
        </w:rPr>
        <w:t xml:space="preserve"> </w:t>
      </w:r>
      <w:r w:rsidR="00A17EAA" w:rsidRPr="00A17EAA">
        <w:rPr>
          <w:rFonts w:ascii="Times New Roman" w:hAnsi="Times New Roman" w:cs="Times New Roman"/>
          <w:sz w:val="22"/>
        </w:rPr>
        <w:t xml:space="preserve">genannt, angefertigt wurde. Diese Version der Bibel wurde als </w:t>
      </w:r>
      <w:r w:rsidR="00A17EAA" w:rsidRPr="005613A1">
        <w:rPr>
          <w:rFonts w:ascii="Times New Roman" w:hAnsi="Times New Roman" w:cs="Times New Roman"/>
          <w:b/>
          <w:sz w:val="22"/>
        </w:rPr>
        <w:t>Septuaginta</w:t>
      </w:r>
      <w:r w:rsidR="00CC1870">
        <w:rPr>
          <w:rStyle w:val="Endnotenzeichen"/>
          <w:rFonts w:ascii="Times New Roman" w:hAnsi="Times New Roman" w:cs="Times New Roman"/>
          <w:b/>
          <w:sz w:val="22"/>
        </w:rPr>
        <w:endnoteReference w:id="3"/>
      </w:r>
      <w:r w:rsidR="00A17EAA" w:rsidRPr="00A17EAA">
        <w:rPr>
          <w:rFonts w:ascii="Times New Roman" w:hAnsi="Times New Roman" w:cs="Times New Roman"/>
          <w:sz w:val="22"/>
        </w:rPr>
        <w:t xml:space="preserve"> bekannt, welcher jedoch erst um 400 n. Chr. zunächst von der westlichen und später auch von der östlichen Kirche Anerkennung fand. Das Judentum wei</w:t>
      </w:r>
      <w:r w:rsidR="00C03323">
        <w:rPr>
          <w:rFonts w:ascii="Times New Roman" w:hAnsi="Times New Roman" w:cs="Times New Roman"/>
          <w:sz w:val="22"/>
        </w:rPr>
        <w:t xml:space="preserve">st vor allem im Alten Testament </w:t>
      </w:r>
      <w:r w:rsidR="00A17EAA" w:rsidRPr="00A17EAA">
        <w:rPr>
          <w:rFonts w:ascii="Times New Roman" w:hAnsi="Times New Roman" w:cs="Times New Roman"/>
          <w:sz w:val="22"/>
        </w:rPr>
        <w:t xml:space="preserve">wesentliche Parallelen zum Christentum auf. </w:t>
      </w:r>
    </w:p>
    <w:p w:rsidR="00A17EAA" w:rsidRPr="00A17EAA" w:rsidRDefault="00A17EAA" w:rsidP="0087024F">
      <w:pPr>
        <w:ind w:left="-567"/>
        <w:rPr>
          <w:rFonts w:ascii="Times New Roman" w:hAnsi="Times New Roman" w:cs="Times New Roman"/>
          <w:sz w:val="2"/>
        </w:rPr>
      </w:pPr>
    </w:p>
    <w:p w:rsidR="00A17EAA" w:rsidRPr="00A71425" w:rsidRDefault="00A17EAA" w:rsidP="0087024F">
      <w:pPr>
        <w:ind w:left="-567"/>
        <w:rPr>
          <w:rFonts w:ascii="Sitka Small" w:hAnsi="Sitka Small"/>
          <w:b/>
          <w:sz w:val="24"/>
          <w:u w:val="single"/>
        </w:rPr>
      </w:pPr>
      <w:r w:rsidRPr="00A71425">
        <w:rPr>
          <w:rFonts w:ascii="Sitka Small" w:hAnsi="Sitka Small"/>
          <w:b/>
          <w:sz w:val="24"/>
          <w:u w:val="single"/>
        </w:rPr>
        <w:t xml:space="preserve">Die Hauptkonfessionen des Christentums </w:t>
      </w:r>
    </w:p>
    <w:p w:rsidR="00A17EAA" w:rsidRPr="00A17EAA" w:rsidRDefault="00A17EAA" w:rsidP="0087024F">
      <w:pPr>
        <w:ind w:left="-567"/>
        <w:rPr>
          <w:rFonts w:ascii="Times New Roman" w:hAnsi="Times New Roman" w:cs="Times New Roman"/>
          <w:sz w:val="22"/>
        </w:rPr>
      </w:pPr>
      <w:r w:rsidRPr="00A17EAA">
        <w:rPr>
          <w:rFonts w:ascii="Times New Roman" w:hAnsi="Times New Roman" w:cs="Times New Roman"/>
          <w:sz w:val="22"/>
        </w:rPr>
        <w:t xml:space="preserve">Innerhalb des Christentums etablierten sich </w:t>
      </w:r>
      <w:r w:rsidRPr="00A05D73">
        <w:rPr>
          <w:rFonts w:ascii="Times New Roman" w:hAnsi="Times New Roman" w:cs="Times New Roman"/>
          <w:b/>
          <w:sz w:val="22"/>
        </w:rPr>
        <w:t>vier grundlegende Konfessionen</w:t>
      </w:r>
      <w:r w:rsidRPr="00A17EAA">
        <w:rPr>
          <w:rFonts w:ascii="Times New Roman" w:hAnsi="Times New Roman" w:cs="Times New Roman"/>
          <w:sz w:val="22"/>
        </w:rPr>
        <w:t xml:space="preserve">: </w:t>
      </w:r>
    </w:p>
    <w:p w:rsidR="00A17EAA" w:rsidRDefault="00A17EAA" w:rsidP="00595A34">
      <w:pPr>
        <w:pStyle w:val="Listenabsatz"/>
        <w:numPr>
          <w:ilvl w:val="0"/>
          <w:numId w:val="12"/>
        </w:numPr>
        <w:ind w:left="-567" w:firstLine="0"/>
        <w:rPr>
          <w:rFonts w:ascii="Times New Roman" w:hAnsi="Times New Roman" w:cs="Times New Roman"/>
          <w:sz w:val="22"/>
        </w:rPr>
      </w:pPr>
      <w:r w:rsidRPr="00A17EAA">
        <w:rPr>
          <w:rFonts w:ascii="Times New Roman" w:hAnsi="Times New Roman" w:cs="Times New Roman"/>
          <w:sz w:val="22"/>
        </w:rPr>
        <w:t>Die römisch-katholische Kirche</w:t>
      </w:r>
    </w:p>
    <w:p w:rsidR="00A17EAA" w:rsidRDefault="00A17EAA" w:rsidP="00595A34">
      <w:pPr>
        <w:pStyle w:val="Listenabsatz"/>
        <w:numPr>
          <w:ilvl w:val="0"/>
          <w:numId w:val="12"/>
        </w:numPr>
        <w:ind w:left="-567" w:firstLine="0"/>
        <w:rPr>
          <w:rFonts w:ascii="Times New Roman" w:hAnsi="Times New Roman" w:cs="Times New Roman"/>
          <w:sz w:val="22"/>
        </w:rPr>
      </w:pPr>
      <w:r w:rsidRPr="00A17EAA">
        <w:rPr>
          <w:rFonts w:ascii="Times New Roman" w:hAnsi="Times New Roman" w:cs="Times New Roman"/>
          <w:sz w:val="22"/>
        </w:rPr>
        <w:t>Die orthodoxe Kirche</w:t>
      </w:r>
    </w:p>
    <w:p w:rsidR="00A17EAA" w:rsidRDefault="00A17EAA" w:rsidP="00595A34">
      <w:pPr>
        <w:pStyle w:val="Listenabsatz"/>
        <w:numPr>
          <w:ilvl w:val="0"/>
          <w:numId w:val="12"/>
        </w:numPr>
        <w:ind w:left="-567" w:firstLine="0"/>
        <w:rPr>
          <w:rFonts w:ascii="Times New Roman" w:hAnsi="Times New Roman" w:cs="Times New Roman"/>
          <w:sz w:val="22"/>
        </w:rPr>
      </w:pPr>
      <w:r w:rsidRPr="00A17EAA">
        <w:rPr>
          <w:rFonts w:ascii="Times New Roman" w:hAnsi="Times New Roman" w:cs="Times New Roman"/>
          <w:sz w:val="22"/>
        </w:rPr>
        <w:t xml:space="preserve">Die protestantische Kirche </w:t>
      </w:r>
    </w:p>
    <w:p w:rsidR="00A17EAA" w:rsidRPr="00A17EAA" w:rsidRDefault="00A17EAA" w:rsidP="00595A34">
      <w:pPr>
        <w:pStyle w:val="Listenabsatz"/>
        <w:numPr>
          <w:ilvl w:val="0"/>
          <w:numId w:val="12"/>
        </w:numPr>
        <w:ind w:left="-567" w:firstLine="0"/>
        <w:rPr>
          <w:rFonts w:ascii="Times New Roman" w:hAnsi="Times New Roman" w:cs="Times New Roman"/>
          <w:sz w:val="22"/>
        </w:rPr>
      </w:pPr>
      <w:r w:rsidRPr="00A17EAA">
        <w:rPr>
          <w:rFonts w:ascii="Times New Roman" w:hAnsi="Times New Roman" w:cs="Times New Roman"/>
          <w:sz w:val="22"/>
        </w:rPr>
        <w:t>Die anglikanische Kirche</w:t>
      </w:r>
    </w:p>
    <w:p w:rsidR="00346764" w:rsidRDefault="00A17EAA" w:rsidP="00346764">
      <w:pPr>
        <w:ind w:left="-567"/>
        <w:rPr>
          <w:rFonts w:ascii="Times New Roman" w:hAnsi="Times New Roman" w:cs="Times New Roman"/>
          <w:sz w:val="22"/>
        </w:rPr>
      </w:pPr>
      <w:r w:rsidRPr="00A17EAA">
        <w:rPr>
          <w:rFonts w:ascii="Times New Roman" w:hAnsi="Times New Roman" w:cs="Times New Roman"/>
          <w:sz w:val="22"/>
        </w:rPr>
        <w:t xml:space="preserve">Auch die Kopten, Freikirchen sowie die Baptisten-Gemeinden zählen zu den christlichen Konfessionen (für weitere Informationen siehe </w:t>
      </w:r>
      <w:hyperlink r:id="rId23" w:history="1">
        <w:r w:rsidRPr="00A17EAA">
          <w:rPr>
            <w:rFonts w:ascii="Times New Roman" w:hAnsi="Times New Roman" w:cs="Times New Roman"/>
            <w:i/>
            <w:sz w:val="22"/>
            <w:u w:val="single"/>
          </w:rPr>
          <w:t>https://www.planet-wissen.de/kultur/religion/das_christentum/pwiediechristlichenkonfessionen100.html</w:t>
        </w:r>
      </w:hyperlink>
      <w:r w:rsidRPr="00A17EAA">
        <w:rPr>
          <w:rFonts w:ascii="Times New Roman" w:hAnsi="Times New Roman" w:cs="Times New Roman"/>
          <w:sz w:val="22"/>
        </w:rPr>
        <w:t xml:space="preserve">) </w:t>
      </w:r>
    </w:p>
    <w:p w:rsidR="0087024F" w:rsidRPr="00A17EAA" w:rsidRDefault="0087024F" w:rsidP="0087024F">
      <w:pPr>
        <w:ind w:left="-567"/>
        <w:rPr>
          <w:rFonts w:ascii="Times New Roman" w:hAnsi="Times New Roman" w:cs="Times New Roman"/>
          <w:sz w:val="22"/>
        </w:rPr>
      </w:pPr>
    </w:p>
    <w:p w:rsidR="00A17EAA" w:rsidRPr="003A1B1D" w:rsidRDefault="003A1B1D" w:rsidP="003A1B1D">
      <w:pPr>
        <w:ind w:left="-567"/>
      </w:pPr>
      <w:r>
        <w:rPr>
          <w:rFonts w:ascii="Sitka Small" w:hAnsi="Sitka Small"/>
          <w:b/>
          <w:noProof/>
          <w:sz w:val="28"/>
          <w:u w:val="single"/>
          <w:lang w:eastAsia="de-AT"/>
        </w:rPr>
        <w:lastRenderedPageBreak/>
        <mc:AlternateContent>
          <mc:Choice Requires="wps">
            <w:drawing>
              <wp:anchor distT="0" distB="0" distL="114300" distR="114300" simplePos="0" relativeHeight="251834368" behindDoc="1" locked="0" layoutInCell="1" allowOverlap="1" wp14:anchorId="388CAFF1" wp14:editId="08467A5C">
                <wp:simplePos x="0" y="0"/>
                <wp:positionH relativeFrom="column">
                  <wp:posOffset>-537845</wp:posOffset>
                </wp:positionH>
                <wp:positionV relativeFrom="paragraph">
                  <wp:posOffset>-404495</wp:posOffset>
                </wp:positionV>
                <wp:extent cx="6705600" cy="9258300"/>
                <wp:effectExtent l="0" t="0" r="19050" b="19050"/>
                <wp:wrapNone/>
                <wp:docPr id="228" name="Rechteck 228"/>
                <wp:cNvGraphicFramePr/>
                <a:graphic xmlns:a="http://schemas.openxmlformats.org/drawingml/2006/main">
                  <a:graphicData uri="http://schemas.microsoft.com/office/word/2010/wordprocessingShape">
                    <wps:wsp>
                      <wps:cNvSpPr/>
                      <wps:spPr>
                        <a:xfrm>
                          <a:off x="0" y="0"/>
                          <a:ext cx="6705600" cy="9258300"/>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88625" id="Rechteck 228" o:spid="_x0000_s1026" style="position:absolute;margin-left:-42.35pt;margin-top:-31.85pt;width:528pt;height:72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" fillcolor="#d1e7f6" strokecolor="#117ea7" strokeweight="1.25pt"/>
            </w:pict>
          </mc:Fallback>
        </mc:AlternateContent>
      </w:r>
      <w:r w:rsidR="00A17EAA" w:rsidRPr="00A71425">
        <w:rPr>
          <w:rFonts w:ascii="Sitka Small" w:hAnsi="Sitka Small"/>
          <w:b/>
          <w:sz w:val="24"/>
          <w:u w:val="single"/>
        </w:rPr>
        <w:t xml:space="preserve">Das Christentum in Antike und Mittelalter </w:t>
      </w:r>
    </w:p>
    <w:p w:rsidR="00A17EAA" w:rsidRPr="00A17EAA" w:rsidRDefault="00691124" w:rsidP="00691124">
      <w:pPr>
        <w:ind w:left="-567"/>
        <w:rPr>
          <w:rFonts w:ascii="Times New Roman" w:hAnsi="Times New Roman" w:cs="Times New Roman"/>
          <w:sz w:val="22"/>
        </w:rPr>
      </w:pPr>
      <w:r w:rsidRPr="00A17EAA">
        <w:rPr>
          <w:rFonts w:ascii="Times New Roman" w:hAnsi="Times New Roman" w:cs="Times New Roman"/>
          <w:noProof/>
          <w:sz w:val="22"/>
          <w:lang w:eastAsia="de-AT"/>
        </w:rPr>
        <w:drawing>
          <wp:anchor distT="0" distB="0" distL="114300" distR="114300" simplePos="0" relativeHeight="251830272" behindDoc="1" locked="0" layoutInCell="1" allowOverlap="1" wp14:anchorId="7DD9D988" wp14:editId="297B29A6">
            <wp:simplePos x="0" y="0"/>
            <wp:positionH relativeFrom="margin">
              <wp:posOffset>-390525</wp:posOffset>
            </wp:positionH>
            <wp:positionV relativeFrom="paragraph">
              <wp:posOffset>1289050</wp:posOffset>
            </wp:positionV>
            <wp:extent cx="2898775" cy="1628775"/>
            <wp:effectExtent l="0" t="0" r="0" b="9525"/>
            <wp:wrapTight wrapText="bothSides">
              <wp:wrapPolygon edited="0">
                <wp:start x="0" y="0"/>
                <wp:lineTo x="0" y="21474"/>
                <wp:lineTo x="21434" y="21474"/>
                <wp:lineTo x="21434" y="0"/>
                <wp:lineTo x="0" y="0"/>
              </wp:wrapPolygon>
            </wp:wrapTight>
            <wp:docPr id="226" name="irc_mi" descr="Bildergebnis für christentum mittelal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hristentum mittelalter">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EAA" w:rsidRPr="00A17EAA">
        <w:rPr>
          <w:rFonts w:ascii="Times New Roman" w:hAnsi="Times New Roman" w:cs="Times New Roman"/>
          <w:sz w:val="22"/>
        </w:rPr>
        <w:t xml:space="preserve">In der Antike existierten </w:t>
      </w:r>
      <w:r w:rsidR="00E70BE1">
        <w:rPr>
          <w:rFonts w:ascii="Times New Roman" w:hAnsi="Times New Roman" w:cs="Times New Roman"/>
          <w:b/>
          <w:sz w:val="22"/>
        </w:rPr>
        <w:t>fünf</w:t>
      </w:r>
      <w:r w:rsidR="00A17EAA" w:rsidRPr="00BD5FE8">
        <w:rPr>
          <w:rFonts w:ascii="Times New Roman" w:hAnsi="Times New Roman" w:cs="Times New Roman"/>
          <w:b/>
          <w:sz w:val="22"/>
        </w:rPr>
        <w:t xml:space="preserve"> christliche Patriarchate</w:t>
      </w:r>
      <w:r w:rsidR="00A17EAA" w:rsidRPr="00A17EAA">
        <w:rPr>
          <w:rFonts w:ascii="Times New Roman" w:hAnsi="Times New Roman" w:cs="Times New Roman"/>
          <w:sz w:val="22"/>
        </w:rPr>
        <w:t xml:space="preserve">, welchen jeweils lokal ansässige Metropoliten (= </w:t>
      </w:r>
      <w:r w:rsidR="00E70BE1">
        <w:rPr>
          <w:rFonts w:ascii="Times New Roman" w:hAnsi="Times New Roman" w:cs="Times New Roman"/>
          <w:sz w:val="22"/>
        </w:rPr>
        <w:t xml:space="preserve">Oberbischöfe </w:t>
      </w:r>
      <w:r w:rsidR="00837D81">
        <w:rPr>
          <w:rFonts w:ascii="Times New Roman" w:hAnsi="Times New Roman" w:cs="Times New Roman"/>
          <w:sz w:val="22"/>
        </w:rPr>
        <w:t>als Vorstände mehrerer Bistümer</w:t>
      </w:r>
      <w:r w:rsidR="00A17EAA" w:rsidRPr="00A17EAA">
        <w:rPr>
          <w:rFonts w:ascii="Times New Roman" w:hAnsi="Times New Roman" w:cs="Times New Roman"/>
          <w:sz w:val="22"/>
        </w:rPr>
        <w:t>), Erzbischöfe sowie Bischöfe unterstellt waren. Zu diesen</w:t>
      </w:r>
      <w:r w:rsidR="008E4923">
        <w:rPr>
          <w:rFonts w:ascii="Times New Roman" w:hAnsi="Times New Roman" w:cs="Times New Roman"/>
          <w:sz w:val="22"/>
        </w:rPr>
        <w:t xml:space="preserve"> Patriarchaten</w:t>
      </w:r>
      <w:r w:rsidR="00A17EAA" w:rsidRPr="00A17EAA">
        <w:rPr>
          <w:rFonts w:ascii="Times New Roman" w:hAnsi="Times New Roman" w:cs="Times New Roman"/>
          <w:sz w:val="22"/>
        </w:rPr>
        <w:t xml:space="preserve"> zählten Rom, Konstantinopel, Alexandria, Antiochia und Jerusalem.</w:t>
      </w:r>
      <w:r w:rsidR="008E0506">
        <w:rPr>
          <w:rStyle w:val="Endnotenzeichen"/>
          <w:rFonts w:ascii="Times New Roman" w:hAnsi="Times New Roman" w:cs="Times New Roman"/>
          <w:sz w:val="22"/>
        </w:rPr>
        <w:endnoteReference w:id="4"/>
      </w:r>
      <w:r w:rsidR="00A17EAA" w:rsidRPr="00A17EAA">
        <w:rPr>
          <w:rFonts w:ascii="Times New Roman" w:hAnsi="Times New Roman" w:cs="Times New Roman"/>
          <w:sz w:val="22"/>
        </w:rPr>
        <w:t xml:space="preserve"> Bei Angelegenheiten im Bereich der christlichen Lehre kam es zur Einberufung von </w:t>
      </w:r>
      <w:r w:rsidR="00A17EAA" w:rsidRPr="00BD5FE8">
        <w:rPr>
          <w:rFonts w:ascii="Times New Roman" w:hAnsi="Times New Roman" w:cs="Times New Roman"/>
          <w:b/>
          <w:sz w:val="22"/>
        </w:rPr>
        <w:t>Konzilen</w:t>
      </w:r>
      <w:r w:rsidR="008E0506">
        <w:rPr>
          <w:rStyle w:val="Endnotenzeichen"/>
          <w:rFonts w:ascii="Times New Roman" w:hAnsi="Times New Roman" w:cs="Times New Roman"/>
          <w:b/>
          <w:sz w:val="22"/>
        </w:rPr>
        <w:endnoteReference w:id="5"/>
      </w:r>
      <w:r w:rsidR="00A17EAA" w:rsidRPr="00A17EAA">
        <w:rPr>
          <w:rFonts w:ascii="Times New Roman" w:hAnsi="Times New Roman" w:cs="Times New Roman"/>
          <w:sz w:val="22"/>
        </w:rPr>
        <w:t xml:space="preserve"> (=Versammlungsort von Bischöfen). Die bekanntesten Konzile stellten jene </w:t>
      </w:r>
      <w:r w:rsidR="00A17EAA" w:rsidRPr="00BD5FE8">
        <w:rPr>
          <w:rFonts w:ascii="Times New Roman" w:hAnsi="Times New Roman" w:cs="Times New Roman"/>
          <w:b/>
          <w:sz w:val="22"/>
        </w:rPr>
        <w:t>sieben ökumenischen Konzile von 325 bis 787</w:t>
      </w:r>
      <w:r w:rsidR="00A17EAA" w:rsidRPr="00A17EAA">
        <w:rPr>
          <w:rFonts w:ascii="Times New Roman" w:hAnsi="Times New Roman" w:cs="Times New Roman"/>
          <w:sz w:val="22"/>
        </w:rPr>
        <w:t xml:space="preserve"> dar, welche auch heute noch unter den Vertretern der christlichen Glaubensgemeinschaften Anerkennung finden.</w:t>
      </w:r>
      <w:r w:rsidR="001F0C20">
        <w:rPr>
          <w:rStyle w:val="Endnotenzeichen"/>
          <w:rFonts w:ascii="Times New Roman" w:hAnsi="Times New Roman" w:cs="Times New Roman"/>
          <w:sz w:val="22"/>
        </w:rPr>
        <w:endnoteReference w:id="6"/>
      </w:r>
      <w:r w:rsidR="00A17EAA" w:rsidRPr="00A17EAA">
        <w:rPr>
          <w:rFonts w:ascii="Times New Roman" w:hAnsi="Times New Roman" w:cs="Times New Roman"/>
          <w:sz w:val="22"/>
        </w:rPr>
        <w:t xml:space="preserve"> </w:t>
      </w:r>
    </w:p>
    <w:p w:rsidR="00A17EAA" w:rsidRPr="00BD1670" w:rsidRDefault="00BD1670" w:rsidP="00BD1670">
      <w:pPr>
        <w:ind w:left="-567"/>
        <w:rPr>
          <w:rFonts w:ascii="Times New Roman" w:hAnsi="Times New Roman" w:cs="Times New Roman"/>
          <w:sz w:val="22"/>
        </w:rPr>
      </w:pPr>
      <w:r w:rsidRPr="00A17EAA">
        <w:rPr>
          <w:rFonts w:ascii="Times New Roman" w:hAnsi="Times New Roman" w:cs="Times New Roman"/>
          <w:noProof/>
          <w:sz w:val="22"/>
          <w:lang w:eastAsia="de-AT"/>
        </w:rPr>
        <w:drawing>
          <wp:anchor distT="0" distB="0" distL="114300" distR="114300" simplePos="0" relativeHeight="251831296" behindDoc="1" locked="0" layoutInCell="1" allowOverlap="1" wp14:anchorId="780333B2" wp14:editId="2DE3239C">
            <wp:simplePos x="0" y="0"/>
            <wp:positionH relativeFrom="margin">
              <wp:posOffset>2662555</wp:posOffset>
            </wp:positionH>
            <wp:positionV relativeFrom="paragraph">
              <wp:posOffset>4323715</wp:posOffset>
            </wp:positionV>
            <wp:extent cx="3400425" cy="1508760"/>
            <wp:effectExtent l="0" t="0" r="9525" b="0"/>
            <wp:wrapTight wrapText="bothSides">
              <wp:wrapPolygon edited="0">
                <wp:start x="0" y="0"/>
                <wp:lineTo x="0" y="21273"/>
                <wp:lineTo x="21539" y="21273"/>
                <wp:lineTo x="21539" y="0"/>
                <wp:lineTo x="0" y="0"/>
              </wp:wrapPolygon>
            </wp:wrapTight>
            <wp:docPr id="225" name="irc_mi" descr="Bildergebnis für christentum verbreitung heu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hristentum verbreitung heut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042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B1D" w:rsidRPr="00D82221">
        <w:rPr>
          <w:rFonts w:ascii="Arial" w:hAnsi="Arial" w:cs="Arial"/>
          <w:b/>
          <w:noProof/>
          <w:sz w:val="24"/>
          <w:lang w:eastAsia="de-AT"/>
        </w:rPr>
        <mc:AlternateContent>
          <mc:Choice Requires="wps">
            <w:drawing>
              <wp:anchor distT="45720" distB="45720" distL="114300" distR="114300" simplePos="0" relativeHeight="251845632" behindDoc="1" locked="0" layoutInCell="1" allowOverlap="1" wp14:anchorId="6E0E1FD1" wp14:editId="2EE78073">
                <wp:simplePos x="0" y="0"/>
                <wp:positionH relativeFrom="column">
                  <wp:posOffset>-394970</wp:posOffset>
                </wp:positionH>
                <wp:positionV relativeFrom="paragraph">
                  <wp:posOffset>1644650</wp:posOffset>
                </wp:positionV>
                <wp:extent cx="2495550" cy="504825"/>
                <wp:effectExtent l="0" t="0" r="0" b="9525"/>
                <wp:wrapTight wrapText="bothSides">
                  <wp:wrapPolygon edited="0">
                    <wp:start x="0" y="0"/>
                    <wp:lineTo x="0" y="21192"/>
                    <wp:lineTo x="21435" y="21192"/>
                    <wp:lineTo x="21435" y="0"/>
                    <wp:lineTo x="0" y="0"/>
                  </wp:wrapPolygon>
                </wp:wrapTight>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04825"/>
                        </a:xfrm>
                        <a:prstGeom prst="rect">
                          <a:avLst/>
                        </a:prstGeom>
                        <a:solidFill>
                          <a:srgbClr val="2683C6">
                            <a:lumMod val="20000"/>
                            <a:lumOff val="80000"/>
                          </a:srgbClr>
                        </a:solidFill>
                        <a:ln w="9525">
                          <a:noFill/>
                          <a:miter lim="800000"/>
                          <a:headEnd/>
                          <a:tailEnd/>
                        </a:ln>
                      </wps:spPr>
                      <wps:txbx>
                        <w:txbxContent>
                          <w:p w:rsidR="0035132C" w:rsidRPr="003E214A" w:rsidRDefault="0035132C" w:rsidP="00F20A33">
                            <w:pPr>
                              <w:spacing w:after="0" w:line="240" w:lineRule="auto"/>
                              <w:rPr>
                                <w:sz w:val="19"/>
                              </w:rPr>
                            </w:pPr>
                            <w:r>
                              <w:rPr>
                                <w:sz w:val="19"/>
                              </w:rPr>
                              <w:t xml:space="preserve">Abb.3:  </w:t>
                            </w:r>
                            <w:r w:rsidRPr="006A4711">
                              <w:rPr>
                                <w:b/>
                                <w:sz w:val="19"/>
                              </w:rPr>
                              <w:t xml:space="preserve">Konflikt zwischen Kaiser und Papst </w:t>
                            </w:r>
                            <w:r w:rsidRPr="00F20A33">
                              <w:rPr>
                                <w:sz w:val="19"/>
                              </w:rPr>
                              <w:t>https://www.youtube.com/watch?v=FS-oXER-v-U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E1FD1" id="_x0000_s1036" type="#_x0000_t202" style="position:absolute;left:0;text-align:left;margin-left:-31.1pt;margin-top:129.5pt;width:196.5pt;height:39.75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" fillcolor="#d1e7f6" stroked="f">
                <v:textbox>
                  <w:txbxContent>
                    <w:p w:rsidR="0035132C" w:rsidRPr="003E214A" w:rsidRDefault="0035132C" w:rsidP="00F20A33">
                      <w:pPr>
                        <w:spacing w:after="0" w:line="240" w:lineRule="auto"/>
                        <w:rPr>
                          <w:sz w:val="19"/>
                        </w:rPr>
                      </w:pPr>
                      <w:r>
                        <w:rPr>
                          <w:sz w:val="19"/>
                        </w:rPr>
                        <w:t xml:space="preserve">Abb.3:  </w:t>
                      </w:r>
                      <w:r w:rsidRPr="006A4711">
                        <w:rPr>
                          <w:b/>
                          <w:sz w:val="19"/>
                        </w:rPr>
                        <w:t xml:space="preserve">Konflikt zwischen Kaiser und Papst </w:t>
                      </w:r>
                      <w:r w:rsidRPr="00F20A33">
                        <w:rPr>
                          <w:sz w:val="19"/>
                        </w:rPr>
                        <w:t>https://www.youtube.com/watch?v=FS-oXER-v-U</w:t>
                      </w:r>
                    </w:p>
                  </w:txbxContent>
                </v:textbox>
                <w10:wrap type="tight"/>
              </v:shape>
            </w:pict>
          </mc:Fallback>
        </mc:AlternateContent>
      </w:r>
      <w:r w:rsidR="00A17EAA" w:rsidRPr="00A17EAA">
        <w:rPr>
          <w:rFonts w:ascii="Times New Roman" w:hAnsi="Times New Roman" w:cs="Times New Roman"/>
          <w:sz w:val="22"/>
        </w:rPr>
        <w:t xml:space="preserve">Mit </w:t>
      </w:r>
      <w:r w:rsidR="00A17EAA" w:rsidRPr="00BD5FE8">
        <w:rPr>
          <w:rFonts w:ascii="Times New Roman" w:hAnsi="Times New Roman" w:cs="Times New Roman"/>
          <w:b/>
          <w:sz w:val="22"/>
        </w:rPr>
        <w:t>Ende</w:t>
      </w:r>
      <w:r w:rsidR="00A17EAA" w:rsidRPr="00A17EAA">
        <w:rPr>
          <w:rFonts w:ascii="Times New Roman" w:hAnsi="Times New Roman" w:cs="Times New Roman"/>
          <w:sz w:val="22"/>
        </w:rPr>
        <w:t xml:space="preserve"> des </w:t>
      </w:r>
      <w:r w:rsidR="00A17EAA" w:rsidRPr="00BD5FE8">
        <w:rPr>
          <w:rFonts w:ascii="Times New Roman" w:hAnsi="Times New Roman" w:cs="Times New Roman"/>
          <w:b/>
          <w:sz w:val="22"/>
        </w:rPr>
        <w:t>5. Jh.</w:t>
      </w:r>
      <w:r w:rsidR="00A17EAA" w:rsidRPr="00A17EAA">
        <w:rPr>
          <w:rFonts w:ascii="Times New Roman" w:hAnsi="Times New Roman" w:cs="Times New Roman"/>
          <w:sz w:val="22"/>
        </w:rPr>
        <w:t xml:space="preserve"> kam es zur </w:t>
      </w:r>
      <w:r w:rsidR="00A17EAA" w:rsidRPr="00BD5FE8">
        <w:rPr>
          <w:rFonts w:ascii="Times New Roman" w:hAnsi="Times New Roman" w:cs="Times New Roman"/>
          <w:b/>
          <w:sz w:val="22"/>
        </w:rPr>
        <w:t xml:space="preserve">Spaltung </w:t>
      </w:r>
      <w:r w:rsidR="0058678A">
        <w:rPr>
          <w:rFonts w:ascii="Times New Roman" w:hAnsi="Times New Roman" w:cs="Times New Roman"/>
          <w:b/>
          <w:sz w:val="22"/>
        </w:rPr>
        <w:t>von</w:t>
      </w:r>
      <w:r w:rsidR="00A17EAA" w:rsidRPr="00BD5FE8">
        <w:rPr>
          <w:rFonts w:ascii="Times New Roman" w:hAnsi="Times New Roman" w:cs="Times New Roman"/>
          <w:b/>
          <w:sz w:val="22"/>
        </w:rPr>
        <w:t xml:space="preserve"> Kirche und Reich</w:t>
      </w:r>
      <w:r w:rsidR="00A17EAA" w:rsidRPr="00A17EAA">
        <w:rPr>
          <w:rFonts w:ascii="Times New Roman" w:hAnsi="Times New Roman" w:cs="Times New Roman"/>
          <w:sz w:val="22"/>
        </w:rPr>
        <w:t>, welche eine weitgehende Entfremdung zwischen dem vom Kaiser beherrschten Osten sowie dem vom Papst gelenkten Westen zur Folge hatte. Der Streit zwischen Kaiser und Papst ging sogar so</w:t>
      </w:r>
      <w:r w:rsidR="00E70BE1">
        <w:rPr>
          <w:rFonts w:ascii="Times New Roman" w:hAnsi="Times New Roman" w:cs="Times New Roman"/>
          <w:sz w:val="22"/>
        </w:rPr>
        <w:t xml:space="preserve"> </w:t>
      </w:r>
      <w:r w:rsidR="00A17EAA" w:rsidRPr="00A17EAA">
        <w:rPr>
          <w:rFonts w:ascii="Times New Roman" w:hAnsi="Times New Roman" w:cs="Times New Roman"/>
          <w:sz w:val="22"/>
        </w:rPr>
        <w:t xml:space="preserve">weit, dass die christliche Kirche durch die erlittene Krise beinahe dem Untergang geweiht war. Die Situation stabilisierte sich im Hochmittelalter einigermaßen, bis </w:t>
      </w:r>
      <w:r w:rsidR="00A17EAA" w:rsidRPr="0087479F">
        <w:rPr>
          <w:rFonts w:ascii="Times New Roman" w:hAnsi="Times New Roman" w:cs="Times New Roman"/>
          <w:b/>
          <w:sz w:val="22"/>
        </w:rPr>
        <w:t xml:space="preserve">1076 </w:t>
      </w:r>
      <w:r w:rsidR="00A17EAA" w:rsidRPr="00A17EAA">
        <w:rPr>
          <w:rFonts w:ascii="Times New Roman" w:hAnsi="Times New Roman" w:cs="Times New Roman"/>
          <w:sz w:val="22"/>
        </w:rPr>
        <w:t xml:space="preserve">erneut ein Konflikt zwischen geistlicher und weltlicher Macht ausbrach, der in die Geschichte als sogenannter </w:t>
      </w:r>
      <w:r w:rsidR="00A17EAA" w:rsidRPr="002D13AE">
        <w:rPr>
          <w:rFonts w:ascii="Times New Roman" w:hAnsi="Times New Roman" w:cs="Times New Roman"/>
          <w:b/>
          <w:sz w:val="22"/>
        </w:rPr>
        <w:t>Investiturstreit</w:t>
      </w:r>
      <w:r w:rsidR="00A17EAA" w:rsidRPr="00A17EAA">
        <w:rPr>
          <w:rFonts w:ascii="Times New Roman" w:hAnsi="Times New Roman" w:cs="Times New Roman"/>
          <w:sz w:val="22"/>
        </w:rPr>
        <w:t xml:space="preserve"> einging.</w:t>
      </w:r>
      <w:r w:rsidR="00A17EAA" w:rsidRPr="00180A83">
        <w:rPr>
          <w:rFonts w:ascii="Times New Roman" w:hAnsi="Times New Roman" w:cs="Times New Roman"/>
          <w:color w:val="FF0000"/>
          <w:sz w:val="22"/>
        </w:rPr>
        <w:t xml:space="preserve"> </w:t>
      </w:r>
      <w:r w:rsidR="00A17EAA" w:rsidRPr="00A17EAA">
        <w:rPr>
          <w:rFonts w:ascii="Times New Roman" w:hAnsi="Times New Roman" w:cs="Times New Roman"/>
          <w:sz w:val="22"/>
        </w:rPr>
        <w:t xml:space="preserve">Das Jahr 1095 war geprägt von den ersten </w:t>
      </w:r>
      <w:r w:rsidR="00A17EAA" w:rsidRPr="002D13AE">
        <w:rPr>
          <w:rFonts w:ascii="Times New Roman" w:hAnsi="Times New Roman" w:cs="Times New Roman"/>
          <w:b/>
          <w:sz w:val="22"/>
        </w:rPr>
        <w:t>Kreuzzügen</w:t>
      </w:r>
      <w:r w:rsidR="00A17EAA" w:rsidRPr="00A17EAA">
        <w:rPr>
          <w:rFonts w:ascii="Times New Roman" w:hAnsi="Times New Roman" w:cs="Times New Roman"/>
          <w:sz w:val="22"/>
        </w:rPr>
        <w:t xml:space="preserve"> die von Rittern und Gläubigen ins Heilige Land unternommen wurden, um gegen die sich dort befindenden Muslime vorzugehen. Erschüttert durch die Bürgerkriege und Hungersnöte befand sich die Kirche im Spätmittelalter erneut in einer krisenhaften Lage. Da in Rom Papst Urban </w:t>
      </w:r>
      <w:r>
        <w:rPr>
          <w:rFonts w:ascii="Times New Roman" w:hAnsi="Times New Roman" w:cs="Times New Roman"/>
          <w:sz w:val="22"/>
        </w:rPr>
        <w:t xml:space="preserve">VI </w:t>
      </w:r>
      <w:r w:rsidR="00A17EAA" w:rsidRPr="00A17EAA">
        <w:rPr>
          <w:rFonts w:ascii="Times New Roman" w:hAnsi="Times New Roman" w:cs="Times New Roman"/>
          <w:sz w:val="22"/>
        </w:rPr>
        <w:t xml:space="preserve">als Gegenpapst zu Papst Clemens </w:t>
      </w:r>
      <w:r>
        <w:rPr>
          <w:rFonts w:ascii="Times New Roman" w:hAnsi="Times New Roman" w:cs="Times New Roman"/>
          <w:sz w:val="22"/>
        </w:rPr>
        <w:t xml:space="preserve">VII </w:t>
      </w:r>
      <w:r w:rsidR="00A17EAA" w:rsidRPr="00A17EAA">
        <w:rPr>
          <w:rFonts w:ascii="Times New Roman" w:hAnsi="Times New Roman" w:cs="Times New Roman"/>
          <w:sz w:val="22"/>
        </w:rPr>
        <w:t xml:space="preserve">in Avignon residierte und die Vereinigung der beiden </w:t>
      </w:r>
      <w:proofErr w:type="spellStart"/>
      <w:r w:rsidR="00A17EAA" w:rsidRPr="00A17EAA">
        <w:rPr>
          <w:rFonts w:ascii="Times New Roman" w:hAnsi="Times New Roman" w:cs="Times New Roman"/>
          <w:sz w:val="22"/>
        </w:rPr>
        <w:t>Papsttümer</w:t>
      </w:r>
      <w:proofErr w:type="spellEnd"/>
      <w:r w:rsidR="00A17EAA" w:rsidRPr="00A17EAA">
        <w:rPr>
          <w:rFonts w:ascii="Times New Roman" w:hAnsi="Times New Roman" w:cs="Times New Roman"/>
          <w:sz w:val="22"/>
        </w:rPr>
        <w:t xml:space="preserve"> scheiterte, war der Zerfall des Christentums in </w:t>
      </w:r>
      <w:r>
        <w:rPr>
          <w:rFonts w:ascii="Times New Roman" w:hAnsi="Times New Roman" w:cs="Times New Roman"/>
          <w:sz w:val="22"/>
        </w:rPr>
        <w:t xml:space="preserve">eine französische und </w:t>
      </w:r>
      <w:r w:rsidR="00E70BE1">
        <w:rPr>
          <w:rFonts w:ascii="Times New Roman" w:hAnsi="Times New Roman" w:cs="Times New Roman"/>
          <w:sz w:val="22"/>
        </w:rPr>
        <w:t xml:space="preserve">eine </w:t>
      </w:r>
      <w:r>
        <w:rPr>
          <w:rFonts w:ascii="Times New Roman" w:hAnsi="Times New Roman" w:cs="Times New Roman"/>
          <w:sz w:val="22"/>
        </w:rPr>
        <w:t xml:space="preserve">italienische Linie vorprogrammiert. Diese Spaltung innerhalb der Kirche fand als </w:t>
      </w:r>
      <w:r w:rsidRPr="00BD1670">
        <w:rPr>
          <w:rFonts w:ascii="Times New Roman" w:hAnsi="Times New Roman" w:cs="Times New Roman"/>
          <w:b/>
          <w:sz w:val="22"/>
        </w:rPr>
        <w:t>Großes Abendländisches Schisma</w:t>
      </w:r>
      <w:r>
        <w:rPr>
          <w:rFonts w:ascii="Times New Roman" w:hAnsi="Times New Roman" w:cs="Times New Roman"/>
          <w:sz w:val="22"/>
        </w:rPr>
        <w:t xml:space="preserve"> </w:t>
      </w:r>
      <w:r w:rsidRPr="00BD1670">
        <w:rPr>
          <w:rFonts w:ascii="Times New Roman" w:hAnsi="Times New Roman" w:cs="Times New Roman"/>
          <w:b/>
          <w:sz w:val="22"/>
        </w:rPr>
        <w:t>(1378-1417)</w:t>
      </w:r>
      <w:r>
        <w:rPr>
          <w:rFonts w:ascii="Times New Roman" w:hAnsi="Times New Roman" w:cs="Times New Roman"/>
          <w:sz w:val="22"/>
        </w:rPr>
        <w:t xml:space="preserve"> in die Geschichte Eingang.</w:t>
      </w:r>
      <w:r w:rsidR="00A17EAA" w:rsidRPr="00A17EAA">
        <w:rPr>
          <w:rFonts w:ascii="Times New Roman" w:hAnsi="Times New Roman" w:cs="Times New Roman"/>
          <w:sz w:val="22"/>
        </w:rPr>
        <w:t xml:space="preserve"> Durch den fortwährenden Machtmissbrauch der </w:t>
      </w:r>
      <w:r w:rsidR="00C46021">
        <w:rPr>
          <w:rFonts w:ascii="Times New Roman" w:hAnsi="Times New Roman" w:cs="Times New Roman"/>
          <w:sz w:val="22"/>
        </w:rPr>
        <w:t xml:space="preserve">geistlichen Herrschaft sowie </w:t>
      </w:r>
      <w:r w:rsidR="00B01731">
        <w:rPr>
          <w:rFonts w:ascii="Times New Roman" w:hAnsi="Times New Roman" w:cs="Times New Roman"/>
          <w:sz w:val="22"/>
        </w:rPr>
        <w:t xml:space="preserve">durch </w:t>
      </w:r>
      <w:r w:rsidR="00C46021">
        <w:rPr>
          <w:rFonts w:ascii="Times New Roman" w:hAnsi="Times New Roman" w:cs="Times New Roman"/>
          <w:sz w:val="22"/>
        </w:rPr>
        <w:t>die angestrebte brutale</w:t>
      </w:r>
      <w:r w:rsidR="00A17EAA" w:rsidRPr="00A17EAA">
        <w:rPr>
          <w:rFonts w:ascii="Times New Roman" w:hAnsi="Times New Roman" w:cs="Times New Roman"/>
          <w:sz w:val="22"/>
        </w:rPr>
        <w:t xml:space="preserve"> Verbreitung des christlichen Glaubens (</w:t>
      </w:r>
      <w:r w:rsidR="00303532">
        <w:rPr>
          <w:rFonts w:ascii="Times New Roman" w:hAnsi="Times New Roman" w:cs="Times New Roman"/>
          <w:sz w:val="22"/>
        </w:rPr>
        <w:t xml:space="preserve">mittels </w:t>
      </w:r>
      <w:r w:rsidR="00A17EAA" w:rsidRPr="00A17EAA">
        <w:rPr>
          <w:rFonts w:ascii="Times New Roman" w:hAnsi="Times New Roman" w:cs="Times New Roman"/>
          <w:sz w:val="22"/>
        </w:rPr>
        <w:t xml:space="preserve">Folter, Hexenverfolgung und Verbrennung) fand die </w:t>
      </w:r>
      <w:r w:rsidR="00A17EAA" w:rsidRPr="00303532">
        <w:rPr>
          <w:rFonts w:ascii="Times New Roman" w:hAnsi="Times New Roman" w:cs="Times New Roman"/>
          <w:b/>
          <w:sz w:val="22"/>
        </w:rPr>
        <w:t>Reformation</w:t>
      </w:r>
      <w:r w:rsidR="00FF62A8">
        <w:rPr>
          <w:rFonts w:ascii="Times New Roman" w:hAnsi="Times New Roman" w:cs="Times New Roman"/>
          <w:b/>
          <w:sz w:val="22"/>
        </w:rPr>
        <w:t xml:space="preserve"> </w:t>
      </w:r>
      <w:r w:rsidR="00FF62A8" w:rsidRPr="00FF62A8">
        <w:rPr>
          <w:rFonts w:ascii="Times New Roman" w:hAnsi="Times New Roman" w:cs="Times New Roman"/>
          <w:sz w:val="22"/>
        </w:rPr>
        <w:t>im</w:t>
      </w:r>
      <w:r w:rsidR="00FF62A8">
        <w:rPr>
          <w:rFonts w:ascii="Times New Roman" w:hAnsi="Times New Roman" w:cs="Times New Roman"/>
          <w:b/>
          <w:sz w:val="22"/>
        </w:rPr>
        <w:t xml:space="preserve"> 16. </w:t>
      </w:r>
      <w:r w:rsidR="00FF62A8" w:rsidRPr="00FF62A8">
        <w:rPr>
          <w:rFonts w:ascii="Times New Roman" w:hAnsi="Times New Roman" w:cs="Times New Roman"/>
          <w:sz w:val="22"/>
        </w:rPr>
        <w:t>und</w:t>
      </w:r>
      <w:r w:rsidR="00FF62A8">
        <w:rPr>
          <w:rFonts w:ascii="Times New Roman" w:hAnsi="Times New Roman" w:cs="Times New Roman"/>
          <w:b/>
          <w:sz w:val="22"/>
        </w:rPr>
        <w:t xml:space="preserve"> 17. Jh.</w:t>
      </w:r>
      <w:r w:rsidR="006F3FBC">
        <w:rPr>
          <w:rFonts w:ascii="Times New Roman" w:hAnsi="Times New Roman" w:cs="Times New Roman"/>
          <w:sz w:val="22"/>
        </w:rPr>
        <w:t xml:space="preserve"> </w:t>
      </w:r>
      <w:r w:rsidR="00A17EAA" w:rsidRPr="00A17EAA">
        <w:rPr>
          <w:rFonts w:ascii="Times New Roman" w:hAnsi="Times New Roman" w:cs="Times New Roman"/>
          <w:sz w:val="22"/>
        </w:rPr>
        <w:t>als Gegenbewegung zu den bisherigen Glaubensansätzen, Anklang bei der Bevölkerung.</w:t>
      </w:r>
      <w:r w:rsidR="006675DD">
        <w:rPr>
          <w:rStyle w:val="Endnotenzeichen"/>
          <w:rFonts w:ascii="Times New Roman" w:hAnsi="Times New Roman" w:cs="Times New Roman"/>
          <w:sz w:val="22"/>
        </w:rPr>
        <w:endnoteReference w:id="7"/>
      </w:r>
      <w:r w:rsidR="00A17EAA" w:rsidRPr="00A17EAA">
        <w:rPr>
          <w:rFonts w:ascii="Times New Roman" w:hAnsi="Times New Roman" w:cs="Times New Roman"/>
          <w:sz w:val="22"/>
        </w:rPr>
        <w:t xml:space="preserve">   </w:t>
      </w:r>
      <w:r w:rsidR="00A17EAA" w:rsidRPr="003A1B1D">
        <w:rPr>
          <w:sz w:val="8"/>
        </w:rPr>
        <w:tab/>
      </w:r>
      <w:r>
        <w:rPr>
          <w:sz w:val="8"/>
        </w:rPr>
        <w:tab/>
      </w:r>
    </w:p>
    <w:p w:rsidR="00A17EAA" w:rsidRPr="00A71425" w:rsidRDefault="00A17EAA" w:rsidP="00691124">
      <w:pPr>
        <w:ind w:left="-567"/>
        <w:rPr>
          <w:rFonts w:ascii="Sitka Small" w:hAnsi="Sitka Small"/>
          <w:b/>
          <w:sz w:val="24"/>
          <w:u w:val="single"/>
        </w:rPr>
      </w:pPr>
      <w:r w:rsidRPr="00A71425">
        <w:rPr>
          <w:rFonts w:ascii="Sitka Small" w:hAnsi="Sitka Small"/>
          <w:b/>
          <w:sz w:val="24"/>
          <w:u w:val="single"/>
        </w:rPr>
        <w:t>Das Christentum heute</w:t>
      </w:r>
    </w:p>
    <w:p w:rsidR="00E84A8D" w:rsidRDefault="003A1B1D" w:rsidP="00E84A8D">
      <w:pPr>
        <w:ind w:left="-567"/>
        <w:rPr>
          <w:rFonts w:ascii="Times New Roman" w:hAnsi="Times New Roman" w:cs="Times New Roman"/>
          <w:sz w:val="22"/>
        </w:rPr>
      </w:pPr>
      <w:r w:rsidRPr="00D82221">
        <w:rPr>
          <w:rFonts w:ascii="Arial" w:hAnsi="Arial" w:cs="Arial"/>
          <w:b/>
          <w:noProof/>
          <w:sz w:val="24"/>
          <w:lang w:eastAsia="de-AT"/>
        </w:rPr>
        <mc:AlternateContent>
          <mc:Choice Requires="wps">
            <w:drawing>
              <wp:anchor distT="45720" distB="45720" distL="114300" distR="114300" simplePos="0" relativeHeight="251847680" behindDoc="1" locked="0" layoutInCell="1" allowOverlap="1" wp14:anchorId="2C403A47" wp14:editId="370882E6">
                <wp:simplePos x="0" y="0"/>
                <wp:positionH relativeFrom="margin">
                  <wp:posOffset>2891790</wp:posOffset>
                </wp:positionH>
                <wp:positionV relativeFrom="paragraph">
                  <wp:posOffset>812800</wp:posOffset>
                </wp:positionV>
                <wp:extent cx="3124200" cy="523875"/>
                <wp:effectExtent l="0" t="0" r="0" b="9525"/>
                <wp:wrapTight wrapText="bothSides">
                  <wp:wrapPolygon edited="0">
                    <wp:start x="0" y="0"/>
                    <wp:lineTo x="0" y="21207"/>
                    <wp:lineTo x="21468" y="21207"/>
                    <wp:lineTo x="21468" y="0"/>
                    <wp:lineTo x="0"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23875"/>
                        </a:xfrm>
                        <a:prstGeom prst="rect">
                          <a:avLst/>
                        </a:prstGeom>
                        <a:solidFill>
                          <a:srgbClr val="2683C6">
                            <a:lumMod val="20000"/>
                            <a:lumOff val="80000"/>
                          </a:srgbClr>
                        </a:solidFill>
                        <a:ln w="9525">
                          <a:noFill/>
                          <a:miter lim="800000"/>
                          <a:headEnd/>
                          <a:tailEnd/>
                        </a:ln>
                      </wps:spPr>
                      <wps:txbx>
                        <w:txbxContent>
                          <w:p w:rsidR="0035132C" w:rsidRPr="003E214A" w:rsidRDefault="0035132C" w:rsidP="003A1B1D">
                            <w:pPr>
                              <w:spacing w:after="0" w:line="240" w:lineRule="auto"/>
                              <w:rPr>
                                <w:sz w:val="19"/>
                              </w:rPr>
                            </w:pPr>
                            <w:r w:rsidRPr="003E214A">
                              <w:rPr>
                                <w:sz w:val="19"/>
                              </w:rPr>
                              <w:t>Abb</w:t>
                            </w:r>
                            <w:r>
                              <w:rPr>
                                <w:sz w:val="19"/>
                              </w:rPr>
                              <w:t xml:space="preserve">.4:  </w:t>
                            </w:r>
                            <w:r w:rsidRPr="00476BEC">
                              <w:rPr>
                                <w:b/>
                                <w:i/>
                                <w:sz w:val="19"/>
                              </w:rPr>
                              <w:t>Die weltweite Verbreitung des Christentums</w:t>
                            </w:r>
                            <w:r>
                              <w:rPr>
                                <w:sz w:val="19"/>
                              </w:rPr>
                              <w:t xml:space="preserve"> </w:t>
                            </w:r>
                            <w:r w:rsidRPr="003A1B1D">
                              <w:rPr>
                                <w:sz w:val="19"/>
                              </w:rPr>
                              <w:t>https://landkartenindex.blogspot.com/2018/12/weltkarte-der-groten-christilichen.html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03A47" id="_x0000_s1037" type="#_x0000_t202" style="position:absolute;left:0;text-align:left;margin-left:227.7pt;margin-top:64pt;width:246pt;height:41.25pt;z-index:-25146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" fillcolor="#d1e7f6" stroked="f">
                <v:textbox>
                  <w:txbxContent>
                    <w:p w:rsidR="0035132C" w:rsidRPr="003E214A" w:rsidRDefault="0035132C" w:rsidP="003A1B1D">
                      <w:pPr>
                        <w:spacing w:after="0" w:line="240" w:lineRule="auto"/>
                        <w:rPr>
                          <w:sz w:val="19"/>
                        </w:rPr>
                      </w:pPr>
                      <w:r w:rsidRPr="003E214A">
                        <w:rPr>
                          <w:sz w:val="19"/>
                        </w:rPr>
                        <w:t>Abb</w:t>
                      </w:r>
                      <w:r>
                        <w:rPr>
                          <w:sz w:val="19"/>
                        </w:rPr>
                        <w:t xml:space="preserve">.4:  </w:t>
                      </w:r>
                      <w:r w:rsidRPr="00476BEC">
                        <w:rPr>
                          <w:b/>
                          <w:i/>
                          <w:sz w:val="19"/>
                        </w:rPr>
                        <w:t>Die weltweite Verbreitung des Christentums</w:t>
                      </w:r>
                      <w:r>
                        <w:rPr>
                          <w:sz w:val="19"/>
                        </w:rPr>
                        <w:t xml:space="preserve"> </w:t>
                      </w:r>
                      <w:r w:rsidRPr="003A1B1D">
                        <w:rPr>
                          <w:sz w:val="19"/>
                        </w:rPr>
                        <w:t>https://landkartenindex.blogspot.com/2018/12/weltkarte-der-groten-christilichen.html</w:t>
                      </w:r>
                    </w:p>
                  </w:txbxContent>
                </v:textbox>
                <w10:wrap type="tight" anchorx="margin"/>
              </v:shape>
            </w:pict>
          </mc:Fallback>
        </mc:AlternateContent>
      </w:r>
      <w:r w:rsidR="00A17EAA" w:rsidRPr="00A17EAA">
        <w:rPr>
          <w:rFonts w:ascii="Times New Roman" w:hAnsi="Times New Roman" w:cs="Times New Roman"/>
          <w:sz w:val="22"/>
        </w:rPr>
        <w:t xml:space="preserve">Im </w:t>
      </w:r>
      <w:r w:rsidR="00A17EAA" w:rsidRPr="005A71A4">
        <w:rPr>
          <w:rFonts w:ascii="Times New Roman" w:hAnsi="Times New Roman" w:cs="Times New Roman"/>
          <w:b/>
          <w:sz w:val="22"/>
        </w:rPr>
        <w:t>19. Jh.</w:t>
      </w:r>
      <w:r w:rsidR="00A17EAA" w:rsidRPr="00A17EAA">
        <w:rPr>
          <w:rFonts w:ascii="Times New Roman" w:hAnsi="Times New Roman" w:cs="Times New Roman"/>
          <w:sz w:val="22"/>
        </w:rPr>
        <w:t xml:space="preserve"> kam es durch eine </w:t>
      </w:r>
      <w:r w:rsidR="00A17EAA" w:rsidRPr="009D11BB">
        <w:rPr>
          <w:rFonts w:ascii="Times New Roman" w:hAnsi="Times New Roman" w:cs="Times New Roman"/>
          <w:b/>
          <w:sz w:val="22"/>
        </w:rPr>
        <w:t>Ökumenische Bewegung</w:t>
      </w:r>
      <w:r w:rsidR="00A17EAA" w:rsidRPr="00A17EAA">
        <w:rPr>
          <w:rFonts w:ascii="Times New Roman" w:hAnsi="Times New Roman" w:cs="Times New Roman"/>
          <w:sz w:val="22"/>
        </w:rPr>
        <w:t xml:space="preserve">, der sogenannten </w:t>
      </w:r>
      <w:r w:rsidR="00A17EAA" w:rsidRPr="009D11BB">
        <w:rPr>
          <w:rFonts w:ascii="Times New Roman" w:hAnsi="Times New Roman" w:cs="Times New Roman"/>
          <w:b/>
          <w:i/>
          <w:sz w:val="22"/>
        </w:rPr>
        <w:t>„Ökumene“</w:t>
      </w:r>
      <w:r w:rsidR="009D11BB">
        <w:rPr>
          <w:rFonts w:ascii="Times New Roman" w:hAnsi="Times New Roman" w:cs="Times New Roman"/>
          <w:sz w:val="22"/>
        </w:rPr>
        <w:t xml:space="preserve"> (griechisch</w:t>
      </w:r>
      <w:r w:rsidR="00A17EAA" w:rsidRPr="00A17EAA">
        <w:rPr>
          <w:rFonts w:ascii="Times New Roman" w:hAnsi="Times New Roman" w:cs="Times New Roman"/>
          <w:sz w:val="22"/>
        </w:rPr>
        <w:t xml:space="preserve"> </w:t>
      </w:r>
      <w:proofErr w:type="spellStart"/>
      <w:r w:rsidR="00A17EAA" w:rsidRPr="009D11BB">
        <w:rPr>
          <w:rFonts w:ascii="Times New Roman" w:hAnsi="Times New Roman" w:cs="Times New Roman"/>
          <w:i/>
          <w:sz w:val="22"/>
        </w:rPr>
        <w:t>oiko</w:t>
      </w:r>
      <w:r w:rsidR="009D11BB" w:rsidRPr="009D11BB">
        <w:rPr>
          <w:rFonts w:ascii="Times New Roman" w:hAnsi="Times New Roman" w:cs="Times New Roman"/>
          <w:i/>
          <w:sz w:val="22"/>
        </w:rPr>
        <w:t>umene</w:t>
      </w:r>
      <w:proofErr w:type="spellEnd"/>
      <w:r w:rsidR="00A17EAA" w:rsidRPr="009D11BB">
        <w:rPr>
          <w:rFonts w:ascii="Times New Roman" w:hAnsi="Times New Roman" w:cs="Times New Roman"/>
          <w:sz w:val="22"/>
        </w:rPr>
        <w:t xml:space="preserve"> </w:t>
      </w:r>
      <w:r w:rsidR="009D11BB">
        <w:rPr>
          <w:rFonts w:ascii="Times New Roman" w:hAnsi="Times New Roman" w:cs="Times New Roman"/>
          <w:sz w:val="22"/>
        </w:rPr>
        <w:t>–</w:t>
      </w:r>
      <w:r w:rsidR="00A17EAA" w:rsidRPr="00A17EAA">
        <w:rPr>
          <w:rFonts w:ascii="Times New Roman" w:hAnsi="Times New Roman" w:cs="Times New Roman"/>
          <w:sz w:val="22"/>
        </w:rPr>
        <w:t xml:space="preserve"> </w:t>
      </w:r>
      <w:r w:rsidR="009D11BB">
        <w:rPr>
          <w:rFonts w:ascii="Times New Roman" w:hAnsi="Times New Roman" w:cs="Times New Roman"/>
          <w:sz w:val="22"/>
        </w:rPr>
        <w:t>„die ganze bewohnte Erde“</w:t>
      </w:r>
      <w:r w:rsidR="00A17EAA" w:rsidRPr="00A17EAA">
        <w:rPr>
          <w:rFonts w:ascii="Times New Roman" w:hAnsi="Times New Roman" w:cs="Times New Roman"/>
          <w:sz w:val="22"/>
        </w:rPr>
        <w:t xml:space="preserve">) dazu, dass sich die Kirchen weltweit </w:t>
      </w:r>
      <w:r w:rsidR="006C02DE">
        <w:rPr>
          <w:rFonts w:ascii="Times New Roman" w:hAnsi="Times New Roman" w:cs="Times New Roman"/>
          <w:sz w:val="22"/>
        </w:rPr>
        <w:t xml:space="preserve">sich </w:t>
      </w:r>
      <w:r w:rsidR="00A17EAA" w:rsidRPr="00A17EAA">
        <w:rPr>
          <w:rFonts w:ascii="Times New Roman" w:hAnsi="Times New Roman" w:cs="Times New Roman"/>
          <w:sz w:val="22"/>
        </w:rPr>
        <w:t xml:space="preserve">einander </w:t>
      </w:r>
      <w:r w:rsidR="006C02DE">
        <w:rPr>
          <w:rFonts w:ascii="Times New Roman" w:hAnsi="Times New Roman" w:cs="Times New Roman"/>
          <w:sz w:val="22"/>
        </w:rPr>
        <w:t>an</w:t>
      </w:r>
      <w:r w:rsidR="00A17EAA" w:rsidRPr="00A17EAA">
        <w:rPr>
          <w:rFonts w:ascii="Times New Roman" w:hAnsi="Times New Roman" w:cs="Times New Roman"/>
          <w:sz w:val="22"/>
        </w:rPr>
        <w:t>näh</w:t>
      </w:r>
      <w:r w:rsidR="005A71A4">
        <w:rPr>
          <w:rFonts w:ascii="Times New Roman" w:hAnsi="Times New Roman" w:cs="Times New Roman"/>
          <w:sz w:val="22"/>
        </w:rPr>
        <w:t>erten. Die Öffnung der römisch-</w:t>
      </w:r>
      <w:r w:rsidR="00A17EAA" w:rsidRPr="00A17EAA">
        <w:rPr>
          <w:rFonts w:ascii="Times New Roman" w:hAnsi="Times New Roman" w:cs="Times New Roman"/>
          <w:sz w:val="22"/>
        </w:rPr>
        <w:t xml:space="preserve">katholischen Kirche zur Ökumene erfolgte jedoch erst nach dem 2. Weltkrieg 1945. Global gesehen </w:t>
      </w:r>
      <w:r w:rsidR="00E70BE1">
        <w:rPr>
          <w:rFonts w:ascii="Times New Roman" w:hAnsi="Times New Roman" w:cs="Times New Roman"/>
          <w:sz w:val="22"/>
        </w:rPr>
        <w:t>gilt</w:t>
      </w:r>
      <w:r w:rsidR="00A17EAA" w:rsidRPr="00A17EAA">
        <w:rPr>
          <w:rFonts w:ascii="Times New Roman" w:hAnsi="Times New Roman" w:cs="Times New Roman"/>
          <w:sz w:val="22"/>
        </w:rPr>
        <w:t xml:space="preserve"> das </w:t>
      </w:r>
      <w:r w:rsidR="00A17EAA" w:rsidRPr="00115755">
        <w:rPr>
          <w:rFonts w:ascii="Times New Roman" w:hAnsi="Times New Roman" w:cs="Times New Roman"/>
          <w:b/>
          <w:sz w:val="22"/>
        </w:rPr>
        <w:t>Christentum</w:t>
      </w:r>
      <w:r w:rsidR="00A17EAA" w:rsidRPr="00A17EAA">
        <w:rPr>
          <w:rFonts w:ascii="Times New Roman" w:hAnsi="Times New Roman" w:cs="Times New Roman"/>
          <w:sz w:val="22"/>
        </w:rPr>
        <w:t xml:space="preserve"> auch </w:t>
      </w:r>
      <w:r w:rsidR="00A17EAA" w:rsidRPr="00115755">
        <w:rPr>
          <w:rFonts w:ascii="Times New Roman" w:hAnsi="Times New Roman" w:cs="Times New Roman"/>
          <w:b/>
          <w:sz w:val="22"/>
        </w:rPr>
        <w:t>heute</w:t>
      </w:r>
      <w:r w:rsidR="00A17EAA" w:rsidRPr="00A17EAA">
        <w:rPr>
          <w:rFonts w:ascii="Times New Roman" w:hAnsi="Times New Roman" w:cs="Times New Roman"/>
          <w:sz w:val="22"/>
        </w:rPr>
        <w:t xml:space="preserve"> noch mit </w:t>
      </w:r>
      <w:r w:rsidR="00964B41">
        <w:rPr>
          <w:rFonts w:ascii="Times New Roman" w:hAnsi="Times New Roman" w:cs="Times New Roman"/>
          <w:b/>
          <w:sz w:val="22"/>
        </w:rPr>
        <w:t xml:space="preserve">ca. 2,3 </w:t>
      </w:r>
      <w:r w:rsidR="00A17EAA" w:rsidRPr="00115755">
        <w:rPr>
          <w:rFonts w:ascii="Times New Roman" w:hAnsi="Times New Roman" w:cs="Times New Roman"/>
          <w:b/>
          <w:sz w:val="22"/>
        </w:rPr>
        <w:t>Milliarden Anhängern</w:t>
      </w:r>
      <w:r w:rsidR="00E70BE1">
        <w:rPr>
          <w:rFonts w:ascii="Times New Roman" w:hAnsi="Times New Roman" w:cs="Times New Roman"/>
          <w:b/>
          <w:sz w:val="22"/>
        </w:rPr>
        <w:t xml:space="preserve"> </w:t>
      </w:r>
      <w:r w:rsidR="00E70BE1" w:rsidRPr="00E70BE1">
        <w:rPr>
          <w:rFonts w:ascii="Times New Roman" w:hAnsi="Times New Roman" w:cs="Times New Roman"/>
          <w:sz w:val="22"/>
        </w:rPr>
        <w:t>als</w:t>
      </w:r>
      <w:r w:rsidR="00A17EAA" w:rsidRPr="00A17EAA">
        <w:rPr>
          <w:rFonts w:ascii="Times New Roman" w:hAnsi="Times New Roman" w:cs="Times New Roman"/>
          <w:sz w:val="22"/>
        </w:rPr>
        <w:t xml:space="preserve"> die </w:t>
      </w:r>
      <w:proofErr w:type="gramStart"/>
      <w:r w:rsidR="006C02DE">
        <w:rPr>
          <w:rFonts w:ascii="Times New Roman" w:hAnsi="Times New Roman" w:cs="Times New Roman"/>
          <w:b/>
          <w:sz w:val="22"/>
        </w:rPr>
        <w:t>am weitesten verbreitete</w:t>
      </w:r>
      <w:r w:rsidR="006C02DE" w:rsidRPr="005A71A4">
        <w:rPr>
          <w:rFonts w:ascii="Times New Roman" w:hAnsi="Times New Roman" w:cs="Times New Roman"/>
          <w:b/>
          <w:sz w:val="22"/>
        </w:rPr>
        <w:t xml:space="preserve"> </w:t>
      </w:r>
      <w:r w:rsidR="00A17EAA" w:rsidRPr="005A71A4">
        <w:rPr>
          <w:rFonts w:ascii="Times New Roman" w:hAnsi="Times New Roman" w:cs="Times New Roman"/>
          <w:b/>
          <w:sz w:val="22"/>
        </w:rPr>
        <w:t>Religion</w:t>
      </w:r>
      <w:proofErr w:type="gramEnd"/>
      <w:r w:rsidR="00A17EAA" w:rsidRPr="00A17EAA">
        <w:rPr>
          <w:rFonts w:ascii="Times New Roman" w:hAnsi="Times New Roman" w:cs="Times New Roman"/>
          <w:sz w:val="22"/>
        </w:rPr>
        <w:t xml:space="preserve"> auf der Welt. Mehr als die Hälft</w:t>
      </w:r>
      <w:r w:rsidR="00E70BE1">
        <w:rPr>
          <w:rFonts w:ascii="Times New Roman" w:hAnsi="Times New Roman" w:cs="Times New Roman"/>
          <w:sz w:val="22"/>
        </w:rPr>
        <w:t>e</w:t>
      </w:r>
      <w:r w:rsidR="00A17EAA" w:rsidRPr="00A17EAA">
        <w:rPr>
          <w:rFonts w:ascii="Times New Roman" w:hAnsi="Times New Roman" w:cs="Times New Roman"/>
          <w:sz w:val="22"/>
        </w:rPr>
        <w:t xml:space="preserve"> davon sind Anhänger der römisch</w:t>
      </w:r>
      <w:r w:rsidR="005A71A4">
        <w:rPr>
          <w:rFonts w:ascii="Times New Roman" w:hAnsi="Times New Roman" w:cs="Times New Roman"/>
          <w:sz w:val="22"/>
        </w:rPr>
        <w:t>-</w:t>
      </w:r>
      <w:r w:rsidR="00A17EAA" w:rsidRPr="00A17EAA">
        <w:rPr>
          <w:rFonts w:ascii="Times New Roman" w:hAnsi="Times New Roman" w:cs="Times New Roman"/>
          <w:sz w:val="22"/>
        </w:rPr>
        <w:t xml:space="preserve">katholischen Glaubenslehre. Diskriminierung, Verfolgung und Unterdrückung von Christen stellen </w:t>
      </w:r>
      <w:r w:rsidR="00547175">
        <w:rPr>
          <w:rFonts w:ascii="Times New Roman" w:hAnsi="Times New Roman" w:cs="Times New Roman"/>
          <w:sz w:val="22"/>
        </w:rPr>
        <w:t xml:space="preserve">jedoch </w:t>
      </w:r>
      <w:r w:rsidR="00A17EAA" w:rsidRPr="00A17EAA">
        <w:rPr>
          <w:rFonts w:ascii="Times New Roman" w:hAnsi="Times New Roman" w:cs="Times New Roman"/>
          <w:sz w:val="22"/>
        </w:rPr>
        <w:t xml:space="preserve">auch noch im 21. Jh. ein </w:t>
      </w:r>
      <w:r w:rsidR="00547175">
        <w:rPr>
          <w:rFonts w:ascii="Times New Roman" w:hAnsi="Times New Roman" w:cs="Times New Roman"/>
          <w:sz w:val="22"/>
        </w:rPr>
        <w:t>welt</w:t>
      </w:r>
      <w:r w:rsidR="00A17EAA" w:rsidRPr="00A17EAA">
        <w:rPr>
          <w:rFonts w:ascii="Times New Roman" w:hAnsi="Times New Roman" w:cs="Times New Roman"/>
          <w:sz w:val="22"/>
        </w:rPr>
        <w:t>weit</w:t>
      </w:r>
      <w:r w:rsidR="00547175">
        <w:rPr>
          <w:rFonts w:ascii="Times New Roman" w:hAnsi="Times New Roman" w:cs="Times New Roman"/>
          <w:sz w:val="22"/>
        </w:rPr>
        <w:t xml:space="preserve"> </w:t>
      </w:r>
      <w:r w:rsidR="00A17EAA" w:rsidRPr="00A17EAA">
        <w:rPr>
          <w:rFonts w:ascii="Times New Roman" w:hAnsi="Times New Roman" w:cs="Times New Roman"/>
          <w:sz w:val="22"/>
        </w:rPr>
        <w:t>verbreitetes Problem dar.</w:t>
      </w:r>
      <w:r w:rsidR="00964B41">
        <w:rPr>
          <w:rStyle w:val="Endnotenzeichen"/>
          <w:rFonts w:ascii="Times New Roman" w:hAnsi="Times New Roman" w:cs="Times New Roman"/>
          <w:sz w:val="22"/>
        </w:rPr>
        <w:endnoteReference w:id="8"/>
      </w:r>
      <w:r w:rsidR="00A17EAA" w:rsidRPr="00A17EAA">
        <w:rPr>
          <w:rFonts w:ascii="Times New Roman" w:hAnsi="Times New Roman" w:cs="Times New Roman"/>
          <w:sz w:val="22"/>
        </w:rPr>
        <w:t xml:space="preserve"> </w:t>
      </w:r>
    </w:p>
    <w:p w:rsidR="00E3764B" w:rsidRPr="00E3764B" w:rsidRDefault="00954C0B" w:rsidP="00E3764B">
      <w:pPr>
        <w:rPr>
          <w:rFonts w:ascii="Sitka Small" w:hAnsi="Sitka Small"/>
          <w:b/>
          <w:sz w:val="24"/>
          <w:u w:val="single"/>
        </w:rPr>
      </w:pPr>
      <w:r>
        <w:rPr>
          <w:rFonts w:ascii="Sitka Small" w:hAnsi="Sitka Small"/>
          <w:b/>
          <w:noProof/>
          <w:sz w:val="28"/>
          <w:u w:val="single"/>
          <w:lang w:eastAsia="de-AT"/>
        </w:rPr>
        <w:lastRenderedPageBreak/>
        <mc:AlternateContent>
          <mc:Choice Requires="wps">
            <w:drawing>
              <wp:anchor distT="0" distB="0" distL="114300" distR="114300" simplePos="0" relativeHeight="251923456" behindDoc="1" locked="0" layoutInCell="1" allowOverlap="1" wp14:anchorId="66B572FE" wp14:editId="5A096905">
                <wp:simplePos x="0" y="0"/>
                <wp:positionH relativeFrom="column">
                  <wp:posOffset>-385445</wp:posOffset>
                </wp:positionH>
                <wp:positionV relativeFrom="paragraph">
                  <wp:posOffset>-385445</wp:posOffset>
                </wp:positionV>
                <wp:extent cx="6705600" cy="8362950"/>
                <wp:effectExtent l="0" t="0" r="19050" b="19050"/>
                <wp:wrapNone/>
                <wp:docPr id="277" name="Rechteck 277"/>
                <wp:cNvGraphicFramePr/>
                <a:graphic xmlns:a="http://schemas.openxmlformats.org/drawingml/2006/main">
                  <a:graphicData uri="http://schemas.microsoft.com/office/word/2010/wordprocessingShape">
                    <wps:wsp>
                      <wps:cNvSpPr/>
                      <wps:spPr>
                        <a:xfrm>
                          <a:off x="0" y="0"/>
                          <a:ext cx="6705600" cy="8362950"/>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5E75B" id="Rechteck 277" o:spid="_x0000_s1026" style="position:absolute;margin-left:-30.35pt;margin-top:-30.35pt;width:528pt;height:658.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" fillcolor="#d1e7f6" strokecolor="#117ea7" strokeweight="1.25pt"/>
            </w:pict>
          </mc:Fallback>
        </mc:AlternateContent>
      </w:r>
      <w:r w:rsidR="00E3764B">
        <w:rPr>
          <w:noProof/>
          <w:color w:val="0000FF"/>
          <w:lang w:eastAsia="de-AT"/>
        </w:rPr>
        <w:drawing>
          <wp:anchor distT="0" distB="0" distL="114300" distR="114300" simplePos="0" relativeHeight="251924480" behindDoc="1" locked="0" layoutInCell="1" allowOverlap="1">
            <wp:simplePos x="0" y="0"/>
            <wp:positionH relativeFrom="margin">
              <wp:posOffset>3472180</wp:posOffset>
            </wp:positionH>
            <wp:positionV relativeFrom="paragraph">
              <wp:posOffset>252730</wp:posOffset>
            </wp:positionV>
            <wp:extent cx="2362200" cy="1609090"/>
            <wp:effectExtent l="0" t="0" r="0" b="0"/>
            <wp:wrapTight wrapText="bothSides">
              <wp:wrapPolygon edited="0">
                <wp:start x="0" y="0"/>
                <wp:lineTo x="0" y="21225"/>
                <wp:lineTo x="21426" y="21225"/>
                <wp:lineTo x="21426" y="0"/>
                <wp:lineTo x="0" y="0"/>
              </wp:wrapPolygon>
            </wp:wrapTight>
            <wp:docPr id="278" name="irc_mi" descr="Bildergebnis für die erschaffung adam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ie erschaffung adams">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64B" w:rsidRPr="00E3764B">
        <w:rPr>
          <w:rFonts w:ascii="Sitka Small" w:hAnsi="Sitka Small"/>
          <w:b/>
          <w:sz w:val="24"/>
          <w:u w:val="single"/>
        </w:rPr>
        <w:t>Die Schöpfungsgeschichte nach der christlichen Tradition</w:t>
      </w:r>
    </w:p>
    <w:p w:rsidR="00E3764B" w:rsidRPr="006101F5" w:rsidRDefault="00E3764B" w:rsidP="00E3764B">
      <w:pPr>
        <w:rPr>
          <w:rFonts w:ascii="Times New Roman" w:hAnsi="Times New Roman" w:cs="Times New Roman"/>
          <w:sz w:val="22"/>
        </w:rPr>
      </w:pPr>
      <w:r w:rsidRPr="006101F5">
        <w:rPr>
          <w:rFonts w:ascii="Times New Roman" w:hAnsi="Times New Roman" w:cs="Times New Roman"/>
          <w:sz w:val="22"/>
        </w:rPr>
        <w:t>Die christliche Schöpfungsgeschichte, in der Gott als oberster Schöpfer aller Dinge die Welt erschuf</w:t>
      </w:r>
      <w:r w:rsidR="008D014A">
        <w:rPr>
          <w:rFonts w:ascii="Times New Roman" w:hAnsi="Times New Roman" w:cs="Times New Roman"/>
          <w:sz w:val="22"/>
        </w:rPr>
        <w:t>,</w:t>
      </w:r>
      <w:r w:rsidRPr="006101F5">
        <w:rPr>
          <w:rFonts w:ascii="Times New Roman" w:hAnsi="Times New Roman" w:cs="Times New Roman"/>
          <w:sz w:val="22"/>
        </w:rPr>
        <w:t xml:space="preserve"> ist in der Bibel manifestiert.</w:t>
      </w:r>
    </w:p>
    <w:p w:rsidR="00E3764B" w:rsidRPr="006101F5" w:rsidRDefault="00E3764B" w:rsidP="00E3764B">
      <w:pPr>
        <w:rPr>
          <w:rFonts w:ascii="Times New Roman" w:hAnsi="Times New Roman" w:cs="Times New Roman"/>
          <w:sz w:val="22"/>
        </w:rPr>
      </w:pPr>
      <w:r w:rsidRPr="006101F5">
        <w:rPr>
          <w:rFonts w:ascii="Times New Roman" w:hAnsi="Times New Roman" w:cs="Times New Roman"/>
          <w:noProof/>
          <w:sz w:val="22"/>
          <w:lang w:eastAsia="de-AT"/>
        </w:rPr>
        <mc:AlternateContent>
          <mc:Choice Requires="wps">
            <w:drawing>
              <wp:anchor distT="45720" distB="45720" distL="114300" distR="114300" simplePos="0" relativeHeight="251926528" behindDoc="0" locked="0" layoutInCell="1" allowOverlap="1">
                <wp:simplePos x="0" y="0"/>
                <wp:positionH relativeFrom="column">
                  <wp:posOffset>3357880</wp:posOffset>
                </wp:positionH>
                <wp:positionV relativeFrom="paragraph">
                  <wp:posOffset>813435</wp:posOffset>
                </wp:positionV>
                <wp:extent cx="2933700" cy="952500"/>
                <wp:effectExtent l="0" t="0" r="0" b="0"/>
                <wp:wrapSquare wrapText="bothSides"/>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52500"/>
                        </a:xfrm>
                        <a:prstGeom prst="rect">
                          <a:avLst/>
                        </a:prstGeom>
                        <a:solidFill>
                          <a:schemeClr val="accent2">
                            <a:lumMod val="20000"/>
                            <a:lumOff val="80000"/>
                          </a:schemeClr>
                        </a:solidFill>
                        <a:ln w="9525">
                          <a:noFill/>
                          <a:miter lim="800000"/>
                          <a:headEnd/>
                          <a:tailEnd/>
                        </a:ln>
                      </wps:spPr>
                      <wps:txbx>
                        <w:txbxContent>
                          <w:p w:rsidR="0035132C" w:rsidRPr="00E3764B" w:rsidRDefault="0035132C">
                            <w:pPr>
                              <w:rPr>
                                <w:b/>
                                <w:sz w:val="19"/>
                              </w:rPr>
                            </w:pPr>
                            <w:r>
                              <w:rPr>
                                <w:sz w:val="19"/>
                              </w:rPr>
                              <w:t>Abb.5</w:t>
                            </w:r>
                            <w:r w:rsidRPr="00E3764B">
                              <w:rPr>
                                <w:sz w:val="19"/>
                              </w:rPr>
                              <w:t>: Fresko der Sixtinischen Kapelle:</w:t>
                            </w:r>
                            <w:r w:rsidRPr="00E3764B">
                              <w:rPr>
                                <w:b/>
                                <w:sz w:val="19"/>
                              </w:rPr>
                              <w:t xml:space="preserve"> </w:t>
                            </w:r>
                            <w:r>
                              <w:rPr>
                                <w:b/>
                                <w:sz w:val="19"/>
                              </w:rPr>
                              <w:t xml:space="preserve">                               </w:t>
                            </w:r>
                            <w:r w:rsidRPr="00E3764B">
                              <w:rPr>
                                <w:b/>
                                <w:i/>
                                <w:sz w:val="19"/>
                              </w:rPr>
                              <w:t>Die Erschaffung des Mannes</w:t>
                            </w:r>
                            <w:r w:rsidRPr="00E3764B">
                              <w:rPr>
                                <w:b/>
                                <w:sz w:val="19"/>
                              </w:rPr>
                              <w:t xml:space="preserve"> </w:t>
                            </w:r>
                            <w:r>
                              <w:rPr>
                                <w:b/>
                                <w:sz w:val="19"/>
                              </w:rPr>
                              <w:t xml:space="preserve">                                                     </w:t>
                            </w:r>
                            <w:hyperlink r:id="rId30" w:history="1">
                              <w:r w:rsidRPr="00E3764B">
                                <w:rPr>
                                  <w:sz w:val="19"/>
                                </w:rPr>
                                <w:t>https://www.kunst-fuer-alle.de/deutsch/kunst/</w:t>
                              </w:r>
                            </w:hyperlink>
                            <w:r w:rsidRPr="00E3764B">
                              <w:rPr>
                                <w:sz w:val="19"/>
                              </w:rPr>
                              <w:t xml:space="preserve"> </w:t>
                            </w:r>
                            <w:proofErr w:type="spellStart"/>
                            <w:r w:rsidRPr="00E3764B">
                              <w:rPr>
                                <w:sz w:val="19"/>
                              </w:rPr>
                              <w:t>kuenstler</w:t>
                            </w:r>
                            <w:proofErr w:type="spellEnd"/>
                            <w:r w:rsidRPr="00E3764B">
                              <w:rPr>
                                <w:sz w:val="19"/>
                              </w:rPr>
                              <w:t xml:space="preserve">/ </w:t>
                            </w:r>
                            <w:proofErr w:type="spellStart"/>
                            <w:r w:rsidRPr="00E3764B">
                              <w:rPr>
                                <w:sz w:val="19"/>
                              </w:rPr>
                              <w:t>kunstdruck</w:t>
                            </w:r>
                            <w:proofErr w:type="spellEnd"/>
                            <w:r w:rsidRPr="00E3764B">
                              <w:rPr>
                                <w:sz w:val="19"/>
                              </w:rPr>
                              <w:t>/</w:t>
                            </w:r>
                            <w:proofErr w:type="spellStart"/>
                            <w:r w:rsidRPr="00E3764B">
                              <w:rPr>
                                <w:sz w:val="19"/>
                              </w:rPr>
                              <w:t>michelangelo-buonarroti</w:t>
                            </w:r>
                            <w:proofErr w:type="spellEnd"/>
                            <w:r w:rsidRPr="00E3764B">
                              <w:rPr>
                                <w:sz w:val="19"/>
                              </w:rPr>
                              <w:t>/221/1/567897/ sixtinischen-kapelle:-die-erschaffung-</w:t>
                            </w:r>
                            <w:proofErr w:type="spellStart"/>
                            <w:r w:rsidRPr="00E3764B">
                              <w:rPr>
                                <w:sz w:val="19"/>
                              </w:rPr>
                              <w:t>adams</w:t>
                            </w:r>
                            <w:proofErr w:type="spellEnd"/>
                            <w:r w:rsidRPr="00E3764B">
                              <w:rPr>
                                <w:sz w:val="19"/>
                              </w:rPr>
                              <w:t>/index.htm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4.4pt;margin-top:64.05pt;width:231pt;height:7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" fillcolor="#d0e6f6 [661]" stroked="f">
                <v:textbox>
                  <w:txbxContent>
                    <w:p w:rsidR="0035132C" w:rsidRPr="00E3764B" w:rsidRDefault="0035132C">
                      <w:pPr>
                        <w:rPr>
                          <w:b/>
                          <w:sz w:val="19"/>
                        </w:rPr>
                      </w:pPr>
                      <w:r>
                        <w:rPr>
                          <w:sz w:val="19"/>
                        </w:rPr>
                        <w:t>Abb.5</w:t>
                      </w:r>
                      <w:r w:rsidRPr="00E3764B">
                        <w:rPr>
                          <w:sz w:val="19"/>
                        </w:rPr>
                        <w:t>: Fresko der Sixtinischen Kapelle:</w:t>
                      </w:r>
                      <w:r w:rsidRPr="00E3764B">
                        <w:rPr>
                          <w:b/>
                          <w:sz w:val="19"/>
                        </w:rPr>
                        <w:t xml:space="preserve"> </w:t>
                      </w:r>
                      <w:r>
                        <w:rPr>
                          <w:b/>
                          <w:sz w:val="19"/>
                        </w:rPr>
                        <w:t xml:space="preserve">                               </w:t>
                      </w:r>
                      <w:r w:rsidRPr="00E3764B">
                        <w:rPr>
                          <w:b/>
                          <w:i/>
                          <w:sz w:val="19"/>
                        </w:rPr>
                        <w:t>Die Erschaffung des Mannes</w:t>
                      </w:r>
                      <w:r w:rsidRPr="00E3764B">
                        <w:rPr>
                          <w:b/>
                          <w:sz w:val="19"/>
                        </w:rPr>
                        <w:t xml:space="preserve"> </w:t>
                      </w:r>
                      <w:r>
                        <w:rPr>
                          <w:b/>
                          <w:sz w:val="19"/>
                        </w:rPr>
                        <w:t xml:space="preserve">                                                     </w:t>
                      </w:r>
                      <w:hyperlink r:id="rId31" w:history="1">
                        <w:r w:rsidRPr="00E3764B">
                          <w:rPr>
                            <w:sz w:val="19"/>
                          </w:rPr>
                          <w:t>https://www.kunst-fuer-alle.de/deutsch/kunst/</w:t>
                        </w:r>
                      </w:hyperlink>
                      <w:r w:rsidRPr="00E3764B">
                        <w:rPr>
                          <w:sz w:val="19"/>
                        </w:rPr>
                        <w:t xml:space="preserve"> </w:t>
                      </w:r>
                      <w:proofErr w:type="spellStart"/>
                      <w:r w:rsidRPr="00E3764B">
                        <w:rPr>
                          <w:sz w:val="19"/>
                        </w:rPr>
                        <w:t>kuenstler</w:t>
                      </w:r>
                      <w:proofErr w:type="spellEnd"/>
                      <w:r w:rsidRPr="00E3764B">
                        <w:rPr>
                          <w:sz w:val="19"/>
                        </w:rPr>
                        <w:t xml:space="preserve">/ </w:t>
                      </w:r>
                      <w:proofErr w:type="spellStart"/>
                      <w:r w:rsidRPr="00E3764B">
                        <w:rPr>
                          <w:sz w:val="19"/>
                        </w:rPr>
                        <w:t>kunstdruck</w:t>
                      </w:r>
                      <w:proofErr w:type="spellEnd"/>
                      <w:r w:rsidRPr="00E3764B">
                        <w:rPr>
                          <w:sz w:val="19"/>
                        </w:rPr>
                        <w:t>/</w:t>
                      </w:r>
                      <w:proofErr w:type="spellStart"/>
                      <w:r w:rsidRPr="00E3764B">
                        <w:rPr>
                          <w:sz w:val="19"/>
                        </w:rPr>
                        <w:t>michelangelo-buonarroti</w:t>
                      </w:r>
                      <w:proofErr w:type="spellEnd"/>
                      <w:r w:rsidRPr="00E3764B">
                        <w:rPr>
                          <w:sz w:val="19"/>
                        </w:rPr>
                        <w:t>/221/1/567897/ sixtinischen-kapelle:-die-erschaffung-</w:t>
                      </w:r>
                      <w:proofErr w:type="spellStart"/>
                      <w:r w:rsidRPr="00E3764B">
                        <w:rPr>
                          <w:sz w:val="19"/>
                        </w:rPr>
                        <w:t>adams</w:t>
                      </w:r>
                      <w:proofErr w:type="spellEnd"/>
                      <w:r w:rsidRPr="00E3764B">
                        <w:rPr>
                          <w:sz w:val="19"/>
                        </w:rPr>
                        <w:t>/index.htm</w:t>
                      </w:r>
                    </w:p>
                  </w:txbxContent>
                </v:textbox>
                <w10:wrap type="square"/>
              </v:shape>
            </w:pict>
          </mc:Fallback>
        </mc:AlternateContent>
      </w:r>
      <w:r w:rsidRPr="006101F5">
        <w:rPr>
          <w:rFonts w:ascii="Times New Roman" w:hAnsi="Times New Roman" w:cs="Times New Roman"/>
          <w:sz w:val="22"/>
        </w:rPr>
        <w:t xml:space="preserve">Interessant ist vor allem, dass die </w:t>
      </w:r>
      <w:r w:rsidRPr="00AE706B">
        <w:rPr>
          <w:rFonts w:ascii="Times New Roman" w:hAnsi="Times New Roman" w:cs="Times New Roman"/>
          <w:b/>
          <w:sz w:val="22"/>
        </w:rPr>
        <w:t>Bibel</w:t>
      </w:r>
      <w:r w:rsidRPr="006101F5">
        <w:rPr>
          <w:rFonts w:ascii="Times New Roman" w:hAnsi="Times New Roman" w:cs="Times New Roman"/>
          <w:sz w:val="22"/>
        </w:rPr>
        <w:t xml:space="preserve"> gleich </w:t>
      </w:r>
      <w:r w:rsidRPr="00AE706B">
        <w:rPr>
          <w:rFonts w:ascii="Times New Roman" w:hAnsi="Times New Roman" w:cs="Times New Roman"/>
          <w:b/>
          <w:sz w:val="22"/>
        </w:rPr>
        <w:t xml:space="preserve">zwei Schöpfungsgeschichten </w:t>
      </w:r>
      <w:r w:rsidRPr="006101F5">
        <w:rPr>
          <w:rFonts w:ascii="Times New Roman" w:hAnsi="Times New Roman" w:cs="Times New Roman"/>
          <w:sz w:val="22"/>
        </w:rPr>
        <w:t>beinhaltet, welche sowohl in Inhalt als auch Stil einige Unterschiede zueinander aufweisen. Die Entstehungszeit der historisch älteren Schöpfungsgeschichte</w:t>
      </w:r>
      <w:r w:rsidR="00AE706B">
        <w:rPr>
          <w:rFonts w:ascii="Times New Roman" w:hAnsi="Times New Roman" w:cs="Times New Roman"/>
          <w:sz w:val="22"/>
        </w:rPr>
        <w:t xml:space="preserve"> </w:t>
      </w:r>
      <w:r w:rsidR="00C652B1">
        <w:rPr>
          <w:rFonts w:ascii="Times New Roman" w:hAnsi="Times New Roman" w:cs="Times New Roman"/>
          <w:sz w:val="22"/>
        </w:rPr>
        <w:t>(Gen. 2,4b-3,24</w:t>
      </w:r>
      <w:r w:rsidRPr="006101F5">
        <w:rPr>
          <w:rFonts w:ascii="Times New Roman" w:hAnsi="Times New Roman" w:cs="Times New Roman"/>
          <w:sz w:val="22"/>
        </w:rPr>
        <w:t>) kann auf das 2. Jh.</w:t>
      </w:r>
      <w:r w:rsidR="00AE706B">
        <w:rPr>
          <w:rFonts w:ascii="Times New Roman" w:hAnsi="Times New Roman" w:cs="Times New Roman"/>
          <w:sz w:val="22"/>
        </w:rPr>
        <w:t xml:space="preserve"> </w:t>
      </w:r>
      <w:r w:rsidRPr="006101F5">
        <w:rPr>
          <w:rFonts w:ascii="Times New Roman" w:hAnsi="Times New Roman" w:cs="Times New Roman"/>
          <w:sz w:val="22"/>
        </w:rPr>
        <w:t xml:space="preserve">v. Chr. datiert werden, als das Volk der Israeliten sich in Kanaan niederließ und sich mit den in dieser Gegend existierenden Fruchtbarkeitskulten auseinandersetzte. Aufgrund der erstmaligen Verwendung </w:t>
      </w:r>
      <w:r w:rsidR="006C02DE">
        <w:rPr>
          <w:rFonts w:ascii="Times New Roman" w:hAnsi="Times New Roman" w:cs="Times New Roman"/>
          <w:sz w:val="22"/>
        </w:rPr>
        <w:t>des Namens</w:t>
      </w:r>
      <w:r w:rsidR="006C02DE" w:rsidRPr="006101F5">
        <w:rPr>
          <w:rFonts w:ascii="Times New Roman" w:hAnsi="Times New Roman" w:cs="Times New Roman"/>
          <w:sz w:val="22"/>
        </w:rPr>
        <w:t xml:space="preserve"> </w:t>
      </w:r>
      <w:r w:rsidR="006C02DE" w:rsidRPr="007173EF">
        <w:rPr>
          <w:rFonts w:ascii="Times New Roman" w:hAnsi="Times New Roman" w:cs="Times New Roman"/>
          <w:b/>
          <w:sz w:val="22"/>
        </w:rPr>
        <w:t>JHW</w:t>
      </w:r>
      <w:r w:rsidR="006C02DE">
        <w:rPr>
          <w:rFonts w:ascii="Times New Roman" w:hAnsi="Times New Roman" w:cs="Times New Roman"/>
          <w:sz w:val="22"/>
        </w:rPr>
        <w:t xml:space="preserve"> („</w:t>
      </w:r>
      <w:r w:rsidRPr="00FC1DAF">
        <w:rPr>
          <w:rFonts w:ascii="Times New Roman" w:hAnsi="Times New Roman" w:cs="Times New Roman"/>
          <w:b/>
          <w:i/>
          <w:sz w:val="22"/>
        </w:rPr>
        <w:t>Jahwe</w:t>
      </w:r>
      <w:r w:rsidR="006C02DE">
        <w:rPr>
          <w:rFonts w:ascii="Times New Roman" w:hAnsi="Times New Roman" w:cs="Times New Roman"/>
          <w:b/>
          <w:i/>
          <w:sz w:val="22"/>
        </w:rPr>
        <w:t>“)</w:t>
      </w:r>
      <w:r w:rsidRPr="006101F5">
        <w:rPr>
          <w:rFonts w:ascii="Times New Roman" w:hAnsi="Times New Roman" w:cs="Times New Roman"/>
          <w:sz w:val="22"/>
        </w:rPr>
        <w:t xml:space="preserve"> für Gott, wird diese ältere Version der Schöpfung auch der </w:t>
      </w:r>
      <w:proofErr w:type="spellStart"/>
      <w:r w:rsidRPr="00FC1DAF">
        <w:rPr>
          <w:rFonts w:ascii="Times New Roman" w:hAnsi="Times New Roman" w:cs="Times New Roman"/>
          <w:b/>
          <w:i/>
          <w:sz w:val="22"/>
        </w:rPr>
        <w:t>Jahwistischen</w:t>
      </w:r>
      <w:proofErr w:type="spellEnd"/>
      <w:r w:rsidRPr="00FC1DAF">
        <w:rPr>
          <w:rFonts w:ascii="Times New Roman" w:hAnsi="Times New Roman" w:cs="Times New Roman"/>
          <w:b/>
          <w:i/>
          <w:sz w:val="22"/>
        </w:rPr>
        <w:t xml:space="preserve"> </w:t>
      </w:r>
      <w:r w:rsidRPr="00FC1DAF">
        <w:rPr>
          <w:rFonts w:ascii="Times New Roman" w:hAnsi="Times New Roman" w:cs="Times New Roman"/>
          <w:b/>
          <w:sz w:val="22"/>
        </w:rPr>
        <w:t>Tradition</w:t>
      </w:r>
      <w:r w:rsidRPr="00FC1DAF">
        <w:rPr>
          <w:rFonts w:ascii="Times New Roman" w:hAnsi="Times New Roman" w:cs="Times New Roman"/>
          <w:sz w:val="22"/>
        </w:rPr>
        <w:t xml:space="preserve"> </w:t>
      </w:r>
      <w:r w:rsidRPr="006101F5">
        <w:rPr>
          <w:rFonts w:ascii="Times New Roman" w:hAnsi="Times New Roman" w:cs="Times New Roman"/>
          <w:sz w:val="22"/>
        </w:rPr>
        <w:t xml:space="preserve">zugeschrieben. </w:t>
      </w:r>
    </w:p>
    <w:p w:rsidR="00E3764B" w:rsidRPr="006101F5" w:rsidRDefault="00E3764B" w:rsidP="00E3764B">
      <w:pPr>
        <w:rPr>
          <w:rFonts w:ascii="Times New Roman" w:hAnsi="Times New Roman" w:cs="Times New Roman"/>
          <w:sz w:val="22"/>
        </w:rPr>
      </w:pPr>
      <w:r w:rsidRPr="006101F5">
        <w:rPr>
          <w:rFonts w:ascii="Times New Roman" w:hAnsi="Times New Roman" w:cs="Times New Roman"/>
          <w:sz w:val="22"/>
        </w:rPr>
        <w:t>Bekannter ist hingegen die jüngere Schöpfungsgeschichte, welche die Erschaffung der Welt al</w:t>
      </w:r>
      <w:r w:rsidR="00C652B1">
        <w:rPr>
          <w:rFonts w:ascii="Times New Roman" w:hAnsi="Times New Roman" w:cs="Times New Roman"/>
          <w:sz w:val="22"/>
        </w:rPr>
        <w:t>s Werk Gottes in sechs Tagen (Gen.</w:t>
      </w:r>
      <w:r w:rsidRPr="006101F5">
        <w:rPr>
          <w:rFonts w:ascii="Times New Roman" w:hAnsi="Times New Roman" w:cs="Times New Roman"/>
          <w:sz w:val="22"/>
        </w:rPr>
        <w:t xml:space="preserve"> 1</w:t>
      </w:r>
      <w:r w:rsidR="00C652B1">
        <w:rPr>
          <w:rFonts w:ascii="Times New Roman" w:hAnsi="Times New Roman" w:cs="Times New Roman"/>
          <w:sz w:val="22"/>
        </w:rPr>
        <w:t>,1-2,</w:t>
      </w:r>
      <w:r w:rsidRPr="006101F5">
        <w:rPr>
          <w:rFonts w:ascii="Times New Roman" w:hAnsi="Times New Roman" w:cs="Times New Roman"/>
          <w:sz w:val="22"/>
        </w:rPr>
        <w:t xml:space="preserve">4a) erzählt. Das </w:t>
      </w:r>
      <w:r w:rsidRPr="007408B7">
        <w:rPr>
          <w:rFonts w:ascii="Times New Roman" w:hAnsi="Times New Roman" w:cs="Times New Roman"/>
          <w:b/>
          <w:sz w:val="22"/>
        </w:rPr>
        <w:t>Babylonische Exil</w:t>
      </w:r>
      <w:r w:rsidR="007408B7" w:rsidRPr="007408B7">
        <w:rPr>
          <w:rFonts w:ascii="Times New Roman" w:hAnsi="Times New Roman" w:cs="Times New Roman"/>
          <w:b/>
          <w:sz w:val="22"/>
        </w:rPr>
        <w:t xml:space="preserve"> (597-539 v. Chr.)</w:t>
      </w:r>
      <w:r w:rsidRPr="007408B7">
        <w:rPr>
          <w:rFonts w:ascii="Times New Roman" w:hAnsi="Times New Roman" w:cs="Times New Roman"/>
          <w:sz w:val="22"/>
        </w:rPr>
        <w:t xml:space="preserve">, </w:t>
      </w:r>
      <w:r w:rsidRPr="006101F5">
        <w:rPr>
          <w:rFonts w:ascii="Times New Roman" w:hAnsi="Times New Roman" w:cs="Times New Roman"/>
          <w:sz w:val="22"/>
        </w:rPr>
        <w:t>in welches ein Teil der jüdischen Bevölkerung nach der Eroberung von Jerusalem durch Nebukadnezar II. geführt wurde, kann als Entstehungszeitraum für diese zweite Schöpfungslehre gesehen werden. Die Auslegung der jüngeren Schöpfungsgeschichte fußt auf dem Babylonischen Weltbild, welches noch davon ausging, dass die Erde eine Scheibe sei.</w:t>
      </w:r>
      <w:r w:rsidR="00C652B1">
        <w:rPr>
          <w:rStyle w:val="Endnotenzeichen"/>
          <w:rFonts w:ascii="Times New Roman" w:hAnsi="Times New Roman" w:cs="Times New Roman"/>
          <w:sz w:val="22"/>
        </w:rPr>
        <w:endnoteReference w:id="9"/>
      </w:r>
    </w:p>
    <w:p w:rsidR="00E3764B" w:rsidRDefault="00D32290"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color w:val="0000FF"/>
          <w:lang w:eastAsia="de-AT"/>
        </w:rPr>
        <w:drawing>
          <wp:anchor distT="0" distB="0" distL="114300" distR="114300" simplePos="0" relativeHeight="251920384" behindDoc="0" locked="0" layoutInCell="1" allowOverlap="1" wp14:anchorId="53E0C2E7" wp14:editId="70A1FC05">
            <wp:simplePos x="0" y="0"/>
            <wp:positionH relativeFrom="margin">
              <wp:posOffset>1266616</wp:posOffset>
            </wp:positionH>
            <wp:positionV relativeFrom="paragraph">
              <wp:posOffset>41256</wp:posOffset>
            </wp:positionV>
            <wp:extent cx="2864987" cy="2151664"/>
            <wp:effectExtent l="152400" t="228600" r="145415" b="229870"/>
            <wp:wrapNone/>
            <wp:docPr id="276" name="irc_mi" descr="Bildergebnis für genesis 7 t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enesis 7 tag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1054640">
                      <a:off x="0" y="0"/>
                      <a:ext cx="2867161" cy="2153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8F2CE5"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F2CE5">
        <w:rPr>
          <w:rFonts w:ascii="Arial" w:hAnsi="Arial" w:cs="Arial"/>
          <w:noProof/>
          <w:sz w:val="22"/>
          <w:lang w:eastAsia="de-AT"/>
        </w:rPr>
        <mc:AlternateContent>
          <mc:Choice Requires="wps">
            <w:drawing>
              <wp:anchor distT="45720" distB="45720" distL="114300" distR="114300" simplePos="0" relativeHeight="251928576" behindDoc="0" locked="0" layoutInCell="1" allowOverlap="1" wp14:anchorId="25EA7B58" wp14:editId="2F8AA1CE">
                <wp:simplePos x="0" y="0"/>
                <wp:positionH relativeFrom="margin">
                  <wp:posOffset>2424430</wp:posOffset>
                </wp:positionH>
                <wp:positionV relativeFrom="paragraph">
                  <wp:posOffset>201930</wp:posOffset>
                </wp:positionV>
                <wp:extent cx="2933700" cy="495300"/>
                <wp:effectExtent l="0" t="0" r="0" b="0"/>
                <wp:wrapSquare wrapText="bothSides"/>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95300"/>
                        </a:xfrm>
                        <a:prstGeom prst="rect">
                          <a:avLst/>
                        </a:prstGeom>
                        <a:solidFill>
                          <a:srgbClr val="2683C6">
                            <a:lumMod val="20000"/>
                            <a:lumOff val="80000"/>
                          </a:srgbClr>
                        </a:solidFill>
                        <a:ln w="9525">
                          <a:noFill/>
                          <a:miter lim="800000"/>
                          <a:headEnd/>
                          <a:tailEnd/>
                        </a:ln>
                      </wps:spPr>
                      <wps:txbx>
                        <w:txbxContent>
                          <w:p w:rsidR="0035132C" w:rsidRPr="008F2CE5" w:rsidRDefault="0035132C" w:rsidP="008F2CE5">
                            <w:pPr>
                              <w:rPr>
                                <w:sz w:val="19"/>
                              </w:rPr>
                            </w:pPr>
                            <w:r>
                              <w:rPr>
                                <w:sz w:val="19"/>
                              </w:rPr>
                              <w:t>Abb.6</w:t>
                            </w:r>
                            <w:r w:rsidRPr="00E3764B">
                              <w:rPr>
                                <w:sz w:val="19"/>
                              </w:rPr>
                              <w:t xml:space="preserve">: </w:t>
                            </w:r>
                            <w:r w:rsidRPr="008F2CE5">
                              <w:rPr>
                                <w:b/>
                                <w:i/>
                                <w:sz w:val="19"/>
                              </w:rPr>
                              <w:t>Die Erschaffung der Welt im 1. Buch Genesis</w:t>
                            </w:r>
                            <w:r>
                              <w:rPr>
                                <w:sz w:val="19"/>
                              </w:rPr>
                              <w:t xml:space="preserve"> </w:t>
                            </w:r>
                            <w:r w:rsidRPr="008F2CE5">
                              <w:rPr>
                                <w:sz w:val="19"/>
                              </w:rPr>
                              <w:t>https://www.pinterest.at/pin/491033165592329256/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A7B58" id="_x0000_s1039" type="#_x0000_t202" style="position:absolute;margin-left:190.9pt;margin-top:15.9pt;width:231pt;height:39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" fillcolor="#d1e7f6" stroked="f">
                <v:textbox>
                  <w:txbxContent>
                    <w:p w:rsidR="0035132C" w:rsidRPr="008F2CE5" w:rsidRDefault="0035132C" w:rsidP="008F2CE5">
                      <w:pPr>
                        <w:rPr>
                          <w:sz w:val="19"/>
                        </w:rPr>
                      </w:pPr>
                      <w:r>
                        <w:rPr>
                          <w:sz w:val="19"/>
                        </w:rPr>
                        <w:t>Abb.6</w:t>
                      </w:r>
                      <w:r w:rsidRPr="00E3764B">
                        <w:rPr>
                          <w:sz w:val="19"/>
                        </w:rPr>
                        <w:t xml:space="preserve">: </w:t>
                      </w:r>
                      <w:r w:rsidRPr="008F2CE5">
                        <w:rPr>
                          <w:b/>
                          <w:i/>
                          <w:sz w:val="19"/>
                        </w:rPr>
                        <w:t>Die Erschaffung der Welt im 1. Buch Genesis</w:t>
                      </w:r>
                      <w:r>
                        <w:rPr>
                          <w:sz w:val="19"/>
                        </w:rPr>
                        <w:t xml:space="preserve"> </w:t>
                      </w:r>
                      <w:r w:rsidRPr="008F2CE5">
                        <w:rPr>
                          <w:sz w:val="19"/>
                        </w:rPr>
                        <w:t>https://www.pinterest.at/pin/491033165592329256/</w:t>
                      </w:r>
                    </w:p>
                  </w:txbxContent>
                </v:textbox>
                <w10:wrap type="square" anchorx="margin"/>
              </v:shape>
            </w:pict>
          </mc:Fallback>
        </mc:AlternateContent>
      </w: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3764B" w:rsidRDefault="00E3764B"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F122E" w:rsidRDefault="005F122E"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F122E" w:rsidRDefault="005F122E" w:rsidP="00664C1E">
      <w:pPr>
        <w:spacing w:line="240" w:lineRule="auto"/>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F122E" w:rsidRDefault="00475F5D" w:rsidP="00664C1E">
      <w:pPr>
        <w:spacing w:line="240" w:lineRule="auto"/>
        <w:rPr>
          <w:rFonts w:ascii="Constantia" w:hAnsi="Constantia"/>
          <w:sz w:val="32"/>
          <w:szCs w:val="28"/>
        </w:rPr>
      </w:pPr>
      <w:r w:rsidRPr="00475F5D">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913216" behindDoc="0" locked="0" layoutInCell="1" allowOverlap="1" wp14:anchorId="6C2E32E3" wp14:editId="43631EC8">
                <wp:simplePos x="0" y="0"/>
                <wp:positionH relativeFrom="page">
                  <wp:posOffset>6607810</wp:posOffset>
                </wp:positionH>
                <wp:positionV relativeFrom="paragraph">
                  <wp:posOffset>-497205</wp:posOffset>
                </wp:positionV>
                <wp:extent cx="1200150" cy="428625"/>
                <wp:effectExtent l="0" t="0" r="0" b="0"/>
                <wp:wrapNone/>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475F5D">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E32E3" id="_x0000_s1040" type="#_x0000_t202" style="position:absolute;margin-left:520.3pt;margin-top:-39.15pt;width:94.5pt;height:33.75pt;z-index:251913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" filled="f" stroked="f">
                <v:textbox>
                  <w:txbxContent>
                    <w:p w:rsidR="0035132C" w:rsidRPr="00311AC5" w:rsidRDefault="0035132C" w:rsidP="00475F5D">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214314">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911168" behindDoc="0" locked="0" layoutInCell="1" allowOverlap="1" wp14:anchorId="434D54B6" wp14:editId="08B7A682">
                <wp:simplePos x="0" y="0"/>
                <wp:positionH relativeFrom="column">
                  <wp:posOffset>5743575</wp:posOffset>
                </wp:positionH>
                <wp:positionV relativeFrom="paragraph">
                  <wp:posOffset>-695325</wp:posOffset>
                </wp:positionV>
                <wp:extent cx="814705" cy="733425"/>
                <wp:effectExtent l="19050" t="19050" r="23495" b="28575"/>
                <wp:wrapNone/>
                <wp:docPr id="27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EB29055" id="Oval 83" o:spid="_x0000_s1026" style="position:absolute;margin-left:452.25pt;margin-top:-54.75pt;width:64.15pt;height:57.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" fillcolor="#1cade4" strokecolor="#1cade4" strokeweight="3pt">
                <v:stroke linestyle="thinThin"/>
              </v:oval>
            </w:pict>
          </mc:Fallback>
        </mc:AlternateContent>
      </w:r>
      <w:r w:rsidRPr="0036488E">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1:</w:t>
      </w:r>
      <w:r w:rsidRPr="0036488E">
        <w:rPr>
          <w:rFonts w:ascii="Constantia" w:hAnsi="Constantia"/>
          <w:sz w:val="32"/>
          <w:szCs w:val="28"/>
        </w:rPr>
        <w:t xml:space="preserve"> </w:t>
      </w:r>
      <w:r w:rsidR="005F122E">
        <w:rPr>
          <w:rFonts w:ascii="Constantia" w:hAnsi="Constantia"/>
          <w:sz w:val="32"/>
          <w:szCs w:val="28"/>
        </w:rPr>
        <w:tab/>
      </w:r>
      <w:r w:rsidR="00295E6F">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und dann kam der Mensch</w:t>
      </w:r>
    </w:p>
    <w:p w:rsidR="00475F5D" w:rsidRPr="0036488E" w:rsidRDefault="00664C1E" w:rsidP="00664C1E">
      <w:pPr>
        <w:spacing w:line="240" w:lineRule="auto"/>
        <w:rPr>
          <w:i/>
          <w:lang w:eastAsia="de-DE"/>
        </w:rPr>
      </w:pPr>
      <w:r w:rsidRPr="0036488E">
        <w:rPr>
          <w:rFonts w:ascii="Constantia" w:hAnsi="Constantia"/>
          <w:sz w:val="32"/>
          <w:szCs w:val="28"/>
        </w:rPr>
        <w:tab/>
      </w:r>
      <w:r w:rsidRPr="0036488E">
        <w:rPr>
          <w:rFonts w:ascii="Constantia" w:hAnsi="Constantia"/>
          <w:sz w:val="32"/>
          <w:szCs w:val="28"/>
        </w:rPr>
        <w:tab/>
      </w:r>
      <w:r w:rsidR="0036488E">
        <w:rPr>
          <w:rFonts w:ascii="Constantia" w:hAnsi="Constantia"/>
          <w:sz w:val="32"/>
          <w:szCs w:val="28"/>
        </w:rPr>
        <w:t xml:space="preserve">   </w:t>
      </w:r>
      <w:r w:rsidR="005F122E">
        <w:rPr>
          <w:rFonts w:ascii="Constantia" w:hAnsi="Constantia"/>
          <w:sz w:val="32"/>
          <w:szCs w:val="28"/>
        </w:rPr>
        <w:tab/>
      </w:r>
      <w:r w:rsidR="005F122E">
        <w:rPr>
          <w:rFonts w:ascii="Constantia" w:hAnsi="Constantia"/>
          <w:sz w:val="32"/>
          <w:szCs w:val="28"/>
        </w:rPr>
        <w:tab/>
      </w:r>
      <w:r w:rsidR="005F122E">
        <w:rPr>
          <w:rFonts w:ascii="Constantia" w:hAnsi="Constantia"/>
          <w:sz w:val="32"/>
          <w:szCs w:val="28"/>
        </w:rPr>
        <w:tab/>
      </w:r>
      <w:r w:rsidR="0036488E">
        <w:rPr>
          <w:rFonts w:ascii="Constantia" w:hAnsi="Constantia"/>
          <w:sz w:val="32"/>
          <w:szCs w:val="28"/>
        </w:rPr>
        <w:t xml:space="preserve"> </w:t>
      </w:r>
      <w:r w:rsidRPr="0036488E">
        <w:rPr>
          <w:i/>
          <w:lang w:eastAsia="de-DE"/>
        </w:rPr>
        <w:t>(</w:t>
      </w:r>
      <w:r w:rsidR="00573B23" w:rsidRPr="0036488E">
        <w:rPr>
          <w:b/>
          <w:i/>
          <w:lang w:eastAsia="de-DE"/>
        </w:rPr>
        <w:t>Nova</w:t>
      </w:r>
      <w:r w:rsidR="00573B23" w:rsidRPr="0036488E">
        <w:rPr>
          <w:i/>
          <w:lang w:eastAsia="de-DE"/>
        </w:rPr>
        <w:t xml:space="preserve"> </w:t>
      </w:r>
      <w:r w:rsidR="00495F8D" w:rsidRPr="0036488E">
        <w:rPr>
          <w:b/>
          <w:i/>
          <w:lang w:eastAsia="de-DE"/>
        </w:rPr>
        <w:t>Vulgata</w:t>
      </w:r>
      <w:r w:rsidR="00495F8D" w:rsidRPr="0036488E">
        <w:rPr>
          <w:i/>
          <w:lang w:eastAsia="de-DE"/>
        </w:rPr>
        <w:t xml:space="preserve"> </w:t>
      </w:r>
      <w:r w:rsidR="00331F1C" w:rsidRPr="0036488E">
        <w:rPr>
          <w:i/>
          <w:lang w:eastAsia="de-DE"/>
        </w:rPr>
        <w:t>–</w:t>
      </w:r>
      <w:r w:rsidR="00A21B11" w:rsidRPr="0036488E">
        <w:rPr>
          <w:i/>
          <w:lang w:eastAsia="de-DE"/>
        </w:rPr>
        <w:t xml:space="preserve"> </w:t>
      </w:r>
      <w:r w:rsidR="00331F1C" w:rsidRPr="0036488E">
        <w:rPr>
          <w:i/>
          <w:lang w:eastAsia="de-DE"/>
        </w:rPr>
        <w:t xml:space="preserve">Genesis </w:t>
      </w:r>
      <w:r w:rsidRPr="0036488E">
        <w:rPr>
          <w:i/>
          <w:lang w:eastAsia="de-DE"/>
        </w:rPr>
        <w:t>I, XXVI-XXX</w:t>
      </w:r>
      <w:r w:rsidR="0036488E" w:rsidRPr="0036488E">
        <w:rPr>
          <w:i/>
          <w:lang w:eastAsia="de-DE"/>
        </w:rPr>
        <w:t xml:space="preserve"> gekürzt und adaptiert</w:t>
      </w:r>
      <w:r w:rsidRPr="0036488E">
        <w:rPr>
          <w:i/>
          <w:lang w:eastAsia="de-DE"/>
        </w:rPr>
        <w:t>)</w:t>
      </w:r>
    </w:p>
    <w:p w:rsidR="005F122E" w:rsidRPr="005F122E" w:rsidRDefault="005F122E" w:rsidP="005F122E">
      <w:pPr>
        <w:tabs>
          <w:tab w:val="left" w:pos="1305"/>
          <w:tab w:val="left" w:pos="3525"/>
        </w:tabs>
        <w:jc w:val="both"/>
        <w:rPr>
          <w:rFonts w:cs="Calibri"/>
          <w:b/>
          <w:sz w:val="11"/>
        </w:rPr>
      </w:pPr>
      <w:r>
        <w:rPr>
          <w:noProof/>
          <w:color w:val="0000FF"/>
          <w:lang w:eastAsia="de-AT"/>
        </w:rPr>
        <w:drawing>
          <wp:anchor distT="0" distB="0" distL="114300" distR="114300" simplePos="0" relativeHeight="251914240" behindDoc="1" locked="0" layoutInCell="1" allowOverlap="1">
            <wp:simplePos x="0" y="0"/>
            <wp:positionH relativeFrom="page">
              <wp:posOffset>5762625</wp:posOffset>
            </wp:positionH>
            <wp:positionV relativeFrom="paragraph">
              <wp:posOffset>187960</wp:posOffset>
            </wp:positionV>
            <wp:extent cx="1676400" cy="1743075"/>
            <wp:effectExtent l="0" t="0" r="0" b="9525"/>
            <wp:wrapTight wrapText="bothSides">
              <wp:wrapPolygon edited="0">
                <wp:start x="0" y="0"/>
                <wp:lineTo x="0" y="21482"/>
                <wp:lineTo x="21355" y="21482"/>
                <wp:lineTo x="21355" y="0"/>
                <wp:lineTo x="0" y="0"/>
              </wp:wrapPolygon>
            </wp:wrapTight>
            <wp:docPr id="272" name="irc_mi" descr="Bildergebnis für schöpfungsgeschichte genesi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schöpfungsgeschichte genesis">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
        </w:rPr>
        <w:tab/>
      </w:r>
      <w:r>
        <w:rPr>
          <w:rFonts w:cs="Calibri"/>
          <w:b/>
        </w:rPr>
        <w:tab/>
      </w:r>
    </w:p>
    <w:p w:rsidR="00BD7345" w:rsidRDefault="00796274" w:rsidP="00796274">
      <w:pPr>
        <w:jc w:val="both"/>
        <w:rPr>
          <w:rFonts w:cs="Calibri"/>
        </w:rPr>
      </w:pPr>
      <w:r w:rsidRPr="00592886">
        <w:rPr>
          <w:rFonts w:cs="Calibri"/>
          <w:b/>
        </w:rPr>
        <w:t>Einleitung</w:t>
      </w:r>
      <w:r w:rsidRPr="00592886">
        <w:rPr>
          <w:rFonts w:cs="Calibri"/>
        </w:rPr>
        <w:t>:</w:t>
      </w:r>
      <w:r w:rsidRPr="001F3F80">
        <w:rPr>
          <w:i/>
          <w:iCs/>
          <w:lang w:val="de-DE"/>
        </w:rPr>
        <w:t xml:space="preserve"> </w:t>
      </w:r>
      <w:r w:rsidR="000D6559" w:rsidRPr="001F3F80">
        <w:rPr>
          <w:i/>
          <w:iCs/>
          <w:lang w:val="de-DE"/>
        </w:rPr>
        <w:t xml:space="preserve">In der lateinischen </w:t>
      </w:r>
      <w:r w:rsidR="000D6559" w:rsidRPr="001F3F80">
        <w:rPr>
          <w:b/>
          <w:i/>
          <w:iCs/>
          <w:lang w:val="de-DE"/>
        </w:rPr>
        <w:t>Bibelübersetzung</w:t>
      </w:r>
      <w:r w:rsidR="000D6559" w:rsidRPr="001F3F80">
        <w:rPr>
          <w:i/>
          <w:iCs/>
          <w:lang w:val="de-DE"/>
        </w:rPr>
        <w:t xml:space="preserve">, der </w:t>
      </w:r>
      <w:r w:rsidR="000D6559" w:rsidRPr="001F3F80">
        <w:rPr>
          <w:b/>
          <w:i/>
          <w:iCs/>
          <w:lang w:val="de-DE"/>
        </w:rPr>
        <w:t>Vulgata</w:t>
      </w:r>
      <w:r w:rsidR="000D6559" w:rsidRPr="001F3F80">
        <w:rPr>
          <w:i/>
          <w:iCs/>
          <w:lang w:val="de-DE"/>
        </w:rPr>
        <w:t xml:space="preserve">, liegt anfangs der Fokus auf der </w:t>
      </w:r>
      <w:r w:rsidR="000D6559" w:rsidRPr="001F3F80">
        <w:rPr>
          <w:b/>
          <w:i/>
          <w:iCs/>
          <w:lang w:val="de-DE"/>
        </w:rPr>
        <w:t>Schöpfung der Welt durch Gott</w:t>
      </w:r>
      <w:r w:rsidR="000D6559" w:rsidRPr="001F3F80">
        <w:rPr>
          <w:i/>
          <w:iCs/>
          <w:lang w:val="de-DE"/>
        </w:rPr>
        <w:t xml:space="preserve">, den obersten Herrscher. Nachdem zunächst gemäß seines göttlichen </w:t>
      </w:r>
      <w:r w:rsidR="0023450B" w:rsidRPr="001F3F80">
        <w:rPr>
          <w:i/>
          <w:iCs/>
          <w:lang w:val="de-DE"/>
        </w:rPr>
        <w:t>Planes</w:t>
      </w:r>
      <w:r w:rsidR="000D6559" w:rsidRPr="001F3F80">
        <w:rPr>
          <w:i/>
          <w:iCs/>
          <w:lang w:val="de-DE"/>
        </w:rPr>
        <w:t xml:space="preserve"> Himmel und Erde getre</w:t>
      </w:r>
      <w:r w:rsidR="00C17D75">
        <w:rPr>
          <w:i/>
          <w:iCs/>
          <w:lang w:val="de-DE"/>
        </w:rPr>
        <w:t>nnt wurden, Pflanzen erschaffen sowie</w:t>
      </w:r>
      <w:r w:rsidR="000D6559" w:rsidRPr="001F3F80">
        <w:rPr>
          <w:i/>
          <w:iCs/>
          <w:lang w:val="de-DE"/>
        </w:rPr>
        <w:t xml:space="preserve"> Tag und Nacht </w:t>
      </w:r>
      <w:r w:rsidR="00A93FA3" w:rsidRPr="001F3F80">
        <w:rPr>
          <w:i/>
          <w:iCs/>
          <w:lang w:val="de-DE"/>
        </w:rPr>
        <w:t>voneinander gesondert wurden, schuf Gott am fünften Tag alle Lebewesen auf Erden. Da diese jedoch einen „Herrscher“</w:t>
      </w:r>
      <w:r w:rsidR="007C68BD" w:rsidRPr="001F3F80">
        <w:rPr>
          <w:i/>
          <w:iCs/>
          <w:lang w:val="de-DE"/>
        </w:rPr>
        <w:t xml:space="preserve"> </w:t>
      </w:r>
      <w:r w:rsidR="00E13A73">
        <w:rPr>
          <w:i/>
          <w:iCs/>
          <w:lang w:val="de-DE"/>
        </w:rPr>
        <w:t>brauchten</w:t>
      </w:r>
      <w:r w:rsidR="007C68BD" w:rsidRPr="001F3F80">
        <w:rPr>
          <w:i/>
          <w:iCs/>
          <w:lang w:val="de-DE"/>
        </w:rPr>
        <w:t xml:space="preserve"> </w:t>
      </w:r>
      <w:r w:rsidR="0036429E">
        <w:rPr>
          <w:i/>
          <w:iCs/>
          <w:lang w:val="de-DE"/>
        </w:rPr>
        <w:t>er</w:t>
      </w:r>
      <w:r w:rsidR="007C68BD" w:rsidRPr="001F3F80">
        <w:rPr>
          <w:i/>
          <w:iCs/>
          <w:lang w:val="de-DE"/>
        </w:rPr>
        <w:t xml:space="preserve">schuf Gott </w:t>
      </w:r>
      <w:r w:rsidR="00A93FA3" w:rsidRPr="001F3F80">
        <w:rPr>
          <w:i/>
          <w:iCs/>
          <w:lang w:val="de-DE"/>
        </w:rPr>
        <w:t>am letzten Schöpfungstag den Menschen als oberstes Wesen der Zivilisationsleiter</w:t>
      </w:r>
      <w:r w:rsidR="00C17D75">
        <w:rPr>
          <w:i/>
          <w:iCs/>
          <w:lang w:val="de-DE"/>
        </w:rPr>
        <w:t xml:space="preserve"> aus folgendem Grund</w:t>
      </w:r>
      <w:r w:rsidR="007C68BD" w:rsidRPr="001F3F80">
        <w:rPr>
          <w:i/>
          <w:iCs/>
          <w:lang w:val="de-DE"/>
        </w:rPr>
        <w:t>:</w:t>
      </w:r>
    </w:p>
    <w:p w:rsidR="00475F5D" w:rsidRPr="00592886" w:rsidRDefault="00365AFD" w:rsidP="00796274">
      <w:pPr>
        <w:jc w:val="both"/>
        <w:rPr>
          <w:rFonts w:cs="Calibri"/>
        </w:rPr>
      </w:pPr>
      <w:r w:rsidRPr="00BD7345">
        <w:rPr>
          <w:rFonts w:ascii="Times New Roman" w:hAnsi="Times New Roman"/>
          <w:noProof/>
          <w:sz w:val="20"/>
          <w:lang w:eastAsia="de-AT"/>
        </w:rPr>
        <mc:AlternateContent>
          <mc:Choice Requires="wps">
            <w:drawing>
              <wp:anchor distT="45720" distB="45720" distL="114300" distR="114300" simplePos="0" relativeHeight="251916288" behindDoc="0" locked="0" layoutInCell="1" allowOverlap="1" wp14:anchorId="48678CD3" wp14:editId="47925AC9">
                <wp:simplePos x="0" y="0"/>
                <wp:positionH relativeFrom="column">
                  <wp:posOffset>4796155</wp:posOffset>
                </wp:positionH>
                <wp:positionV relativeFrom="paragraph">
                  <wp:posOffset>196850</wp:posOffset>
                </wp:positionV>
                <wp:extent cx="1895475" cy="552450"/>
                <wp:effectExtent l="0" t="0" r="9525" b="0"/>
                <wp:wrapNone/>
                <wp:docPr id="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52450"/>
                        </a:xfrm>
                        <a:prstGeom prst="rect">
                          <a:avLst/>
                        </a:prstGeom>
                        <a:solidFill>
                          <a:srgbClr val="FFFFFF"/>
                        </a:solidFill>
                        <a:ln w="9525">
                          <a:noFill/>
                          <a:miter lim="800000"/>
                          <a:headEnd/>
                          <a:tailEnd/>
                        </a:ln>
                      </wps:spPr>
                      <wps:txbx>
                        <w:txbxContent>
                          <w:p w:rsidR="0035132C" w:rsidRDefault="0035132C" w:rsidP="00BD7345">
                            <w:pPr>
                              <w:spacing w:after="0" w:line="240" w:lineRule="auto"/>
                            </w:pPr>
                            <w:r>
                              <w:rPr>
                                <w:rStyle w:val="ircsu"/>
                                <w:rFonts w:ascii="Arial" w:hAnsi="Arial" w:cs="Arial"/>
                                <w:b/>
                                <w:color w:val="222222"/>
                                <w:sz w:val="18"/>
                                <w:szCs w:val="27"/>
                              </w:rPr>
                              <w:t>Abb. 7</w:t>
                            </w:r>
                            <w:r w:rsidRPr="00365AFD">
                              <w:rPr>
                                <w:rStyle w:val="ircsu"/>
                                <w:rFonts w:ascii="Arial" w:hAnsi="Arial" w:cs="Arial"/>
                                <w:color w:val="222222"/>
                                <w:sz w:val="18"/>
                                <w:szCs w:val="27"/>
                              </w:rPr>
                              <w:t>:</w:t>
                            </w:r>
                            <w:r>
                              <w:rPr>
                                <w:rStyle w:val="ircsu"/>
                                <w:rFonts w:ascii="Arial" w:hAnsi="Arial" w:cs="Arial"/>
                                <w:color w:val="222222"/>
                                <w:sz w:val="18"/>
                                <w:szCs w:val="27"/>
                              </w:rPr>
                              <w:t xml:space="preserve"> </w:t>
                            </w:r>
                            <w:r w:rsidRPr="00BD7345">
                              <w:rPr>
                                <w:rStyle w:val="ircsu"/>
                                <w:rFonts w:ascii="Arial" w:hAnsi="Arial" w:cs="Arial"/>
                                <w:b/>
                                <w:i/>
                                <w:color w:val="222222"/>
                                <w:sz w:val="18"/>
                                <w:szCs w:val="27"/>
                              </w:rPr>
                              <w:t xml:space="preserve">Christliche Vorstellung </w:t>
                            </w:r>
                            <w:r>
                              <w:rPr>
                                <w:rStyle w:val="ircsu"/>
                                <w:rFonts w:ascii="Arial" w:hAnsi="Arial" w:cs="Arial"/>
                                <w:b/>
                                <w:i/>
                                <w:color w:val="222222"/>
                                <w:sz w:val="18"/>
                                <w:szCs w:val="27"/>
                              </w:rPr>
                              <w:t xml:space="preserve">von </w:t>
                            </w:r>
                            <w:r w:rsidRPr="00BD7345">
                              <w:rPr>
                                <w:rStyle w:val="ircsu"/>
                                <w:rFonts w:ascii="Arial" w:hAnsi="Arial" w:cs="Arial"/>
                                <w:b/>
                                <w:i/>
                                <w:color w:val="222222"/>
                                <w:sz w:val="18"/>
                                <w:szCs w:val="27"/>
                              </w:rPr>
                              <w:t>der Erschaffung der Welt</w:t>
                            </w:r>
                            <w:r>
                              <w:rPr>
                                <w:rStyle w:val="ircsu"/>
                                <w:rFonts w:ascii="Arial" w:hAnsi="Arial" w:cs="Arial"/>
                                <w:color w:val="222222"/>
                                <w:sz w:val="18"/>
                                <w:szCs w:val="2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78CD3" id="_x0000_s1041" type="#_x0000_t202" style="position:absolute;left:0;text-align:left;margin-left:377.65pt;margin-top:15.5pt;width:149.25pt;height:43.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" stroked="f">
                <v:textbox>
                  <w:txbxContent>
                    <w:p w:rsidR="0035132C" w:rsidRDefault="0035132C" w:rsidP="00BD7345">
                      <w:pPr>
                        <w:spacing w:after="0" w:line="240" w:lineRule="auto"/>
                      </w:pPr>
                      <w:r>
                        <w:rPr>
                          <w:rStyle w:val="ircsu"/>
                          <w:rFonts w:ascii="Arial" w:hAnsi="Arial" w:cs="Arial"/>
                          <w:b/>
                          <w:color w:val="222222"/>
                          <w:sz w:val="18"/>
                          <w:szCs w:val="27"/>
                        </w:rPr>
                        <w:t>Abb. 7</w:t>
                      </w:r>
                      <w:r w:rsidRPr="00365AFD">
                        <w:rPr>
                          <w:rStyle w:val="ircsu"/>
                          <w:rFonts w:ascii="Arial" w:hAnsi="Arial" w:cs="Arial"/>
                          <w:color w:val="222222"/>
                          <w:sz w:val="18"/>
                          <w:szCs w:val="27"/>
                        </w:rPr>
                        <w:t>:</w:t>
                      </w:r>
                      <w:r>
                        <w:rPr>
                          <w:rStyle w:val="ircsu"/>
                          <w:rFonts w:ascii="Arial" w:hAnsi="Arial" w:cs="Arial"/>
                          <w:color w:val="222222"/>
                          <w:sz w:val="18"/>
                          <w:szCs w:val="27"/>
                        </w:rPr>
                        <w:t xml:space="preserve"> </w:t>
                      </w:r>
                      <w:r w:rsidRPr="00BD7345">
                        <w:rPr>
                          <w:rStyle w:val="ircsu"/>
                          <w:rFonts w:ascii="Arial" w:hAnsi="Arial" w:cs="Arial"/>
                          <w:b/>
                          <w:i/>
                          <w:color w:val="222222"/>
                          <w:sz w:val="18"/>
                          <w:szCs w:val="27"/>
                        </w:rPr>
                        <w:t xml:space="preserve">Christliche Vorstellung </w:t>
                      </w:r>
                      <w:r>
                        <w:rPr>
                          <w:rStyle w:val="ircsu"/>
                          <w:rFonts w:ascii="Arial" w:hAnsi="Arial" w:cs="Arial"/>
                          <w:b/>
                          <w:i/>
                          <w:color w:val="222222"/>
                          <w:sz w:val="18"/>
                          <w:szCs w:val="27"/>
                        </w:rPr>
                        <w:t xml:space="preserve">von </w:t>
                      </w:r>
                      <w:r w:rsidRPr="00BD7345">
                        <w:rPr>
                          <w:rStyle w:val="ircsu"/>
                          <w:rFonts w:ascii="Arial" w:hAnsi="Arial" w:cs="Arial"/>
                          <w:b/>
                          <w:i/>
                          <w:color w:val="222222"/>
                          <w:sz w:val="18"/>
                          <w:szCs w:val="27"/>
                        </w:rPr>
                        <w:t>der Erschaffung der Welt</w:t>
                      </w:r>
                      <w:r>
                        <w:rPr>
                          <w:rStyle w:val="ircsu"/>
                          <w:rFonts w:ascii="Arial" w:hAnsi="Arial" w:cs="Arial"/>
                          <w:color w:val="222222"/>
                          <w:sz w:val="18"/>
                          <w:szCs w:val="27"/>
                        </w:rPr>
                        <w:t xml:space="preserve"> </w:t>
                      </w:r>
                    </w:p>
                  </w:txbxContent>
                </v:textbox>
              </v:shape>
            </w:pict>
          </mc:Fallback>
        </mc:AlternateContent>
      </w:r>
      <w:r w:rsidR="00395DA5" w:rsidRPr="001F3DA9">
        <w:rPr>
          <w:rFonts w:ascii="Times New Roman" w:hAnsi="Times New Roman"/>
          <w:noProof/>
          <w:sz w:val="24"/>
          <w:szCs w:val="24"/>
          <w:lang w:eastAsia="de-AT"/>
        </w:rPr>
        <mc:AlternateContent>
          <mc:Choice Requires="wps">
            <w:drawing>
              <wp:anchor distT="0" distB="0" distL="114300" distR="114300" simplePos="0" relativeHeight="251909120" behindDoc="1" locked="0" layoutInCell="1" allowOverlap="1" wp14:anchorId="2BC6D046" wp14:editId="0530E686">
                <wp:simplePos x="0" y="0"/>
                <wp:positionH relativeFrom="column">
                  <wp:posOffset>-42545</wp:posOffset>
                </wp:positionH>
                <wp:positionV relativeFrom="paragraph">
                  <wp:posOffset>143509</wp:posOffset>
                </wp:positionV>
                <wp:extent cx="4724400" cy="5724525"/>
                <wp:effectExtent l="133350" t="114300" r="133350" b="161925"/>
                <wp:wrapNone/>
                <wp:docPr id="269" name="Rechteck 269"/>
                <wp:cNvGraphicFramePr/>
                <a:graphic xmlns:a="http://schemas.openxmlformats.org/drawingml/2006/main">
                  <a:graphicData uri="http://schemas.microsoft.com/office/word/2010/wordprocessingShape">
                    <wps:wsp>
                      <wps:cNvSpPr/>
                      <wps:spPr>
                        <a:xfrm>
                          <a:off x="0" y="0"/>
                          <a:ext cx="4724400" cy="5724525"/>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13538" id="Rechteck 269" o:spid="_x0000_s1026" style="position:absolute;margin-left:-3.35pt;margin-top:11.3pt;width:372pt;height:450.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" fillcolor="#d2effa" stroked="f" strokeweight="1.25pt">
                <v:shadow on="t" color="black" offset="0,1pt"/>
              </v:rect>
            </w:pict>
          </mc:Fallback>
        </mc:AlternateContent>
      </w:r>
    </w:p>
    <w:tbl>
      <w:tblPr>
        <w:tblW w:w="5000" w:type="pct"/>
        <w:tblInd w:w="108" w:type="dxa"/>
        <w:tblLook w:val="00A0" w:firstRow="1" w:lastRow="0" w:firstColumn="1" w:lastColumn="0" w:noHBand="0" w:noVBand="0"/>
      </w:tblPr>
      <w:tblGrid>
        <w:gridCol w:w="456"/>
        <w:gridCol w:w="6131"/>
        <w:gridCol w:w="2486"/>
      </w:tblGrid>
      <w:tr w:rsidR="00796274" w:rsidRPr="007173EF" w:rsidTr="00D4679C">
        <w:tc>
          <w:tcPr>
            <w:tcW w:w="245" w:type="pct"/>
          </w:tcPr>
          <w:p w:rsidR="00796274" w:rsidRPr="00A2392E" w:rsidRDefault="00796274" w:rsidP="00D4679C">
            <w:pPr>
              <w:spacing w:after="0" w:line="600" w:lineRule="auto"/>
              <w:jc w:val="both"/>
              <w:rPr>
                <w:rFonts w:ascii="Times New Roman" w:hAnsi="Times New Roman"/>
                <w:sz w:val="24"/>
                <w:szCs w:val="24"/>
              </w:rPr>
            </w:pPr>
            <w:r w:rsidRPr="00A2392E">
              <w:rPr>
                <w:rFonts w:ascii="Times New Roman" w:hAnsi="Times New Roman"/>
                <w:sz w:val="24"/>
                <w:szCs w:val="24"/>
              </w:rPr>
              <w:t>1</w:t>
            </w:r>
          </w:p>
          <w:p w:rsidR="00796274" w:rsidRPr="00A2392E"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r w:rsidRPr="00A2392E">
              <w:rPr>
                <w:rFonts w:ascii="Times New Roman" w:hAnsi="Times New Roman"/>
                <w:sz w:val="24"/>
                <w:szCs w:val="24"/>
              </w:rPr>
              <w:t>5</w:t>
            </w:r>
          </w:p>
          <w:p w:rsidR="00796274" w:rsidRPr="00A2392E"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p>
          <w:p w:rsidR="00796274" w:rsidRDefault="00796274" w:rsidP="00D4679C">
            <w:pPr>
              <w:spacing w:after="0" w:line="600" w:lineRule="auto"/>
              <w:jc w:val="both"/>
              <w:rPr>
                <w:rFonts w:ascii="Times New Roman" w:hAnsi="Times New Roman"/>
                <w:sz w:val="24"/>
                <w:szCs w:val="24"/>
              </w:rPr>
            </w:pPr>
            <w:r w:rsidRPr="00A2392E">
              <w:rPr>
                <w:rFonts w:ascii="Times New Roman" w:hAnsi="Times New Roman"/>
                <w:sz w:val="24"/>
                <w:szCs w:val="24"/>
              </w:rPr>
              <w:t>10</w:t>
            </w:r>
          </w:p>
          <w:p w:rsidR="00796274" w:rsidRDefault="00796274" w:rsidP="00D4679C">
            <w:pPr>
              <w:spacing w:after="0" w:line="600" w:lineRule="auto"/>
              <w:jc w:val="both"/>
              <w:rPr>
                <w:rFonts w:ascii="Times New Roman" w:hAnsi="Times New Roman"/>
                <w:sz w:val="24"/>
                <w:szCs w:val="24"/>
              </w:rPr>
            </w:pPr>
          </w:p>
          <w:p w:rsidR="00796274" w:rsidRPr="00A2392E" w:rsidRDefault="00796274" w:rsidP="00D4679C">
            <w:pPr>
              <w:spacing w:after="0" w:line="600" w:lineRule="auto"/>
              <w:jc w:val="both"/>
              <w:rPr>
                <w:rFonts w:ascii="Times New Roman" w:hAnsi="Times New Roman"/>
                <w:sz w:val="24"/>
                <w:szCs w:val="24"/>
              </w:rPr>
            </w:pPr>
          </w:p>
        </w:tc>
        <w:tc>
          <w:tcPr>
            <w:tcW w:w="3382" w:type="pct"/>
          </w:tcPr>
          <w:p w:rsidR="00796274" w:rsidRPr="00796274" w:rsidRDefault="0035132C" w:rsidP="00973A15">
            <w:pPr>
              <w:spacing w:after="0" w:line="600" w:lineRule="auto"/>
              <w:jc w:val="both"/>
              <w:rPr>
                <w:rFonts w:ascii="Times New Roman" w:hAnsi="Times New Roman"/>
                <w:sz w:val="24"/>
                <w:szCs w:val="24"/>
                <w:lang w:val="en-US"/>
              </w:rPr>
            </w:pPr>
            <w:hyperlink r:id="rId36" w:anchor="lat" w:history="1">
              <w:r w:rsidR="00796274">
                <w:rPr>
                  <w:rFonts w:ascii="Times New Roman" w:eastAsia="Times New Roman" w:hAnsi="Times New Roman" w:cs="Times New Roman"/>
                  <w:color w:val="000000"/>
                  <w:sz w:val="24"/>
                  <w:szCs w:val="23"/>
                  <w:lang w:val="en-US" w:eastAsia="de-AT"/>
                </w:rPr>
                <w:t>E</w:t>
              </w:r>
              <w:r w:rsidR="00796274" w:rsidRPr="004A278E">
                <w:rPr>
                  <w:rFonts w:ascii="Times New Roman" w:eastAsia="Times New Roman" w:hAnsi="Times New Roman" w:cs="Times New Roman"/>
                  <w:color w:val="000000"/>
                  <w:sz w:val="24"/>
                  <w:szCs w:val="23"/>
                  <w:lang w:val="en-US" w:eastAsia="de-AT"/>
                </w:rPr>
                <w:t xml:space="preserve">t </w:t>
              </w:r>
              <w:proofErr w:type="spellStart"/>
              <w:r w:rsidR="00796274" w:rsidRPr="004A278E">
                <w:rPr>
                  <w:rFonts w:ascii="Times New Roman" w:eastAsia="Times New Roman" w:hAnsi="Times New Roman" w:cs="Times New Roman"/>
                  <w:color w:val="000000"/>
                  <w:sz w:val="24"/>
                  <w:szCs w:val="23"/>
                  <w:lang w:val="en-US" w:eastAsia="de-AT"/>
                </w:rPr>
                <w:t>ait</w:t>
              </w:r>
              <w:proofErr w:type="spellEnd"/>
              <w:r w:rsidR="00796274">
                <w:rPr>
                  <w:rFonts w:ascii="Times New Roman" w:eastAsia="Times New Roman" w:hAnsi="Times New Roman" w:cs="Times New Roman"/>
                  <w:color w:val="000000"/>
                  <w:sz w:val="24"/>
                  <w:szCs w:val="23"/>
                  <w:lang w:val="en-US" w:eastAsia="de-AT"/>
                </w:rPr>
                <w:t>: “</w:t>
              </w:r>
              <w:proofErr w:type="spellStart"/>
              <w:r w:rsidR="00796274">
                <w:rPr>
                  <w:rFonts w:ascii="Times New Roman" w:eastAsia="Times New Roman" w:hAnsi="Times New Roman" w:cs="Times New Roman"/>
                  <w:color w:val="000000"/>
                  <w:sz w:val="24"/>
                  <w:szCs w:val="23"/>
                  <w:lang w:val="en-US" w:eastAsia="de-AT"/>
                </w:rPr>
                <w:t>F</w:t>
              </w:r>
              <w:r w:rsidR="00796274" w:rsidRPr="004A278E">
                <w:rPr>
                  <w:rFonts w:ascii="Times New Roman" w:eastAsia="Times New Roman" w:hAnsi="Times New Roman" w:cs="Times New Roman"/>
                  <w:color w:val="000000"/>
                  <w:sz w:val="24"/>
                  <w:szCs w:val="23"/>
                  <w:lang w:val="en-US" w:eastAsia="de-AT"/>
                </w:rPr>
                <w:t>aciamus</w:t>
              </w:r>
              <w:proofErr w:type="spellEnd"/>
              <w:r w:rsidR="00796274" w:rsidRPr="004A278E">
                <w:rPr>
                  <w:rFonts w:ascii="Times New Roman" w:eastAsia="Times New Roman" w:hAnsi="Times New Roman" w:cs="Times New Roman"/>
                  <w:color w:val="000000"/>
                  <w:sz w:val="24"/>
                  <w:szCs w:val="23"/>
                  <w:lang w:val="en-US" w:eastAsia="de-AT"/>
                </w:rPr>
                <w:t xml:space="preserve"> hominem ad</w:t>
              </w:r>
              <w:r w:rsidR="00973A15">
                <w:rPr>
                  <w:rFonts w:ascii="Times New Roman" w:eastAsia="Times New Roman" w:hAnsi="Times New Roman" w:cs="Times New Roman"/>
                  <w:color w:val="000000"/>
                  <w:sz w:val="24"/>
                  <w:szCs w:val="23"/>
                  <w:vertAlign w:val="superscript"/>
                  <w:lang w:val="en-US" w:eastAsia="de-AT"/>
                </w:rPr>
                <w:t>1</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imaginem</w:t>
              </w:r>
              <w:proofErr w:type="spellEnd"/>
              <w:r w:rsidR="00796274" w:rsidRPr="004A278E">
                <w:rPr>
                  <w:rFonts w:ascii="Times New Roman" w:eastAsia="Times New Roman" w:hAnsi="Times New Roman" w:cs="Times New Roman"/>
                  <w:color w:val="000000"/>
                  <w:sz w:val="24"/>
                  <w:szCs w:val="23"/>
                  <w:lang w:val="en-US" w:eastAsia="de-AT"/>
                </w:rPr>
                <w:t xml:space="preserve"> et </w:t>
              </w:r>
              <w:proofErr w:type="spellStart"/>
              <w:r w:rsidR="00796274" w:rsidRPr="004A278E">
                <w:rPr>
                  <w:rFonts w:ascii="Times New Roman" w:eastAsia="Times New Roman" w:hAnsi="Times New Roman" w:cs="Times New Roman"/>
                  <w:color w:val="000000"/>
                  <w:sz w:val="24"/>
                  <w:szCs w:val="23"/>
                  <w:lang w:val="en-US" w:eastAsia="de-AT"/>
                </w:rPr>
                <w:t>similitudinem</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nostram</w:t>
              </w:r>
              <w:proofErr w:type="spellEnd"/>
              <w:r w:rsidR="00796274" w:rsidRPr="004A278E">
                <w:rPr>
                  <w:rFonts w:ascii="Times New Roman" w:eastAsia="Times New Roman" w:hAnsi="Times New Roman" w:cs="Times New Roman"/>
                  <w:color w:val="000000"/>
                  <w:sz w:val="24"/>
                  <w:szCs w:val="23"/>
                  <w:lang w:val="en-US" w:eastAsia="de-AT"/>
                </w:rPr>
                <w:t xml:space="preserve"> et praesit</w:t>
              </w:r>
              <w:r w:rsidR="00973A15">
                <w:rPr>
                  <w:rFonts w:ascii="Times New Roman" w:eastAsia="Times New Roman" w:hAnsi="Times New Roman" w:cs="Times New Roman"/>
                  <w:color w:val="000000"/>
                  <w:sz w:val="24"/>
                  <w:szCs w:val="23"/>
                  <w:vertAlign w:val="superscript"/>
                  <w:lang w:val="en-US" w:eastAsia="de-AT"/>
                </w:rPr>
                <w:t>2</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piscibus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maris</w:t>
              </w:r>
              <w:proofErr w:type="spellEnd"/>
              <w:r w:rsidR="00796274" w:rsidRPr="004A278E">
                <w:rPr>
                  <w:rFonts w:ascii="Times New Roman" w:eastAsia="Times New Roman" w:hAnsi="Times New Roman" w:cs="Times New Roman"/>
                  <w:color w:val="000000"/>
                  <w:sz w:val="24"/>
                  <w:szCs w:val="23"/>
                  <w:lang w:val="en-US" w:eastAsia="de-AT"/>
                </w:rPr>
                <w:t xml:space="preserve"> et volatilibus</w:t>
              </w:r>
              <w:r w:rsidR="00973A15">
                <w:rPr>
                  <w:rFonts w:ascii="Times New Roman" w:eastAsia="Times New Roman" w:hAnsi="Times New Roman" w:cs="Times New Roman"/>
                  <w:color w:val="000000"/>
                  <w:sz w:val="24"/>
                  <w:szCs w:val="23"/>
                  <w:vertAlign w:val="superscript"/>
                  <w:lang w:val="en-US" w:eastAsia="de-AT"/>
                </w:rPr>
                <w:t>3</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caeli</w:t>
              </w:r>
              <w:proofErr w:type="spellEnd"/>
              <w:r w:rsidR="00796274" w:rsidRPr="004A278E">
                <w:rPr>
                  <w:rFonts w:ascii="Times New Roman" w:eastAsia="Times New Roman" w:hAnsi="Times New Roman" w:cs="Times New Roman"/>
                  <w:color w:val="000000"/>
                  <w:sz w:val="24"/>
                  <w:szCs w:val="23"/>
                  <w:lang w:val="en-US" w:eastAsia="de-AT"/>
                </w:rPr>
                <w:t xml:space="preserve"> et </w:t>
              </w:r>
              <w:proofErr w:type="spellStart"/>
              <w:r w:rsidR="00796274" w:rsidRPr="004A278E">
                <w:rPr>
                  <w:rFonts w:ascii="Times New Roman" w:eastAsia="Times New Roman" w:hAnsi="Times New Roman" w:cs="Times New Roman"/>
                  <w:color w:val="000000"/>
                  <w:sz w:val="24"/>
                  <w:szCs w:val="23"/>
                  <w:lang w:val="en-US" w:eastAsia="de-AT"/>
                </w:rPr>
                <w:t>bestiis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universaeque</w:t>
              </w:r>
              <w:proofErr w:type="spellEnd"/>
              <w:r w:rsidR="00796274" w:rsidRPr="004A278E">
                <w:rPr>
                  <w:rFonts w:ascii="Times New Roman" w:eastAsia="Times New Roman" w:hAnsi="Times New Roman" w:cs="Times New Roman"/>
                  <w:color w:val="000000"/>
                  <w:sz w:val="24"/>
                  <w:szCs w:val="23"/>
                  <w:lang w:val="en-US" w:eastAsia="de-AT"/>
                </w:rPr>
                <w:t xml:space="preserve"> terrae </w:t>
              </w:r>
              <w:proofErr w:type="spellStart"/>
              <w:r w:rsidR="00796274" w:rsidRPr="004A278E">
                <w:rPr>
                  <w:rFonts w:ascii="Times New Roman" w:eastAsia="Times New Roman" w:hAnsi="Times New Roman" w:cs="Times New Roman"/>
                  <w:color w:val="000000"/>
                  <w:sz w:val="24"/>
                  <w:szCs w:val="23"/>
                  <w:lang w:val="en-US" w:eastAsia="de-AT"/>
                </w:rPr>
                <w:t>omnique</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reptili</w:t>
              </w:r>
              <w:proofErr w:type="spellEnd"/>
              <w:r w:rsidR="00703E92">
                <w:rPr>
                  <w:rFonts w:ascii="Times New Roman" w:eastAsia="Times New Roman" w:hAnsi="Times New Roman" w:cs="Times New Roman"/>
                  <w:color w:val="000000"/>
                  <w:sz w:val="24"/>
                  <w:szCs w:val="23"/>
                  <w:lang w:val="en-US" w:eastAsia="de-AT"/>
                </w:rPr>
                <w:t>,</w:t>
              </w:r>
              <w:r w:rsidR="00796274" w:rsidRPr="004A278E">
                <w:rPr>
                  <w:rFonts w:ascii="Times New Roman" w:eastAsia="Times New Roman" w:hAnsi="Times New Roman" w:cs="Times New Roman"/>
                  <w:color w:val="000000"/>
                  <w:sz w:val="24"/>
                  <w:szCs w:val="23"/>
                  <w:lang w:val="en-US" w:eastAsia="de-AT"/>
                </w:rPr>
                <w:t xml:space="preserve"> quod </w:t>
              </w:r>
              <w:proofErr w:type="spellStart"/>
              <w:r w:rsidR="00796274" w:rsidRPr="004A278E">
                <w:rPr>
                  <w:rFonts w:ascii="Times New Roman" w:eastAsia="Times New Roman" w:hAnsi="Times New Roman" w:cs="Times New Roman"/>
                  <w:color w:val="000000"/>
                  <w:sz w:val="24"/>
                  <w:szCs w:val="23"/>
                  <w:lang w:val="en-US" w:eastAsia="de-AT"/>
                </w:rPr>
                <w:t>movetur</w:t>
              </w:r>
              <w:proofErr w:type="spellEnd"/>
              <w:r w:rsidR="00796274" w:rsidRPr="004A278E">
                <w:rPr>
                  <w:rFonts w:ascii="Times New Roman" w:eastAsia="Times New Roman" w:hAnsi="Times New Roman" w:cs="Times New Roman"/>
                  <w:color w:val="000000"/>
                  <w:sz w:val="24"/>
                  <w:szCs w:val="23"/>
                  <w:lang w:val="en-US" w:eastAsia="de-AT"/>
                </w:rPr>
                <w:t xml:space="preserve"> in terra</w:t>
              </w:r>
            </w:hyperlink>
            <w:r w:rsidR="00796274" w:rsidRPr="00796274">
              <w:rPr>
                <w:rFonts w:ascii="Times New Roman" w:eastAsia="Times New Roman" w:hAnsi="Times New Roman" w:cs="Times New Roman"/>
                <w:color w:val="4D4D4D"/>
                <w:sz w:val="24"/>
                <w:szCs w:val="23"/>
                <w:lang w:val="en-US" w:eastAsia="de-AT"/>
              </w:rPr>
              <w:t>.</w:t>
            </w:r>
            <w:r w:rsidR="00796274">
              <w:rPr>
                <w:rFonts w:ascii="Times New Roman" w:eastAsia="Times New Roman" w:hAnsi="Times New Roman" w:cs="Times New Roman"/>
                <w:color w:val="4D4D4D"/>
                <w:sz w:val="24"/>
                <w:szCs w:val="23"/>
                <w:lang w:val="en-US" w:eastAsia="de-AT"/>
              </w:rPr>
              <w:t>”</w:t>
            </w:r>
            <w:r w:rsidR="00796274" w:rsidRPr="00A2392E">
              <w:rPr>
                <w:rFonts w:ascii="Times New Roman" w:hAnsi="Times New Roman"/>
                <w:sz w:val="24"/>
                <w:szCs w:val="24"/>
                <w:lang w:val="en-US"/>
              </w:rPr>
              <w:t xml:space="preserve"> </w:t>
            </w:r>
            <w:r w:rsidR="00796274">
              <w:rPr>
                <w:rFonts w:ascii="Times New Roman" w:hAnsi="Times New Roman"/>
                <w:sz w:val="24"/>
                <w:szCs w:val="24"/>
                <w:lang w:val="en-US"/>
              </w:rPr>
              <w:t xml:space="preserve">    </w:t>
            </w:r>
            <w:hyperlink r:id="rId37" w:anchor="lat" w:history="1">
              <w:r w:rsidR="00796274" w:rsidRPr="00796274">
                <w:rPr>
                  <w:rFonts w:ascii="Times New Roman" w:eastAsia="Times New Roman" w:hAnsi="Times New Roman" w:cs="Times New Roman"/>
                  <w:color w:val="000000"/>
                  <w:sz w:val="24"/>
                  <w:szCs w:val="23"/>
                  <w:lang w:val="en-US" w:eastAsia="de-AT"/>
                </w:rPr>
                <w:t>E</w:t>
              </w:r>
              <w:r w:rsidR="00796274" w:rsidRPr="004A278E">
                <w:rPr>
                  <w:rFonts w:ascii="Times New Roman" w:eastAsia="Times New Roman" w:hAnsi="Times New Roman" w:cs="Times New Roman"/>
                  <w:color w:val="000000"/>
                  <w:sz w:val="24"/>
                  <w:szCs w:val="23"/>
                  <w:lang w:val="en-US" w:eastAsia="de-AT"/>
                </w:rPr>
                <w:t xml:space="preserve">t </w:t>
              </w:r>
              <w:proofErr w:type="spellStart"/>
              <w:r w:rsidR="00796274" w:rsidRPr="004A278E">
                <w:rPr>
                  <w:rFonts w:ascii="Times New Roman" w:eastAsia="Times New Roman" w:hAnsi="Times New Roman" w:cs="Times New Roman"/>
                  <w:color w:val="000000"/>
                  <w:sz w:val="24"/>
                  <w:szCs w:val="23"/>
                  <w:lang w:val="en-US" w:eastAsia="de-AT"/>
                </w:rPr>
                <w:t>creavit</w:t>
              </w:r>
              <w:proofErr w:type="spellEnd"/>
              <w:r w:rsidR="00796274" w:rsidRPr="004A278E">
                <w:rPr>
                  <w:rFonts w:ascii="Times New Roman" w:eastAsia="Times New Roman" w:hAnsi="Times New Roman" w:cs="Times New Roman"/>
                  <w:color w:val="000000"/>
                  <w:sz w:val="24"/>
                  <w:szCs w:val="23"/>
                  <w:lang w:val="en-US" w:eastAsia="de-AT"/>
                </w:rPr>
                <w:t xml:space="preserve"> Deus hominem ad </w:t>
              </w:r>
              <w:proofErr w:type="spellStart"/>
              <w:r w:rsidR="00796274" w:rsidRPr="004A278E">
                <w:rPr>
                  <w:rFonts w:ascii="Times New Roman" w:eastAsia="Times New Roman" w:hAnsi="Times New Roman" w:cs="Times New Roman"/>
                  <w:color w:val="000000"/>
                  <w:sz w:val="24"/>
                  <w:szCs w:val="23"/>
                  <w:lang w:val="en-US" w:eastAsia="de-AT"/>
                </w:rPr>
                <w:t>imaginem</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suam</w:t>
              </w:r>
              <w:proofErr w:type="spellEnd"/>
              <w:r w:rsidR="00796274" w:rsidRPr="00796274">
                <w:rPr>
                  <w:rFonts w:ascii="Times New Roman" w:eastAsia="Times New Roman" w:hAnsi="Times New Roman" w:cs="Times New Roman"/>
                  <w:color w:val="000000"/>
                  <w:sz w:val="24"/>
                  <w:szCs w:val="23"/>
                  <w:lang w:val="en-US" w:eastAsia="de-AT"/>
                </w:rPr>
                <w:t>,</w:t>
              </w:r>
              <w:r w:rsidR="00796274" w:rsidRPr="004A278E">
                <w:rPr>
                  <w:rFonts w:ascii="Times New Roman" w:eastAsia="Times New Roman" w:hAnsi="Times New Roman" w:cs="Times New Roman"/>
                  <w:color w:val="000000"/>
                  <w:sz w:val="24"/>
                  <w:szCs w:val="23"/>
                  <w:lang w:val="en-US" w:eastAsia="de-AT"/>
                </w:rPr>
                <w:t xml:space="preserve"> ad </w:t>
              </w:r>
              <w:proofErr w:type="spellStart"/>
              <w:r w:rsidR="00796274" w:rsidRPr="004A278E">
                <w:rPr>
                  <w:rFonts w:ascii="Times New Roman" w:eastAsia="Times New Roman" w:hAnsi="Times New Roman" w:cs="Times New Roman"/>
                  <w:color w:val="000000"/>
                  <w:sz w:val="24"/>
                  <w:szCs w:val="23"/>
                  <w:lang w:val="en-US" w:eastAsia="de-AT"/>
                </w:rPr>
                <w:t>imaginem</w:t>
              </w:r>
              <w:proofErr w:type="spellEnd"/>
              <w:r w:rsidR="00796274" w:rsidRPr="004A278E">
                <w:rPr>
                  <w:rFonts w:ascii="Times New Roman" w:eastAsia="Times New Roman" w:hAnsi="Times New Roman" w:cs="Times New Roman"/>
                  <w:color w:val="000000"/>
                  <w:sz w:val="24"/>
                  <w:szCs w:val="23"/>
                  <w:lang w:val="en-US" w:eastAsia="de-AT"/>
                </w:rPr>
                <w:t xml:space="preserve"> Dei </w:t>
              </w:r>
              <w:proofErr w:type="spellStart"/>
              <w:r w:rsidR="00796274" w:rsidRPr="004A278E">
                <w:rPr>
                  <w:rFonts w:ascii="Times New Roman" w:eastAsia="Times New Roman" w:hAnsi="Times New Roman" w:cs="Times New Roman"/>
                  <w:color w:val="000000"/>
                  <w:sz w:val="24"/>
                  <w:szCs w:val="23"/>
                  <w:lang w:val="en-US" w:eastAsia="de-AT"/>
                </w:rPr>
                <w:t>creavit</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illum</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masculum</w:t>
              </w:r>
              <w:proofErr w:type="spellEnd"/>
              <w:r w:rsidR="00796274" w:rsidRPr="004A278E">
                <w:rPr>
                  <w:rFonts w:ascii="Times New Roman" w:eastAsia="Times New Roman" w:hAnsi="Times New Roman" w:cs="Times New Roman"/>
                  <w:color w:val="000000"/>
                  <w:sz w:val="24"/>
                  <w:szCs w:val="23"/>
                  <w:lang w:val="en-US" w:eastAsia="de-AT"/>
                </w:rPr>
                <w:t xml:space="preserve"> et feminam </w:t>
              </w:r>
              <w:r w:rsidR="00973A15">
                <w:rPr>
                  <w:rFonts w:ascii="Times New Roman" w:eastAsia="Times New Roman" w:hAnsi="Times New Roman" w:cs="Times New Roman"/>
                  <w:color w:val="000000"/>
                  <w:sz w:val="24"/>
                  <w:szCs w:val="23"/>
                  <w:lang w:val="en-US" w:eastAsia="de-AT"/>
                </w:rPr>
                <w:t>(…)</w:t>
              </w:r>
            </w:hyperlink>
            <w:r w:rsidR="00796274" w:rsidRPr="00796274">
              <w:rPr>
                <w:rFonts w:ascii="Times New Roman" w:eastAsia="Times New Roman" w:hAnsi="Times New Roman" w:cs="Times New Roman"/>
                <w:color w:val="4D4D4D"/>
                <w:sz w:val="24"/>
                <w:szCs w:val="23"/>
                <w:lang w:val="en-US" w:eastAsia="de-AT"/>
              </w:rPr>
              <w:t xml:space="preserve">. </w:t>
            </w:r>
            <w:hyperlink r:id="rId38" w:anchor="lat" w:history="1">
              <w:r w:rsidR="00796274">
                <w:rPr>
                  <w:rFonts w:ascii="Times New Roman" w:eastAsia="Times New Roman" w:hAnsi="Times New Roman" w:cs="Times New Roman"/>
                  <w:color w:val="000000"/>
                  <w:sz w:val="24"/>
                  <w:szCs w:val="23"/>
                  <w:lang w:val="en-US" w:eastAsia="de-AT"/>
                </w:rPr>
                <w:t>B</w:t>
              </w:r>
              <w:r w:rsidR="00796274" w:rsidRPr="004A278E">
                <w:rPr>
                  <w:rFonts w:ascii="Times New Roman" w:eastAsia="Times New Roman" w:hAnsi="Times New Roman" w:cs="Times New Roman"/>
                  <w:color w:val="000000"/>
                  <w:sz w:val="24"/>
                  <w:szCs w:val="23"/>
                  <w:lang w:val="en-US" w:eastAsia="de-AT"/>
                </w:rPr>
                <w:t>enedixitque</w:t>
              </w:r>
              <w:r w:rsidR="00973A15">
                <w:rPr>
                  <w:rFonts w:ascii="Times New Roman" w:eastAsia="Times New Roman" w:hAnsi="Times New Roman" w:cs="Times New Roman"/>
                  <w:color w:val="000000"/>
                  <w:sz w:val="24"/>
                  <w:szCs w:val="23"/>
                  <w:vertAlign w:val="superscript"/>
                  <w:lang w:val="en-US" w:eastAsia="de-AT"/>
                </w:rPr>
                <w:t>4</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illis</w:t>
              </w:r>
              <w:proofErr w:type="spellEnd"/>
              <w:r w:rsidR="00796274" w:rsidRPr="004A278E">
                <w:rPr>
                  <w:rFonts w:ascii="Times New Roman" w:eastAsia="Times New Roman" w:hAnsi="Times New Roman" w:cs="Times New Roman"/>
                  <w:color w:val="000000"/>
                  <w:sz w:val="24"/>
                  <w:szCs w:val="23"/>
                  <w:lang w:val="en-US" w:eastAsia="de-AT"/>
                </w:rPr>
                <w:t xml:space="preserve"> Deus et </w:t>
              </w:r>
              <w:proofErr w:type="spellStart"/>
              <w:r w:rsidR="00796274" w:rsidRPr="004A278E">
                <w:rPr>
                  <w:rFonts w:ascii="Times New Roman" w:eastAsia="Times New Roman" w:hAnsi="Times New Roman" w:cs="Times New Roman"/>
                  <w:color w:val="000000"/>
                  <w:sz w:val="24"/>
                  <w:szCs w:val="23"/>
                  <w:lang w:val="en-US" w:eastAsia="de-AT"/>
                </w:rPr>
                <w:t>ait</w:t>
              </w:r>
              <w:proofErr w:type="spellEnd"/>
              <w:r w:rsidR="00796274">
                <w:rPr>
                  <w:rFonts w:ascii="Times New Roman" w:eastAsia="Times New Roman" w:hAnsi="Times New Roman" w:cs="Times New Roman"/>
                  <w:color w:val="000000"/>
                  <w:sz w:val="24"/>
                  <w:szCs w:val="23"/>
                  <w:lang w:val="en-US" w:eastAsia="de-AT"/>
                </w:rPr>
                <w:t>: “</w:t>
              </w:r>
              <w:proofErr w:type="spellStart"/>
              <w:r w:rsidR="00796274">
                <w:rPr>
                  <w:rFonts w:ascii="Times New Roman" w:eastAsia="Times New Roman" w:hAnsi="Times New Roman" w:cs="Times New Roman"/>
                  <w:color w:val="000000"/>
                  <w:sz w:val="24"/>
                  <w:szCs w:val="23"/>
                  <w:lang w:val="en-US" w:eastAsia="de-AT"/>
                </w:rPr>
                <w:t>C</w:t>
              </w:r>
              <w:r w:rsidR="00796274" w:rsidRPr="004A278E">
                <w:rPr>
                  <w:rFonts w:ascii="Times New Roman" w:eastAsia="Times New Roman" w:hAnsi="Times New Roman" w:cs="Times New Roman"/>
                  <w:color w:val="000000"/>
                  <w:sz w:val="24"/>
                  <w:szCs w:val="23"/>
                  <w:lang w:val="en-US" w:eastAsia="de-AT"/>
                </w:rPr>
                <w:t>rescite</w:t>
              </w:r>
              <w:proofErr w:type="spellEnd"/>
              <w:r w:rsidR="00796274" w:rsidRPr="004A278E">
                <w:rPr>
                  <w:rFonts w:ascii="Times New Roman" w:eastAsia="Times New Roman" w:hAnsi="Times New Roman" w:cs="Times New Roman"/>
                  <w:color w:val="000000"/>
                  <w:sz w:val="24"/>
                  <w:szCs w:val="23"/>
                  <w:lang w:val="en-US" w:eastAsia="de-AT"/>
                </w:rPr>
                <w:t xml:space="preserve"> et multiplicamini</w:t>
              </w:r>
              <w:r w:rsidR="00973A15">
                <w:rPr>
                  <w:rFonts w:ascii="Times New Roman" w:eastAsia="Times New Roman" w:hAnsi="Times New Roman" w:cs="Times New Roman"/>
                  <w:color w:val="000000"/>
                  <w:sz w:val="24"/>
                  <w:szCs w:val="23"/>
                  <w:vertAlign w:val="superscript"/>
                  <w:lang w:val="en-US" w:eastAsia="de-AT"/>
                </w:rPr>
                <w:t>5</w:t>
              </w:r>
              <w:r w:rsidR="00796274" w:rsidRPr="004A278E">
                <w:rPr>
                  <w:rFonts w:ascii="Times New Roman" w:eastAsia="Times New Roman" w:hAnsi="Times New Roman" w:cs="Times New Roman"/>
                  <w:color w:val="000000"/>
                  <w:sz w:val="24"/>
                  <w:szCs w:val="23"/>
                  <w:lang w:val="en-US" w:eastAsia="de-AT"/>
                </w:rPr>
                <w:t xml:space="preserve"> et replete </w:t>
              </w:r>
              <w:proofErr w:type="spellStart"/>
              <w:r w:rsidR="00796274" w:rsidRPr="004A278E">
                <w:rPr>
                  <w:rFonts w:ascii="Times New Roman" w:eastAsia="Times New Roman" w:hAnsi="Times New Roman" w:cs="Times New Roman"/>
                  <w:color w:val="000000"/>
                  <w:sz w:val="24"/>
                  <w:szCs w:val="23"/>
                  <w:lang w:val="en-US" w:eastAsia="de-AT"/>
                </w:rPr>
                <w:t>terram</w:t>
              </w:r>
              <w:proofErr w:type="spellEnd"/>
              <w:r w:rsidR="00796274" w:rsidRPr="004A278E">
                <w:rPr>
                  <w:rFonts w:ascii="Times New Roman" w:eastAsia="Times New Roman" w:hAnsi="Times New Roman" w:cs="Times New Roman"/>
                  <w:color w:val="000000"/>
                  <w:sz w:val="24"/>
                  <w:szCs w:val="23"/>
                  <w:lang w:val="en-US" w:eastAsia="de-AT"/>
                </w:rPr>
                <w:t xml:space="preserve"> et subicite</w:t>
              </w:r>
              <w:r w:rsidR="00973A15">
                <w:rPr>
                  <w:rFonts w:ascii="Times New Roman" w:eastAsia="Times New Roman" w:hAnsi="Times New Roman" w:cs="Times New Roman"/>
                  <w:color w:val="000000"/>
                  <w:sz w:val="24"/>
                  <w:szCs w:val="23"/>
                  <w:vertAlign w:val="superscript"/>
                  <w:lang w:val="en-US" w:eastAsia="de-AT"/>
                </w:rPr>
                <w:t>6</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eam</w:t>
              </w:r>
              <w:proofErr w:type="spellEnd"/>
              <w:r w:rsidR="00796274" w:rsidRPr="004A278E">
                <w:rPr>
                  <w:rFonts w:ascii="Times New Roman" w:eastAsia="Times New Roman" w:hAnsi="Times New Roman" w:cs="Times New Roman"/>
                  <w:color w:val="000000"/>
                  <w:sz w:val="24"/>
                  <w:szCs w:val="23"/>
                  <w:lang w:val="en-US" w:eastAsia="de-AT"/>
                </w:rPr>
                <w:t xml:space="preserve"> et dominamini</w:t>
              </w:r>
              <w:r w:rsidR="001D73BF">
                <w:rPr>
                  <w:rFonts w:ascii="Times New Roman" w:eastAsia="Times New Roman" w:hAnsi="Times New Roman" w:cs="Times New Roman"/>
                  <w:color w:val="000000"/>
                  <w:sz w:val="24"/>
                  <w:szCs w:val="23"/>
                  <w:vertAlign w:val="superscript"/>
                  <w:lang w:val="en-US" w:eastAsia="de-AT"/>
                </w:rPr>
                <w:t>7</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piscibus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maris</w:t>
              </w:r>
              <w:proofErr w:type="spellEnd"/>
              <w:r w:rsidR="00796274" w:rsidRPr="004A278E">
                <w:rPr>
                  <w:rFonts w:ascii="Times New Roman" w:eastAsia="Times New Roman" w:hAnsi="Times New Roman" w:cs="Times New Roman"/>
                  <w:color w:val="000000"/>
                  <w:sz w:val="24"/>
                  <w:szCs w:val="23"/>
                  <w:lang w:val="en-US" w:eastAsia="de-AT"/>
                </w:rPr>
                <w:t xml:space="preserve"> et </w:t>
              </w:r>
              <w:proofErr w:type="spellStart"/>
              <w:r w:rsidR="00796274" w:rsidRPr="004A278E">
                <w:rPr>
                  <w:rFonts w:ascii="Times New Roman" w:eastAsia="Times New Roman" w:hAnsi="Times New Roman" w:cs="Times New Roman"/>
                  <w:color w:val="000000"/>
                  <w:sz w:val="24"/>
                  <w:szCs w:val="23"/>
                  <w:lang w:val="en-US" w:eastAsia="de-AT"/>
                </w:rPr>
                <w:t>volatilibus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caeli</w:t>
              </w:r>
              <w:proofErr w:type="spellEnd"/>
              <w:r w:rsidR="00796274" w:rsidRPr="004A278E">
                <w:rPr>
                  <w:rFonts w:ascii="Times New Roman" w:eastAsia="Times New Roman" w:hAnsi="Times New Roman" w:cs="Times New Roman"/>
                  <w:color w:val="000000"/>
                  <w:sz w:val="24"/>
                  <w:szCs w:val="23"/>
                  <w:lang w:val="en-US" w:eastAsia="de-AT"/>
                </w:rPr>
                <w:t xml:space="preserve"> et </w:t>
              </w:r>
              <w:proofErr w:type="spellStart"/>
              <w:r w:rsidR="00796274" w:rsidRPr="004A278E">
                <w:rPr>
                  <w:rFonts w:ascii="Times New Roman" w:eastAsia="Times New Roman" w:hAnsi="Times New Roman" w:cs="Times New Roman"/>
                  <w:color w:val="000000"/>
                  <w:sz w:val="24"/>
                  <w:szCs w:val="23"/>
                  <w:lang w:val="en-US" w:eastAsia="de-AT"/>
                </w:rPr>
                <w:t>universis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animantibus</w:t>
              </w:r>
              <w:proofErr w:type="spellEnd"/>
              <w:r w:rsidR="00973A15">
                <w:rPr>
                  <w:rFonts w:ascii="Times New Roman" w:eastAsia="Times New Roman" w:hAnsi="Times New Roman" w:cs="Times New Roman"/>
                  <w:color w:val="000000"/>
                  <w:sz w:val="24"/>
                  <w:szCs w:val="23"/>
                  <w:lang w:val="en-US" w:eastAsia="de-AT"/>
                </w:rPr>
                <w:t>,</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quae</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moventur</w:t>
              </w:r>
              <w:proofErr w:type="spellEnd"/>
              <w:r w:rsidR="00796274" w:rsidRPr="004A278E">
                <w:rPr>
                  <w:rFonts w:ascii="Times New Roman" w:eastAsia="Times New Roman" w:hAnsi="Times New Roman" w:cs="Times New Roman"/>
                  <w:color w:val="000000"/>
                  <w:sz w:val="24"/>
                  <w:szCs w:val="23"/>
                  <w:lang w:val="en-US" w:eastAsia="de-AT"/>
                </w:rPr>
                <w:t xml:space="preserve"> super </w:t>
              </w:r>
              <w:proofErr w:type="spellStart"/>
              <w:r w:rsidR="00796274" w:rsidRPr="004A278E">
                <w:rPr>
                  <w:rFonts w:ascii="Times New Roman" w:eastAsia="Times New Roman" w:hAnsi="Times New Roman" w:cs="Times New Roman"/>
                  <w:color w:val="000000"/>
                  <w:sz w:val="24"/>
                  <w:szCs w:val="23"/>
                  <w:lang w:val="en-US" w:eastAsia="de-AT"/>
                </w:rPr>
                <w:t>terram</w:t>
              </w:r>
              <w:proofErr w:type="spellEnd"/>
            </w:hyperlink>
            <w:r w:rsidR="00796274" w:rsidRPr="00796274">
              <w:rPr>
                <w:rFonts w:ascii="Times New Roman" w:eastAsia="Times New Roman" w:hAnsi="Times New Roman" w:cs="Times New Roman"/>
                <w:color w:val="4D4D4D"/>
                <w:sz w:val="24"/>
                <w:szCs w:val="23"/>
                <w:lang w:val="en-US" w:eastAsia="de-AT"/>
              </w:rPr>
              <w:t>.</w:t>
            </w:r>
            <w:r w:rsidR="00796274">
              <w:rPr>
                <w:rFonts w:ascii="Times New Roman" w:eastAsia="Times New Roman" w:hAnsi="Times New Roman" w:cs="Times New Roman"/>
                <w:color w:val="4D4D4D"/>
                <w:sz w:val="24"/>
                <w:szCs w:val="23"/>
                <w:lang w:val="en-US" w:eastAsia="de-AT"/>
              </w:rPr>
              <w:t xml:space="preserve">” </w:t>
            </w:r>
            <w:r w:rsidR="00796274" w:rsidRPr="00796274">
              <w:rPr>
                <w:rFonts w:ascii="Times New Roman" w:eastAsia="Times New Roman" w:hAnsi="Times New Roman" w:cs="Times New Roman"/>
                <w:color w:val="4D4D4D"/>
                <w:sz w:val="24"/>
                <w:szCs w:val="23"/>
                <w:lang w:val="en-US" w:eastAsia="de-AT"/>
              </w:rPr>
              <w:t xml:space="preserve"> </w:t>
            </w:r>
            <w:hyperlink r:id="rId39" w:anchor="lat" w:history="1">
              <w:proofErr w:type="spellStart"/>
              <w:r w:rsidR="00796274">
                <w:rPr>
                  <w:rFonts w:ascii="Times New Roman" w:eastAsia="Times New Roman" w:hAnsi="Times New Roman" w:cs="Times New Roman"/>
                  <w:color w:val="000000"/>
                  <w:sz w:val="24"/>
                  <w:szCs w:val="23"/>
                  <w:lang w:val="en-US" w:eastAsia="de-AT"/>
                </w:rPr>
                <w:t>D</w:t>
              </w:r>
              <w:r w:rsidR="00796274" w:rsidRPr="004A278E">
                <w:rPr>
                  <w:rFonts w:ascii="Times New Roman" w:eastAsia="Times New Roman" w:hAnsi="Times New Roman" w:cs="Times New Roman"/>
                  <w:color w:val="000000"/>
                  <w:sz w:val="24"/>
                  <w:szCs w:val="23"/>
                  <w:lang w:val="en-US" w:eastAsia="de-AT"/>
                </w:rPr>
                <w:t>ixitque</w:t>
              </w:r>
              <w:proofErr w:type="spellEnd"/>
              <w:r w:rsidR="00796274" w:rsidRPr="004A278E">
                <w:rPr>
                  <w:rFonts w:ascii="Times New Roman" w:eastAsia="Times New Roman" w:hAnsi="Times New Roman" w:cs="Times New Roman"/>
                  <w:color w:val="000000"/>
                  <w:sz w:val="24"/>
                  <w:szCs w:val="23"/>
                  <w:lang w:val="en-US" w:eastAsia="de-AT"/>
                </w:rPr>
                <w:t xml:space="preserve"> Deus</w:t>
              </w:r>
              <w:r w:rsidR="00796274">
                <w:rPr>
                  <w:rFonts w:ascii="Times New Roman" w:eastAsia="Times New Roman" w:hAnsi="Times New Roman" w:cs="Times New Roman"/>
                  <w:color w:val="000000"/>
                  <w:sz w:val="24"/>
                  <w:szCs w:val="23"/>
                  <w:lang w:val="en-US" w:eastAsia="de-AT"/>
                </w:rPr>
                <w:t>: “E</w:t>
              </w:r>
              <w:r w:rsidR="00796274" w:rsidRPr="004A278E">
                <w:rPr>
                  <w:rFonts w:ascii="Times New Roman" w:eastAsia="Times New Roman" w:hAnsi="Times New Roman" w:cs="Times New Roman"/>
                  <w:color w:val="000000"/>
                  <w:sz w:val="24"/>
                  <w:szCs w:val="23"/>
                  <w:lang w:val="en-US" w:eastAsia="de-AT"/>
                </w:rPr>
                <w:t>cce</w:t>
              </w:r>
              <w:r w:rsidR="00796274">
                <w:rPr>
                  <w:rFonts w:ascii="Times New Roman" w:eastAsia="Times New Roman" w:hAnsi="Times New Roman" w:cs="Times New Roman"/>
                  <w:color w:val="000000"/>
                  <w:sz w:val="24"/>
                  <w:szCs w:val="23"/>
                  <w:lang w:val="en-US" w:eastAsia="de-AT"/>
                </w:rPr>
                <w:t>,</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dedi</w:t>
              </w:r>
              <w:proofErr w:type="spellEnd"/>
              <w:r w:rsidR="00796274" w:rsidRPr="004A278E">
                <w:rPr>
                  <w:rFonts w:ascii="Times New Roman" w:eastAsia="Times New Roman" w:hAnsi="Times New Roman" w:cs="Times New Roman"/>
                  <w:color w:val="000000"/>
                  <w:sz w:val="24"/>
                  <w:szCs w:val="23"/>
                  <w:lang w:val="en-US" w:eastAsia="de-AT"/>
                </w:rPr>
                <w:t xml:space="preserve"> vobis </w:t>
              </w:r>
              <w:proofErr w:type="spellStart"/>
              <w:r w:rsidR="00796274" w:rsidRPr="004A278E">
                <w:rPr>
                  <w:rFonts w:ascii="Times New Roman" w:eastAsia="Times New Roman" w:hAnsi="Times New Roman" w:cs="Times New Roman"/>
                  <w:color w:val="000000"/>
                  <w:sz w:val="24"/>
                  <w:szCs w:val="23"/>
                  <w:lang w:val="en-US" w:eastAsia="de-AT"/>
                </w:rPr>
                <w:t>omnem</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herbam</w:t>
              </w:r>
              <w:proofErr w:type="spellEnd"/>
              <w:r w:rsidR="00796274" w:rsidRPr="00796274">
                <w:rPr>
                  <w:rFonts w:ascii="Times New Roman" w:eastAsia="Times New Roman" w:hAnsi="Times New Roman" w:cs="Times New Roman"/>
                  <w:color w:val="000000"/>
                  <w:sz w:val="24"/>
                  <w:szCs w:val="23"/>
                  <w:lang w:val="en-US" w:eastAsia="de-AT"/>
                </w:rPr>
                <w:t xml:space="preserve"> (…)</w:t>
              </w:r>
              <w:r w:rsidR="00796274" w:rsidRPr="004A278E">
                <w:rPr>
                  <w:rFonts w:ascii="Times New Roman" w:eastAsia="Times New Roman" w:hAnsi="Times New Roman" w:cs="Times New Roman"/>
                  <w:color w:val="000000"/>
                  <w:sz w:val="24"/>
                  <w:szCs w:val="23"/>
                  <w:lang w:val="en-US" w:eastAsia="de-AT"/>
                </w:rPr>
                <w:t xml:space="preserve"> </w:t>
              </w:r>
              <w:r w:rsidR="00796274" w:rsidRPr="00796274">
                <w:rPr>
                  <w:rFonts w:ascii="Times New Roman" w:eastAsia="Times New Roman" w:hAnsi="Times New Roman" w:cs="Times New Roman"/>
                  <w:color w:val="000000"/>
                  <w:sz w:val="24"/>
                  <w:szCs w:val="23"/>
                  <w:lang w:val="en-US" w:eastAsia="de-AT"/>
                </w:rPr>
                <w:t xml:space="preserve">et </w:t>
              </w:r>
              <w:proofErr w:type="spellStart"/>
              <w:r w:rsidR="00796274" w:rsidRPr="00796274">
                <w:rPr>
                  <w:rFonts w:ascii="Times New Roman" w:eastAsia="Times New Roman" w:hAnsi="Times New Roman" w:cs="Times New Roman"/>
                  <w:color w:val="000000"/>
                  <w:sz w:val="24"/>
                  <w:szCs w:val="23"/>
                  <w:lang w:val="en-US" w:eastAsia="de-AT"/>
                </w:rPr>
                <w:t>universa</w:t>
              </w:r>
              <w:proofErr w:type="spellEnd"/>
              <w:r w:rsidR="00796274" w:rsidRPr="00796274">
                <w:rPr>
                  <w:rFonts w:ascii="Times New Roman" w:eastAsia="Times New Roman" w:hAnsi="Times New Roman" w:cs="Times New Roman"/>
                  <w:color w:val="000000"/>
                  <w:sz w:val="24"/>
                  <w:szCs w:val="23"/>
                  <w:lang w:val="en-US" w:eastAsia="de-AT"/>
                </w:rPr>
                <w:t xml:space="preserve"> ligna</w:t>
              </w:r>
              <w:r w:rsidR="001D73BF">
                <w:rPr>
                  <w:rFonts w:ascii="Times New Roman" w:eastAsia="Times New Roman" w:hAnsi="Times New Roman" w:cs="Times New Roman"/>
                  <w:color w:val="000000"/>
                  <w:sz w:val="24"/>
                  <w:szCs w:val="23"/>
                  <w:vertAlign w:val="superscript"/>
                  <w:lang w:val="en-US" w:eastAsia="de-AT"/>
                </w:rPr>
                <w:t>8</w:t>
              </w:r>
              <w:r w:rsidR="00796274" w:rsidRPr="00796274">
                <w:rPr>
                  <w:rFonts w:ascii="Times New Roman" w:eastAsia="Times New Roman" w:hAnsi="Times New Roman" w:cs="Times New Roman"/>
                  <w:color w:val="000000"/>
                  <w:sz w:val="24"/>
                  <w:szCs w:val="23"/>
                  <w:lang w:val="en-US" w:eastAsia="de-AT"/>
                </w:rPr>
                <w:t xml:space="preserve"> (…),</w:t>
              </w:r>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ut</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sint</w:t>
              </w:r>
              <w:proofErr w:type="spellEnd"/>
              <w:r w:rsidR="00796274" w:rsidRPr="004A278E">
                <w:rPr>
                  <w:rFonts w:ascii="Times New Roman" w:eastAsia="Times New Roman" w:hAnsi="Times New Roman" w:cs="Times New Roman"/>
                  <w:color w:val="000000"/>
                  <w:sz w:val="24"/>
                  <w:szCs w:val="23"/>
                  <w:lang w:val="en-US" w:eastAsia="de-AT"/>
                </w:rPr>
                <w:t xml:space="preserve"> vobis in escam</w:t>
              </w:r>
            </w:hyperlink>
            <w:r w:rsidR="001D73BF">
              <w:rPr>
                <w:rFonts w:ascii="Times New Roman" w:eastAsia="Times New Roman" w:hAnsi="Times New Roman" w:cs="Times New Roman"/>
                <w:color w:val="000000"/>
                <w:sz w:val="24"/>
                <w:szCs w:val="23"/>
                <w:vertAlign w:val="superscript"/>
                <w:lang w:val="en-US" w:eastAsia="de-AT"/>
              </w:rPr>
              <w:t>9</w:t>
            </w:r>
            <w:r w:rsidR="00796274" w:rsidRPr="00796274">
              <w:rPr>
                <w:rFonts w:ascii="Times New Roman" w:eastAsia="Times New Roman" w:hAnsi="Times New Roman" w:cs="Times New Roman"/>
                <w:color w:val="4D4D4D"/>
                <w:sz w:val="24"/>
                <w:szCs w:val="23"/>
                <w:lang w:val="en-US" w:eastAsia="de-AT"/>
              </w:rPr>
              <w:t xml:space="preserve"> </w:t>
            </w:r>
            <w:hyperlink r:id="rId40" w:anchor="lat" w:history="1">
              <w:r w:rsidR="00796274" w:rsidRPr="004A278E">
                <w:rPr>
                  <w:rFonts w:ascii="Times New Roman" w:eastAsia="Times New Roman" w:hAnsi="Times New Roman" w:cs="Times New Roman"/>
                  <w:color w:val="000000"/>
                  <w:sz w:val="24"/>
                  <w:szCs w:val="23"/>
                  <w:lang w:val="en-US" w:eastAsia="de-AT"/>
                </w:rPr>
                <w:t xml:space="preserve">et </w:t>
              </w:r>
              <w:proofErr w:type="spellStart"/>
              <w:r w:rsidR="00796274" w:rsidRPr="004A278E">
                <w:rPr>
                  <w:rFonts w:ascii="Times New Roman" w:eastAsia="Times New Roman" w:hAnsi="Times New Roman" w:cs="Times New Roman"/>
                  <w:color w:val="000000"/>
                  <w:sz w:val="24"/>
                  <w:szCs w:val="23"/>
                  <w:lang w:val="en-US" w:eastAsia="de-AT"/>
                </w:rPr>
                <w:t>cunctis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animantibus</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omnique</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volucri</w:t>
              </w:r>
              <w:proofErr w:type="spellEnd"/>
              <w:r w:rsidR="00796274" w:rsidRPr="004A278E">
                <w:rPr>
                  <w:rFonts w:ascii="Times New Roman" w:eastAsia="Times New Roman" w:hAnsi="Times New Roman" w:cs="Times New Roman"/>
                  <w:color w:val="000000"/>
                  <w:sz w:val="24"/>
                  <w:szCs w:val="23"/>
                  <w:lang w:val="en-US" w:eastAsia="de-AT"/>
                </w:rPr>
                <w:t xml:space="preserve"> et </w:t>
              </w:r>
              <w:proofErr w:type="spellStart"/>
              <w:r w:rsidR="00796274" w:rsidRPr="004A278E">
                <w:rPr>
                  <w:rFonts w:ascii="Times New Roman" w:eastAsia="Times New Roman" w:hAnsi="Times New Roman" w:cs="Times New Roman"/>
                  <w:color w:val="000000"/>
                  <w:sz w:val="24"/>
                  <w:szCs w:val="23"/>
                  <w:lang w:val="en-US" w:eastAsia="de-AT"/>
                </w:rPr>
                <w:t>u</w:t>
              </w:r>
              <w:r w:rsidR="00796274" w:rsidRPr="00796274">
                <w:rPr>
                  <w:rFonts w:ascii="Times New Roman" w:eastAsia="Times New Roman" w:hAnsi="Times New Roman" w:cs="Times New Roman"/>
                  <w:color w:val="000000"/>
                  <w:sz w:val="24"/>
                  <w:szCs w:val="23"/>
                  <w:lang w:val="en-US" w:eastAsia="de-AT"/>
                </w:rPr>
                <w:t>niversis</w:t>
              </w:r>
              <w:proofErr w:type="spellEnd"/>
              <w:r w:rsidR="00973A15">
                <w:rPr>
                  <w:rFonts w:ascii="Times New Roman" w:eastAsia="Times New Roman" w:hAnsi="Times New Roman" w:cs="Times New Roman"/>
                  <w:color w:val="000000"/>
                  <w:sz w:val="24"/>
                  <w:szCs w:val="23"/>
                  <w:lang w:val="en-US" w:eastAsia="de-AT"/>
                </w:rPr>
                <w:t>,</w:t>
              </w:r>
              <w:r w:rsidR="00796274" w:rsidRPr="00796274">
                <w:rPr>
                  <w:rFonts w:ascii="Times New Roman" w:eastAsia="Times New Roman" w:hAnsi="Times New Roman" w:cs="Times New Roman"/>
                  <w:color w:val="000000"/>
                  <w:sz w:val="24"/>
                  <w:szCs w:val="23"/>
                  <w:lang w:val="en-US" w:eastAsia="de-AT"/>
                </w:rPr>
                <w:t xml:space="preserve"> </w:t>
              </w:r>
              <w:proofErr w:type="spellStart"/>
              <w:r w:rsidR="00796274" w:rsidRPr="00796274">
                <w:rPr>
                  <w:rFonts w:ascii="Times New Roman" w:eastAsia="Times New Roman" w:hAnsi="Times New Roman" w:cs="Times New Roman"/>
                  <w:color w:val="000000"/>
                  <w:sz w:val="24"/>
                  <w:szCs w:val="23"/>
                  <w:lang w:val="en-US" w:eastAsia="de-AT"/>
                </w:rPr>
                <w:t>quae</w:t>
              </w:r>
              <w:proofErr w:type="spellEnd"/>
              <w:r w:rsidR="00796274" w:rsidRPr="00796274">
                <w:rPr>
                  <w:rFonts w:ascii="Times New Roman" w:eastAsia="Times New Roman" w:hAnsi="Times New Roman" w:cs="Times New Roman"/>
                  <w:color w:val="000000"/>
                  <w:sz w:val="24"/>
                  <w:szCs w:val="23"/>
                  <w:lang w:val="en-US" w:eastAsia="de-AT"/>
                </w:rPr>
                <w:t xml:space="preserve"> </w:t>
              </w:r>
              <w:proofErr w:type="spellStart"/>
              <w:r w:rsidR="00796274" w:rsidRPr="00796274">
                <w:rPr>
                  <w:rFonts w:ascii="Times New Roman" w:eastAsia="Times New Roman" w:hAnsi="Times New Roman" w:cs="Times New Roman"/>
                  <w:color w:val="000000"/>
                  <w:sz w:val="24"/>
                  <w:szCs w:val="23"/>
                  <w:lang w:val="en-US" w:eastAsia="de-AT"/>
                </w:rPr>
                <w:t>moventur</w:t>
              </w:r>
              <w:proofErr w:type="spellEnd"/>
              <w:r w:rsidR="00796274" w:rsidRPr="00796274">
                <w:rPr>
                  <w:rFonts w:ascii="Times New Roman" w:eastAsia="Times New Roman" w:hAnsi="Times New Roman" w:cs="Times New Roman"/>
                  <w:color w:val="000000"/>
                  <w:sz w:val="24"/>
                  <w:szCs w:val="23"/>
                  <w:lang w:val="en-US" w:eastAsia="de-AT"/>
                </w:rPr>
                <w:t xml:space="preserve"> in terra, </w:t>
              </w:r>
              <w:proofErr w:type="spellStart"/>
              <w:r w:rsidR="00796274" w:rsidRPr="004A278E">
                <w:rPr>
                  <w:rFonts w:ascii="Times New Roman" w:eastAsia="Times New Roman" w:hAnsi="Times New Roman" w:cs="Times New Roman"/>
                  <w:color w:val="000000"/>
                  <w:sz w:val="24"/>
                  <w:szCs w:val="23"/>
                  <w:lang w:val="en-US" w:eastAsia="de-AT"/>
                </w:rPr>
                <w:t>ut</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habeant</w:t>
              </w:r>
              <w:proofErr w:type="spellEnd"/>
              <w:r w:rsidR="00796274" w:rsidRPr="004A278E">
                <w:rPr>
                  <w:rFonts w:ascii="Times New Roman" w:eastAsia="Times New Roman" w:hAnsi="Times New Roman" w:cs="Times New Roman"/>
                  <w:color w:val="000000"/>
                  <w:sz w:val="24"/>
                  <w:szCs w:val="23"/>
                  <w:lang w:val="en-US" w:eastAsia="de-AT"/>
                </w:rPr>
                <w:t xml:space="preserve"> </w:t>
              </w:r>
              <w:proofErr w:type="spellStart"/>
              <w:r w:rsidR="00796274" w:rsidRPr="004A278E">
                <w:rPr>
                  <w:rFonts w:ascii="Times New Roman" w:eastAsia="Times New Roman" w:hAnsi="Times New Roman" w:cs="Times New Roman"/>
                  <w:color w:val="000000"/>
                  <w:sz w:val="24"/>
                  <w:szCs w:val="23"/>
                  <w:lang w:val="en-US" w:eastAsia="de-AT"/>
                </w:rPr>
                <w:t>ad</w:t>
              </w:r>
              <w:proofErr w:type="spellEnd"/>
              <w:r w:rsidR="00796274" w:rsidRPr="004A278E">
                <w:rPr>
                  <w:rFonts w:ascii="Times New Roman" w:eastAsia="Times New Roman" w:hAnsi="Times New Roman" w:cs="Times New Roman"/>
                  <w:color w:val="000000"/>
                  <w:sz w:val="24"/>
                  <w:szCs w:val="23"/>
                  <w:lang w:val="en-US" w:eastAsia="de-AT"/>
                </w:rPr>
                <w:t xml:space="preserve"> vescendum</w:t>
              </w:r>
              <w:r w:rsidR="001D73BF">
                <w:rPr>
                  <w:rFonts w:ascii="Times New Roman" w:eastAsia="Times New Roman" w:hAnsi="Times New Roman" w:cs="Times New Roman"/>
                  <w:color w:val="000000"/>
                  <w:sz w:val="24"/>
                  <w:szCs w:val="23"/>
                  <w:vertAlign w:val="superscript"/>
                  <w:lang w:val="en-US" w:eastAsia="de-AT"/>
                </w:rPr>
                <w:t>10</w:t>
              </w:r>
              <w:r w:rsidR="00796274" w:rsidRPr="00796274">
                <w:rPr>
                  <w:rFonts w:ascii="Times New Roman" w:eastAsia="Times New Roman" w:hAnsi="Times New Roman" w:cs="Times New Roman"/>
                  <w:color w:val="000000"/>
                  <w:sz w:val="24"/>
                  <w:szCs w:val="23"/>
                  <w:lang w:val="en-US" w:eastAsia="de-AT"/>
                </w:rPr>
                <w:t>.</w:t>
              </w:r>
            </w:hyperlink>
          </w:p>
        </w:tc>
        <w:tc>
          <w:tcPr>
            <w:tcW w:w="1373" w:type="pct"/>
          </w:tcPr>
          <w:p w:rsidR="00395DA5" w:rsidRPr="00BB7783" w:rsidRDefault="00796274" w:rsidP="00D4679C">
            <w:pPr>
              <w:spacing w:after="0"/>
              <w:ind w:left="176" w:hanging="176"/>
              <w:rPr>
                <w:rFonts w:ascii="Times New Roman" w:hAnsi="Times New Roman"/>
                <w:sz w:val="20"/>
                <w:lang w:val="en-US"/>
              </w:rPr>
            </w:pPr>
            <w:r w:rsidRPr="00BB7783">
              <w:rPr>
                <w:rFonts w:ascii="Times New Roman" w:hAnsi="Times New Roman"/>
                <w:sz w:val="20"/>
                <w:lang w:val="en-US"/>
              </w:rPr>
              <w:t xml:space="preserve"> </w:t>
            </w:r>
          </w:p>
          <w:p w:rsidR="00395DA5" w:rsidRPr="00BB7783" w:rsidRDefault="00365AFD" w:rsidP="00395DA5">
            <w:pPr>
              <w:rPr>
                <w:rFonts w:ascii="Times New Roman" w:hAnsi="Times New Roman"/>
                <w:sz w:val="20"/>
                <w:lang w:val="en-US"/>
              </w:rPr>
            </w:pPr>
            <w:r w:rsidRPr="00395DA5">
              <w:rPr>
                <w:rFonts w:cs="Calibri"/>
                <w:noProof/>
                <w:lang w:eastAsia="de-AT"/>
              </w:rPr>
              <mc:AlternateContent>
                <mc:Choice Requires="wps">
                  <w:drawing>
                    <wp:anchor distT="45720" distB="45720" distL="114300" distR="114300" simplePos="0" relativeHeight="251918336" behindDoc="0" locked="0" layoutInCell="1" allowOverlap="1" wp14:anchorId="5192E95E" wp14:editId="0C0F8D59">
                      <wp:simplePos x="0" y="0"/>
                      <wp:positionH relativeFrom="page">
                        <wp:posOffset>582930</wp:posOffset>
                      </wp:positionH>
                      <wp:positionV relativeFrom="paragraph">
                        <wp:posOffset>245110</wp:posOffset>
                      </wp:positionV>
                      <wp:extent cx="1724025" cy="4933950"/>
                      <wp:effectExtent l="76200" t="57150" r="104775" b="95250"/>
                      <wp:wrapNone/>
                      <wp:docPr id="2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93395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1E507D" w:rsidRDefault="0035132C" w:rsidP="00395DA5">
                                  <w:pPr>
                                    <w:spacing w:after="0" w:line="360" w:lineRule="auto"/>
                                    <w:rPr>
                                      <w:b/>
                                    </w:rPr>
                                  </w:pPr>
                                  <w:r w:rsidRPr="001E507D">
                                    <w:rPr>
                                      <w:b/>
                                      <w:vertAlign w:val="superscript"/>
                                    </w:rPr>
                                    <w:t>1</w:t>
                                  </w:r>
                                  <w:r w:rsidRPr="001E507D">
                                    <w:rPr>
                                      <w:b/>
                                    </w:rPr>
                                    <w:t xml:space="preserve"> ad (+ Akk.)</w:t>
                                  </w:r>
                                  <w:r w:rsidRPr="001E507D">
                                    <w:t xml:space="preserve">: </w:t>
                                  </w:r>
                                  <w:r w:rsidRPr="001E507D">
                                    <w:rPr>
                                      <w:i/>
                                    </w:rPr>
                                    <w:t>hier</w:t>
                                  </w:r>
                                  <w:r w:rsidRPr="001E507D">
                                    <w:t xml:space="preserve">: : nach </w:t>
                                  </w:r>
                                </w:p>
                                <w:p w:rsidR="0035132C" w:rsidRPr="00D4679C" w:rsidRDefault="0035132C" w:rsidP="00395DA5">
                                  <w:pPr>
                                    <w:spacing w:after="0" w:line="360" w:lineRule="auto"/>
                                    <w:rPr>
                                      <w:b/>
                                    </w:rPr>
                                  </w:pPr>
                                  <w:r w:rsidRPr="00D4679C">
                                    <w:rPr>
                                      <w:b/>
                                      <w:vertAlign w:val="superscript"/>
                                    </w:rPr>
                                    <w:t>2</w:t>
                                  </w:r>
                                  <w:r w:rsidRPr="00D4679C">
                                    <w:t xml:space="preserve"> </w:t>
                                  </w:r>
                                  <w:proofErr w:type="spellStart"/>
                                  <w:r w:rsidRPr="00D4679C">
                                    <w:rPr>
                                      <w:b/>
                                    </w:rPr>
                                    <w:t>praeesse</w:t>
                                  </w:r>
                                  <w:proofErr w:type="spellEnd"/>
                                  <w:r w:rsidRPr="00D4679C">
                                    <w:rPr>
                                      <w:b/>
                                    </w:rPr>
                                    <w:t xml:space="preserve">, </w:t>
                                  </w:r>
                                  <w:proofErr w:type="spellStart"/>
                                  <w:r>
                                    <w:t>praesum</w:t>
                                  </w:r>
                                  <w:proofErr w:type="spellEnd"/>
                                  <w:r>
                                    <w:t xml:space="preserve">, </w:t>
                                  </w:r>
                                  <w:proofErr w:type="spellStart"/>
                                  <w:proofErr w:type="gramStart"/>
                                  <w:r>
                                    <w:t>praefui,</w:t>
                                  </w:r>
                                  <w:r w:rsidRPr="00EC057C">
                                    <w:t>praefuturus</w:t>
                                  </w:r>
                                  <w:proofErr w:type="spellEnd"/>
                                  <w:proofErr w:type="gramEnd"/>
                                  <w:r w:rsidRPr="00EC057C">
                                    <w:t xml:space="preserve"> </w:t>
                                  </w:r>
                                  <w:r>
                                    <w:rPr>
                                      <w:b/>
                                    </w:rPr>
                                    <w:t>(+</w:t>
                                  </w:r>
                                  <w:r w:rsidRPr="00D4679C">
                                    <w:rPr>
                                      <w:b/>
                                    </w:rPr>
                                    <w:t>Dat.): vorstehen, leiten</w:t>
                                  </w:r>
                                </w:p>
                                <w:p w:rsidR="0035132C" w:rsidRPr="0004414C" w:rsidRDefault="0035132C" w:rsidP="00395DA5">
                                  <w:pPr>
                                    <w:spacing w:after="0" w:line="360" w:lineRule="auto"/>
                                  </w:pPr>
                                  <w:r w:rsidRPr="0004414C">
                                    <w:rPr>
                                      <w:vertAlign w:val="superscript"/>
                                    </w:rPr>
                                    <w:t>3</w:t>
                                  </w:r>
                                  <w:r w:rsidRPr="0004414C">
                                    <w:t xml:space="preserve"> volatile - </w:t>
                                  </w:r>
                                  <w:proofErr w:type="spellStart"/>
                                  <w:r w:rsidRPr="0004414C">
                                    <w:t>volatilis</w:t>
                                  </w:r>
                                  <w:proofErr w:type="spellEnd"/>
                                  <w:r w:rsidRPr="0004414C">
                                    <w:t xml:space="preserve"> n.: Vogel</w:t>
                                  </w:r>
                                </w:p>
                                <w:p w:rsidR="0035132C" w:rsidRPr="0004414C" w:rsidRDefault="0035132C" w:rsidP="00395DA5">
                                  <w:pPr>
                                    <w:spacing w:after="0" w:line="360" w:lineRule="auto"/>
                                  </w:pPr>
                                  <w:r w:rsidRPr="0004414C">
                                    <w:rPr>
                                      <w:vertAlign w:val="superscript"/>
                                    </w:rPr>
                                    <w:t>4</w:t>
                                  </w:r>
                                  <w:r>
                                    <w:t xml:space="preserve"> </w:t>
                                  </w:r>
                                  <w:proofErr w:type="spellStart"/>
                                  <w:r>
                                    <w:t>benedicere</w:t>
                                  </w:r>
                                  <w:proofErr w:type="spellEnd"/>
                                  <w:r>
                                    <w:t xml:space="preserve"> 3, </w:t>
                                  </w:r>
                                  <w:proofErr w:type="spellStart"/>
                                  <w:r>
                                    <w:t>ben</w:t>
                                  </w:r>
                                  <w:r w:rsidRPr="0004414C">
                                    <w:t>edixi</w:t>
                                  </w:r>
                                  <w:proofErr w:type="spellEnd"/>
                                  <w:r w:rsidRPr="0004414C">
                                    <w:t xml:space="preserve">, </w:t>
                                  </w:r>
                                  <w:proofErr w:type="spellStart"/>
                                  <w:r w:rsidRPr="0004414C">
                                    <w:t>benedictum</w:t>
                                  </w:r>
                                  <w:proofErr w:type="spellEnd"/>
                                  <w:r>
                                    <w:t xml:space="preserve"> (+ Dat.)</w:t>
                                  </w:r>
                                  <w:r w:rsidRPr="0004414C">
                                    <w:t xml:space="preserve">: </w:t>
                                  </w:r>
                                  <w:r>
                                    <w:t xml:space="preserve">jemanden </w:t>
                                  </w:r>
                                  <w:r w:rsidRPr="0004414C">
                                    <w:t>segnen, preisen</w:t>
                                  </w:r>
                                </w:p>
                                <w:p w:rsidR="0035132C" w:rsidRPr="0004414C" w:rsidRDefault="0035132C" w:rsidP="00395DA5">
                                  <w:pPr>
                                    <w:spacing w:after="0" w:line="360" w:lineRule="auto"/>
                                  </w:pPr>
                                  <w:r w:rsidRPr="0004414C">
                                    <w:rPr>
                                      <w:b/>
                                      <w:vertAlign w:val="superscript"/>
                                    </w:rPr>
                                    <w:t>5</w:t>
                                  </w:r>
                                  <w:r w:rsidRPr="0004414C">
                                    <w:t xml:space="preserve"> </w:t>
                                  </w:r>
                                  <w:proofErr w:type="spellStart"/>
                                  <w:r w:rsidRPr="0004414C">
                                    <w:rPr>
                                      <w:b/>
                                    </w:rPr>
                                    <w:t>multiplicare</w:t>
                                  </w:r>
                                  <w:proofErr w:type="spellEnd"/>
                                  <w:r w:rsidRPr="0004414C">
                                    <w:rPr>
                                      <w:b/>
                                    </w:rPr>
                                    <w:t xml:space="preserve"> 1: vermehren</w:t>
                                  </w:r>
                                </w:p>
                                <w:p w:rsidR="0035132C" w:rsidRPr="0035132C" w:rsidRDefault="0035132C" w:rsidP="00395DA5">
                                  <w:pPr>
                                    <w:spacing w:after="0" w:line="360" w:lineRule="auto"/>
                                    <w:rPr>
                                      <w:lang w:val="en-CA"/>
                                    </w:rPr>
                                  </w:pPr>
                                  <w:r w:rsidRPr="0035132C">
                                    <w:rPr>
                                      <w:b/>
                                      <w:vertAlign w:val="superscript"/>
                                      <w:lang w:val="en-CA"/>
                                    </w:rPr>
                                    <w:t>6</w:t>
                                  </w:r>
                                  <w:r w:rsidRPr="0035132C">
                                    <w:rPr>
                                      <w:lang w:val="en-CA"/>
                                    </w:rPr>
                                    <w:t xml:space="preserve"> </w:t>
                                  </w:r>
                                  <w:proofErr w:type="spellStart"/>
                                  <w:r w:rsidRPr="0035132C">
                                    <w:rPr>
                                      <w:b/>
                                      <w:lang w:val="en-CA"/>
                                    </w:rPr>
                                    <w:t>subicere</w:t>
                                  </w:r>
                                  <w:proofErr w:type="spellEnd"/>
                                  <w:r w:rsidRPr="0035132C">
                                    <w:rPr>
                                      <w:b/>
                                      <w:lang w:val="en-CA"/>
                                    </w:rPr>
                                    <w:t xml:space="preserve"> 3</w:t>
                                  </w:r>
                                  <w:r w:rsidRPr="0035132C">
                                    <w:rPr>
                                      <w:lang w:val="en-CA"/>
                                    </w:rPr>
                                    <w:t xml:space="preserve">, </w:t>
                                  </w:r>
                                  <w:proofErr w:type="spellStart"/>
                                  <w:proofErr w:type="gramStart"/>
                                  <w:r w:rsidRPr="0035132C">
                                    <w:rPr>
                                      <w:lang w:val="en-CA"/>
                                    </w:rPr>
                                    <w:t>subieci,subiectum</w:t>
                                  </w:r>
                                  <w:proofErr w:type="spellEnd"/>
                                  <w:proofErr w:type="gramEnd"/>
                                  <w:r w:rsidRPr="0035132C">
                                    <w:rPr>
                                      <w:lang w:val="en-CA"/>
                                    </w:rPr>
                                    <w:t xml:space="preserve">: </w:t>
                                  </w:r>
                                  <w:proofErr w:type="spellStart"/>
                                  <w:r w:rsidRPr="0035132C">
                                    <w:rPr>
                                      <w:b/>
                                      <w:lang w:val="en-CA"/>
                                    </w:rPr>
                                    <w:t>unterwerfen</w:t>
                                  </w:r>
                                  <w:proofErr w:type="spellEnd"/>
                                </w:p>
                                <w:p w:rsidR="0035132C" w:rsidRPr="00A321FD" w:rsidRDefault="0035132C" w:rsidP="00395DA5">
                                  <w:pPr>
                                    <w:spacing w:after="0" w:line="360" w:lineRule="auto"/>
                                    <w:rPr>
                                      <w:b/>
                                      <w:lang w:val="en-US"/>
                                    </w:rPr>
                                  </w:pPr>
                                  <w:r w:rsidRPr="00A321FD">
                                    <w:rPr>
                                      <w:b/>
                                      <w:vertAlign w:val="superscript"/>
                                      <w:lang w:val="en-US"/>
                                    </w:rPr>
                                    <w:t>7</w:t>
                                  </w:r>
                                  <w:r w:rsidRPr="00A321FD">
                                    <w:rPr>
                                      <w:b/>
                                      <w:lang w:val="en-US"/>
                                    </w:rPr>
                                    <w:t xml:space="preserve"> </w:t>
                                  </w:r>
                                  <w:proofErr w:type="spellStart"/>
                                  <w:r w:rsidRPr="00A321FD">
                                    <w:rPr>
                                      <w:b/>
                                      <w:lang w:val="en-US"/>
                                    </w:rPr>
                                    <w:t>dominari</w:t>
                                  </w:r>
                                  <w:proofErr w:type="spellEnd"/>
                                  <w:r w:rsidRPr="00A321FD">
                                    <w:rPr>
                                      <w:b/>
                                      <w:lang w:val="en-US"/>
                                    </w:rPr>
                                    <w:t xml:space="preserve"> 1</w:t>
                                  </w:r>
                                  <w:r w:rsidRPr="00A321FD">
                                    <w:rPr>
                                      <w:lang w:val="en-US"/>
                                    </w:rPr>
                                    <w:t xml:space="preserve">, </w:t>
                                  </w:r>
                                  <w:proofErr w:type="spellStart"/>
                                  <w:r w:rsidRPr="00A321FD">
                                    <w:rPr>
                                      <w:lang w:val="en-US"/>
                                    </w:rPr>
                                    <w:t>dominor</w:t>
                                  </w:r>
                                  <w:proofErr w:type="spellEnd"/>
                                  <w:r w:rsidRPr="00A321FD">
                                    <w:rPr>
                                      <w:lang w:val="en-US"/>
                                    </w:rPr>
                                    <w:t xml:space="preserve">, </w:t>
                                  </w:r>
                                  <w:proofErr w:type="spellStart"/>
                                  <w:r w:rsidRPr="00A321FD">
                                    <w:rPr>
                                      <w:lang w:val="en-US"/>
                                    </w:rPr>
                                    <w:t>dominatus</w:t>
                                  </w:r>
                                  <w:proofErr w:type="spellEnd"/>
                                  <w:r w:rsidRPr="00A321FD">
                                    <w:rPr>
                                      <w:lang w:val="en-US"/>
                                    </w:rPr>
                                    <w:t xml:space="preserve"> sum (Dep.): </w:t>
                                  </w:r>
                                  <w:r w:rsidRPr="00A321FD">
                                    <w:rPr>
                                      <w:b/>
                                      <w:lang w:val="en-US"/>
                                    </w:rPr>
                                    <w:t>(be)</w:t>
                                  </w:r>
                                  <w:proofErr w:type="spellStart"/>
                                  <w:r w:rsidRPr="00A321FD">
                                    <w:rPr>
                                      <w:b/>
                                      <w:lang w:val="en-US"/>
                                    </w:rPr>
                                    <w:t>herrschen</w:t>
                                  </w:r>
                                  <w:proofErr w:type="spellEnd"/>
                                </w:p>
                                <w:p w:rsidR="0035132C" w:rsidRPr="001D73BF" w:rsidRDefault="0035132C" w:rsidP="00395DA5">
                                  <w:pPr>
                                    <w:spacing w:after="0" w:line="360" w:lineRule="auto"/>
                                    <w:rPr>
                                      <w:vertAlign w:val="superscript"/>
                                    </w:rPr>
                                  </w:pPr>
                                  <w:r w:rsidRPr="001D73BF">
                                    <w:rPr>
                                      <w:vertAlign w:val="superscript"/>
                                    </w:rPr>
                                    <w:t>8</w:t>
                                  </w:r>
                                  <w:r w:rsidRPr="001D73BF">
                                    <w:t xml:space="preserve"> </w:t>
                                  </w:r>
                                  <w:proofErr w:type="spellStart"/>
                                  <w:r w:rsidRPr="001D73BF">
                                    <w:t>lignum</w:t>
                                  </w:r>
                                  <w:proofErr w:type="spellEnd"/>
                                  <w:r w:rsidRPr="001D73BF">
                                    <w:t xml:space="preserve"> – </w:t>
                                  </w:r>
                                  <w:proofErr w:type="gramStart"/>
                                  <w:r w:rsidRPr="001D73BF">
                                    <w:t>i  n.</w:t>
                                  </w:r>
                                  <w:proofErr w:type="gramEnd"/>
                                  <w:r w:rsidRPr="001D73BF">
                                    <w:t>: Baum</w:t>
                                  </w:r>
                                </w:p>
                                <w:p w:rsidR="0035132C" w:rsidRPr="001D73BF" w:rsidRDefault="0035132C" w:rsidP="00395DA5">
                                  <w:pPr>
                                    <w:spacing w:after="0" w:line="360" w:lineRule="auto"/>
                                  </w:pPr>
                                  <w:r w:rsidRPr="001D73BF">
                                    <w:rPr>
                                      <w:vertAlign w:val="superscript"/>
                                    </w:rPr>
                                    <w:t>9</w:t>
                                  </w:r>
                                  <w:r w:rsidRPr="001D73BF">
                                    <w:t xml:space="preserve"> in </w:t>
                                  </w:r>
                                  <w:proofErr w:type="spellStart"/>
                                  <w:r w:rsidRPr="001D73BF">
                                    <w:t>escam</w:t>
                                  </w:r>
                                  <w:proofErr w:type="spellEnd"/>
                                  <w:r w:rsidRPr="001D73BF">
                                    <w:t>: zur Speise</w:t>
                                  </w:r>
                                </w:p>
                                <w:p w:rsidR="0035132C" w:rsidRPr="00973A15" w:rsidRDefault="0035132C" w:rsidP="00395DA5">
                                  <w:pPr>
                                    <w:spacing w:after="0" w:line="360" w:lineRule="auto"/>
                                    <w:rPr>
                                      <w:lang w:val="en-US"/>
                                    </w:rPr>
                                  </w:pPr>
                                  <w:r>
                                    <w:rPr>
                                      <w:vertAlign w:val="superscript"/>
                                      <w:lang w:val="en-US"/>
                                    </w:rPr>
                                    <w:t xml:space="preserve">10 </w:t>
                                  </w:r>
                                  <w:r>
                                    <w:rPr>
                                      <w:lang w:val="en-US"/>
                                    </w:rPr>
                                    <w:t xml:space="preserve">ad </w:t>
                                  </w:r>
                                  <w:proofErr w:type="spellStart"/>
                                  <w:r>
                                    <w:rPr>
                                      <w:lang w:val="en-US"/>
                                    </w:rPr>
                                    <w:t>vescendum</w:t>
                                  </w:r>
                                  <w:proofErr w:type="spellEnd"/>
                                  <w:r>
                                    <w:rPr>
                                      <w:lang w:val="en-US"/>
                                    </w:rPr>
                                    <w:t xml:space="preserve">: </w:t>
                                  </w:r>
                                  <w:proofErr w:type="spellStart"/>
                                  <w:r>
                                    <w:rPr>
                                      <w:lang w:val="en-US"/>
                                    </w:rPr>
                                    <w:t>zur</w:t>
                                  </w:r>
                                  <w:proofErr w:type="spellEnd"/>
                                  <w:r>
                                    <w:rPr>
                                      <w:lang w:val="en-US"/>
                                    </w:rPr>
                                    <w:t xml:space="preserve"> </w:t>
                                  </w:r>
                                  <w:proofErr w:type="spellStart"/>
                                  <w:r>
                                    <w:rPr>
                                      <w:lang w:val="en-US"/>
                                    </w:rPr>
                                    <w:t>Nahrung</w:t>
                                  </w:r>
                                  <w:proofErr w:type="spellEnd"/>
                                </w:p>
                                <w:p w:rsidR="0035132C" w:rsidRPr="00973A15" w:rsidRDefault="0035132C" w:rsidP="00395DA5">
                                  <w:pPr>
                                    <w:spacing w:after="0" w:line="360" w:lineRule="auto"/>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2E95E" id="_x0000_s1042" type="#_x0000_t202" style="position:absolute;margin-left:45.9pt;margin-top:19.3pt;width:135.75pt;height:388.5pt;z-index:251918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" fillcolor="#5a788e" stroked="f">
                      <v:fill color2="#9dcff3" rotate="t" angle="225" colors="0 #5a788e;.5 #84aecc;1 #9dcff3" focus="100%" type="gradient"/>
                      <v:shadow on="t" color="black" opacity="20971f" offset="0,2.2pt"/>
                      <v:textbox>
                        <w:txbxContent>
                          <w:p w:rsidR="0035132C" w:rsidRPr="001E507D" w:rsidRDefault="0035132C" w:rsidP="00395DA5">
                            <w:pPr>
                              <w:spacing w:after="0" w:line="360" w:lineRule="auto"/>
                              <w:rPr>
                                <w:b/>
                              </w:rPr>
                            </w:pPr>
                            <w:r w:rsidRPr="001E507D">
                              <w:rPr>
                                <w:b/>
                                <w:vertAlign w:val="superscript"/>
                              </w:rPr>
                              <w:t>1</w:t>
                            </w:r>
                            <w:r w:rsidRPr="001E507D">
                              <w:rPr>
                                <w:b/>
                              </w:rPr>
                              <w:t xml:space="preserve"> ad (+ Akk.)</w:t>
                            </w:r>
                            <w:r w:rsidRPr="001E507D">
                              <w:t xml:space="preserve">: </w:t>
                            </w:r>
                            <w:r w:rsidRPr="001E507D">
                              <w:rPr>
                                <w:i/>
                              </w:rPr>
                              <w:t>hier</w:t>
                            </w:r>
                            <w:r w:rsidRPr="001E507D">
                              <w:t xml:space="preserve">: : nach </w:t>
                            </w:r>
                          </w:p>
                          <w:p w:rsidR="0035132C" w:rsidRPr="00D4679C" w:rsidRDefault="0035132C" w:rsidP="00395DA5">
                            <w:pPr>
                              <w:spacing w:after="0" w:line="360" w:lineRule="auto"/>
                              <w:rPr>
                                <w:b/>
                              </w:rPr>
                            </w:pPr>
                            <w:r w:rsidRPr="00D4679C">
                              <w:rPr>
                                <w:b/>
                                <w:vertAlign w:val="superscript"/>
                              </w:rPr>
                              <w:t>2</w:t>
                            </w:r>
                            <w:r w:rsidRPr="00D4679C">
                              <w:t xml:space="preserve"> </w:t>
                            </w:r>
                            <w:proofErr w:type="spellStart"/>
                            <w:r w:rsidRPr="00D4679C">
                              <w:rPr>
                                <w:b/>
                              </w:rPr>
                              <w:t>praeesse</w:t>
                            </w:r>
                            <w:proofErr w:type="spellEnd"/>
                            <w:r w:rsidRPr="00D4679C">
                              <w:rPr>
                                <w:b/>
                              </w:rPr>
                              <w:t xml:space="preserve">, </w:t>
                            </w:r>
                            <w:proofErr w:type="spellStart"/>
                            <w:r>
                              <w:t>praesum</w:t>
                            </w:r>
                            <w:proofErr w:type="spellEnd"/>
                            <w:r>
                              <w:t xml:space="preserve">, </w:t>
                            </w:r>
                            <w:proofErr w:type="spellStart"/>
                            <w:proofErr w:type="gramStart"/>
                            <w:r>
                              <w:t>praefui,</w:t>
                            </w:r>
                            <w:r w:rsidRPr="00EC057C">
                              <w:t>praefuturus</w:t>
                            </w:r>
                            <w:proofErr w:type="spellEnd"/>
                            <w:proofErr w:type="gramEnd"/>
                            <w:r w:rsidRPr="00EC057C">
                              <w:t xml:space="preserve"> </w:t>
                            </w:r>
                            <w:r>
                              <w:rPr>
                                <w:b/>
                              </w:rPr>
                              <w:t>(+</w:t>
                            </w:r>
                            <w:r w:rsidRPr="00D4679C">
                              <w:rPr>
                                <w:b/>
                              </w:rPr>
                              <w:t>Dat.): vorstehen, leiten</w:t>
                            </w:r>
                          </w:p>
                          <w:p w:rsidR="0035132C" w:rsidRPr="0004414C" w:rsidRDefault="0035132C" w:rsidP="00395DA5">
                            <w:pPr>
                              <w:spacing w:after="0" w:line="360" w:lineRule="auto"/>
                            </w:pPr>
                            <w:r w:rsidRPr="0004414C">
                              <w:rPr>
                                <w:vertAlign w:val="superscript"/>
                              </w:rPr>
                              <w:t>3</w:t>
                            </w:r>
                            <w:r w:rsidRPr="0004414C">
                              <w:t xml:space="preserve"> volatile - </w:t>
                            </w:r>
                            <w:proofErr w:type="spellStart"/>
                            <w:r w:rsidRPr="0004414C">
                              <w:t>volatilis</w:t>
                            </w:r>
                            <w:proofErr w:type="spellEnd"/>
                            <w:r w:rsidRPr="0004414C">
                              <w:t xml:space="preserve"> n.: Vogel</w:t>
                            </w:r>
                          </w:p>
                          <w:p w:rsidR="0035132C" w:rsidRPr="0004414C" w:rsidRDefault="0035132C" w:rsidP="00395DA5">
                            <w:pPr>
                              <w:spacing w:after="0" w:line="360" w:lineRule="auto"/>
                            </w:pPr>
                            <w:r w:rsidRPr="0004414C">
                              <w:rPr>
                                <w:vertAlign w:val="superscript"/>
                              </w:rPr>
                              <w:t>4</w:t>
                            </w:r>
                            <w:r>
                              <w:t xml:space="preserve"> </w:t>
                            </w:r>
                            <w:proofErr w:type="spellStart"/>
                            <w:r>
                              <w:t>benedicere</w:t>
                            </w:r>
                            <w:proofErr w:type="spellEnd"/>
                            <w:r>
                              <w:t xml:space="preserve"> 3, </w:t>
                            </w:r>
                            <w:proofErr w:type="spellStart"/>
                            <w:r>
                              <w:t>ben</w:t>
                            </w:r>
                            <w:r w:rsidRPr="0004414C">
                              <w:t>edixi</w:t>
                            </w:r>
                            <w:proofErr w:type="spellEnd"/>
                            <w:r w:rsidRPr="0004414C">
                              <w:t xml:space="preserve">, </w:t>
                            </w:r>
                            <w:proofErr w:type="spellStart"/>
                            <w:r w:rsidRPr="0004414C">
                              <w:t>benedictum</w:t>
                            </w:r>
                            <w:proofErr w:type="spellEnd"/>
                            <w:r>
                              <w:t xml:space="preserve"> (+ Dat.)</w:t>
                            </w:r>
                            <w:r w:rsidRPr="0004414C">
                              <w:t xml:space="preserve">: </w:t>
                            </w:r>
                            <w:r>
                              <w:t xml:space="preserve">jemanden </w:t>
                            </w:r>
                            <w:r w:rsidRPr="0004414C">
                              <w:t>segnen, preisen</w:t>
                            </w:r>
                          </w:p>
                          <w:p w:rsidR="0035132C" w:rsidRPr="0004414C" w:rsidRDefault="0035132C" w:rsidP="00395DA5">
                            <w:pPr>
                              <w:spacing w:after="0" w:line="360" w:lineRule="auto"/>
                            </w:pPr>
                            <w:r w:rsidRPr="0004414C">
                              <w:rPr>
                                <w:b/>
                                <w:vertAlign w:val="superscript"/>
                              </w:rPr>
                              <w:t>5</w:t>
                            </w:r>
                            <w:r w:rsidRPr="0004414C">
                              <w:t xml:space="preserve"> </w:t>
                            </w:r>
                            <w:proofErr w:type="spellStart"/>
                            <w:r w:rsidRPr="0004414C">
                              <w:rPr>
                                <w:b/>
                              </w:rPr>
                              <w:t>multiplicare</w:t>
                            </w:r>
                            <w:proofErr w:type="spellEnd"/>
                            <w:r w:rsidRPr="0004414C">
                              <w:rPr>
                                <w:b/>
                              </w:rPr>
                              <w:t xml:space="preserve"> 1: vermehren</w:t>
                            </w:r>
                          </w:p>
                          <w:p w:rsidR="0035132C" w:rsidRPr="0035132C" w:rsidRDefault="0035132C" w:rsidP="00395DA5">
                            <w:pPr>
                              <w:spacing w:after="0" w:line="360" w:lineRule="auto"/>
                              <w:rPr>
                                <w:lang w:val="en-CA"/>
                              </w:rPr>
                            </w:pPr>
                            <w:r w:rsidRPr="0035132C">
                              <w:rPr>
                                <w:b/>
                                <w:vertAlign w:val="superscript"/>
                                <w:lang w:val="en-CA"/>
                              </w:rPr>
                              <w:t>6</w:t>
                            </w:r>
                            <w:r w:rsidRPr="0035132C">
                              <w:rPr>
                                <w:lang w:val="en-CA"/>
                              </w:rPr>
                              <w:t xml:space="preserve"> </w:t>
                            </w:r>
                            <w:proofErr w:type="spellStart"/>
                            <w:r w:rsidRPr="0035132C">
                              <w:rPr>
                                <w:b/>
                                <w:lang w:val="en-CA"/>
                              </w:rPr>
                              <w:t>subicere</w:t>
                            </w:r>
                            <w:proofErr w:type="spellEnd"/>
                            <w:r w:rsidRPr="0035132C">
                              <w:rPr>
                                <w:b/>
                                <w:lang w:val="en-CA"/>
                              </w:rPr>
                              <w:t xml:space="preserve"> 3</w:t>
                            </w:r>
                            <w:r w:rsidRPr="0035132C">
                              <w:rPr>
                                <w:lang w:val="en-CA"/>
                              </w:rPr>
                              <w:t xml:space="preserve">, </w:t>
                            </w:r>
                            <w:proofErr w:type="spellStart"/>
                            <w:proofErr w:type="gramStart"/>
                            <w:r w:rsidRPr="0035132C">
                              <w:rPr>
                                <w:lang w:val="en-CA"/>
                              </w:rPr>
                              <w:t>subieci,subiectum</w:t>
                            </w:r>
                            <w:proofErr w:type="spellEnd"/>
                            <w:proofErr w:type="gramEnd"/>
                            <w:r w:rsidRPr="0035132C">
                              <w:rPr>
                                <w:lang w:val="en-CA"/>
                              </w:rPr>
                              <w:t xml:space="preserve">: </w:t>
                            </w:r>
                            <w:proofErr w:type="spellStart"/>
                            <w:r w:rsidRPr="0035132C">
                              <w:rPr>
                                <w:b/>
                                <w:lang w:val="en-CA"/>
                              </w:rPr>
                              <w:t>unterwerfen</w:t>
                            </w:r>
                            <w:proofErr w:type="spellEnd"/>
                          </w:p>
                          <w:p w:rsidR="0035132C" w:rsidRPr="00A321FD" w:rsidRDefault="0035132C" w:rsidP="00395DA5">
                            <w:pPr>
                              <w:spacing w:after="0" w:line="360" w:lineRule="auto"/>
                              <w:rPr>
                                <w:b/>
                                <w:lang w:val="en-US"/>
                              </w:rPr>
                            </w:pPr>
                            <w:r w:rsidRPr="00A321FD">
                              <w:rPr>
                                <w:b/>
                                <w:vertAlign w:val="superscript"/>
                                <w:lang w:val="en-US"/>
                              </w:rPr>
                              <w:t>7</w:t>
                            </w:r>
                            <w:r w:rsidRPr="00A321FD">
                              <w:rPr>
                                <w:b/>
                                <w:lang w:val="en-US"/>
                              </w:rPr>
                              <w:t xml:space="preserve"> </w:t>
                            </w:r>
                            <w:proofErr w:type="spellStart"/>
                            <w:r w:rsidRPr="00A321FD">
                              <w:rPr>
                                <w:b/>
                                <w:lang w:val="en-US"/>
                              </w:rPr>
                              <w:t>dominari</w:t>
                            </w:r>
                            <w:proofErr w:type="spellEnd"/>
                            <w:r w:rsidRPr="00A321FD">
                              <w:rPr>
                                <w:b/>
                                <w:lang w:val="en-US"/>
                              </w:rPr>
                              <w:t xml:space="preserve"> 1</w:t>
                            </w:r>
                            <w:r w:rsidRPr="00A321FD">
                              <w:rPr>
                                <w:lang w:val="en-US"/>
                              </w:rPr>
                              <w:t xml:space="preserve">, </w:t>
                            </w:r>
                            <w:proofErr w:type="spellStart"/>
                            <w:r w:rsidRPr="00A321FD">
                              <w:rPr>
                                <w:lang w:val="en-US"/>
                              </w:rPr>
                              <w:t>dominor</w:t>
                            </w:r>
                            <w:proofErr w:type="spellEnd"/>
                            <w:r w:rsidRPr="00A321FD">
                              <w:rPr>
                                <w:lang w:val="en-US"/>
                              </w:rPr>
                              <w:t xml:space="preserve">, </w:t>
                            </w:r>
                            <w:proofErr w:type="spellStart"/>
                            <w:r w:rsidRPr="00A321FD">
                              <w:rPr>
                                <w:lang w:val="en-US"/>
                              </w:rPr>
                              <w:t>dominatus</w:t>
                            </w:r>
                            <w:proofErr w:type="spellEnd"/>
                            <w:r w:rsidRPr="00A321FD">
                              <w:rPr>
                                <w:lang w:val="en-US"/>
                              </w:rPr>
                              <w:t xml:space="preserve"> sum (Dep.): </w:t>
                            </w:r>
                            <w:r w:rsidRPr="00A321FD">
                              <w:rPr>
                                <w:b/>
                                <w:lang w:val="en-US"/>
                              </w:rPr>
                              <w:t>(be)</w:t>
                            </w:r>
                            <w:proofErr w:type="spellStart"/>
                            <w:r w:rsidRPr="00A321FD">
                              <w:rPr>
                                <w:b/>
                                <w:lang w:val="en-US"/>
                              </w:rPr>
                              <w:t>herrschen</w:t>
                            </w:r>
                            <w:proofErr w:type="spellEnd"/>
                          </w:p>
                          <w:p w:rsidR="0035132C" w:rsidRPr="001D73BF" w:rsidRDefault="0035132C" w:rsidP="00395DA5">
                            <w:pPr>
                              <w:spacing w:after="0" w:line="360" w:lineRule="auto"/>
                              <w:rPr>
                                <w:vertAlign w:val="superscript"/>
                              </w:rPr>
                            </w:pPr>
                            <w:r w:rsidRPr="001D73BF">
                              <w:rPr>
                                <w:vertAlign w:val="superscript"/>
                              </w:rPr>
                              <w:t>8</w:t>
                            </w:r>
                            <w:r w:rsidRPr="001D73BF">
                              <w:t xml:space="preserve"> </w:t>
                            </w:r>
                            <w:proofErr w:type="spellStart"/>
                            <w:r w:rsidRPr="001D73BF">
                              <w:t>lignum</w:t>
                            </w:r>
                            <w:proofErr w:type="spellEnd"/>
                            <w:r w:rsidRPr="001D73BF">
                              <w:t xml:space="preserve"> – </w:t>
                            </w:r>
                            <w:proofErr w:type="gramStart"/>
                            <w:r w:rsidRPr="001D73BF">
                              <w:t>i  n.</w:t>
                            </w:r>
                            <w:proofErr w:type="gramEnd"/>
                            <w:r w:rsidRPr="001D73BF">
                              <w:t>: Baum</w:t>
                            </w:r>
                          </w:p>
                          <w:p w:rsidR="0035132C" w:rsidRPr="001D73BF" w:rsidRDefault="0035132C" w:rsidP="00395DA5">
                            <w:pPr>
                              <w:spacing w:after="0" w:line="360" w:lineRule="auto"/>
                            </w:pPr>
                            <w:r w:rsidRPr="001D73BF">
                              <w:rPr>
                                <w:vertAlign w:val="superscript"/>
                              </w:rPr>
                              <w:t>9</w:t>
                            </w:r>
                            <w:r w:rsidRPr="001D73BF">
                              <w:t xml:space="preserve"> in </w:t>
                            </w:r>
                            <w:proofErr w:type="spellStart"/>
                            <w:r w:rsidRPr="001D73BF">
                              <w:t>escam</w:t>
                            </w:r>
                            <w:proofErr w:type="spellEnd"/>
                            <w:r w:rsidRPr="001D73BF">
                              <w:t>: zur Speise</w:t>
                            </w:r>
                          </w:p>
                          <w:p w:rsidR="0035132C" w:rsidRPr="00973A15" w:rsidRDefault="0035132C" w:rsidP="00395DA5">
                            <w:pPr>
                              <w:spacing w:after="0" w:line="360" w:lineRule="auto"/>
                              <w:rPr>
                                <w:lang w:val="en-US"/>
                              </w:rPr>
                            </w:pPr>
                            <w:r>
                              <w:rPr>
                                <w:vertAlign w:val="superscript"/>
                                <w:lang w:val="en-US"/>
                              </w:rPr>
                              <w:t xml:space="preserve">10 </w:t>
                            </w:r>
                            <w:r>
                              <w:rPr>
                                <w:lang w:val="en-US"/>
                              </w:rPr>
                              <w:t xml:space="preserve">ad </w:t>
                            </w:r>
                            <w:proofErr w:type="spellStart"/>
                            <w:r>
                              <w:rPr>
                                <w:lang w:val="en-US"/>
                              </w:rPr>
                              <w:t>vescendum</w:t>
                            </w:r>
                            <w:proofErr w:type="spellEnd"/>
                            <w:r>
                              <w:rPr>
                                <w:lang w:val="en-US"/>
                              </w:rPr>
                              <w:t xml:space="preserve">: </w:t>
                            </w:r>
                            <w:proofErr w:type="spellStart"/>
                            <w:r>
                              <w:rPr>
                                <w:lang w:val="en-US"/>
                              </w:rPr>
                              <w:t>zur</w:t>
                            </w:r>
                            <w:proofErr w:type="spellEnd"/>
                            <w:r>
                              <w:rPr>
                                <w:lang w:val="en-US"/>
                              </w:rPr>
                              <w:t xml:space="preserve"> </w:t>
                            </w:r>
                            <w:proofErr w:type="spellStart"/>
                            <w:r>
                              <w:rPr>
                                <w:lang w:val="en-US"/>
                              </w:rPr>
                              <w:t>Nahrung</w:t>
                            </w:r>
                            <w:proofErr w:type="spellEnd"/>
                          </w:p>
                          <w:p w:rsidR="0035132C" w:rsidRPr="00973A15" w:rsidRDefault="0035132C" w:rsidP="00395DA5">
                            <w:pPr>
                              <w:spacing w:after="0" w:line="360" w:lineRule="auto"/>
                              <w:rPr>
                                <w:lang w:val="en-US"/>
                              </w:rPr>
                            </w:pPr>
                          </w:p>
                        </w:txbxContent>
                      </v:textbox>
                      <w10:wrap anchorx="page"/>
                    </v:shape>
                  </w:pict>
                </mc:Fallback>
              </mc:AlternateContent>
            </w:r>
          </w:p>
          <w:p w:rsidR="00395DA5" w:rsidRPr="00BB7783" w:rsidRDefault="00395DA5" w:rsidP="00395DA5">
            <w:pPr>
              <w:rPr>
                <w:rFonts w:ascii="Times New Roman" w:hAnsi="Times New Roman"/>
                <w:sz w:val="20"/>
                <w:lang w:val="en-US"/>
              </w:rPr>
            </w:pPr>
          </w:p>
          <w:p w:rsidR="00395DA5" w:rsidRPr="00BB7783" w:rsidRDefault="00395DA5" w:rsidP="00395DA5">
            <w:pPr>
              <w:rPr>
                <w:rFonts w:ascii="Times New Roman" w:hAnsi="Times New Roman"/>
                <w:sz w:val="20"/>
                <w:lang w:val="en-US"/>
              </w:rPr>
            </w:pPr>
          </w:p>
          <w:p w:rsidR="00395DA5" w:rsidRPr="00BB7783" w:rsidRDefault="00395DA5" w:rsidP="00395DA5">
            <w:pPr>
              <w:rPr>
                <w:rFonts w:ascii="Times New Roman" w:hAnsi="Times New Roman"/>
                <w:sz w:val="20"/>
                <w:lang w:val="en-US"/>
              </w:rPr>
            </w:pPr>
          </w:p>
          <w:p w:rsidR="00796274" w:rsidRPr="00BB7783" w:rsidRDefault="00796274" w:rsidP="00395DA5">
            <w:pPr>
              <w:jc w:val="center"/>
              <w:rPr>
                <w:rFonts w:ascii="Times New Roman" w:hAnsi="Times New Roman"/>
                <w:sz w:val="20"/>
                <w:lang w:val="en-US"/>
              </w:rPr>
            </w:pPr>
          </w:p>
        </w:tc>
      </w:tr>
    </w:tbl>
    <w:p w:rsidR="00475F5D" w:rsidRPr="00BB7783" w:rsidRDefault="00475F5D" w:rsidP="00796274">
      <w:pPr>
        <w:spacing w:line="240" w:lineRule="auto"/>
        <w:jc w:val="right"/>
        <w:rPr>
          <w:i/>
          <w:lang w:val="en-US" w:eastAsia="de-DE"/>
        </w:rPr>
      </w:pPr>
    </w:p>
    <w:p w:rsidR="00475F5D" w:rsidRPr="00BB7783" w:rsidRDefault="00475F5D" w:rsidP="00796274">
      <w:pPr>
        <w:spacing w:line="240" w:lineRule="auto"/>
        <w:jc w:val="right"/>
        <w:rPr>
          <w:i/>
          <w:lang w:val="en-US" w:eastAsia="de-DE"/>
        </w:rPr>
      </w:pPr>
    </w:p>
    <w:p w:rsidR="00475F5D" w:rsidRPr="00BB7783" w:rsidRDefault="00475F5D" w:rsidP="00796274">
      <w:pPr>
        <w:spacing w:line="240" w:lineRule="auto"/>
        <w:jc w:val="right"/>
        <w:rPr>
          <w:i/>
          <w:lang w:val="en-US" w:eastAsia="de-DE"/>
        </w:rPr>
      </w:pPr>
      <w:r w:rsidRPr="00BB7783">
        <w:rPr>
          <w:i/>
          <w:lang w:val="en-US" w:eastAsia="de-DE"/>
        </w:rPr>
        <w:t xml:space="preserve"> </w:t>
      </w:r>
    </w:p>
    <w:p w:rsidR="00CF3F3C" w:rsidRPr="00BB7783" w:rsidRDefault="00CF3F3C" w:rsidP="00C97A19">
      <w:pPr>
        <w:rPr>
          <w:rFonts w:ascii="Times New Roman" w:hAnsi="Times New Roman" w:cs="Times New Roman"/>
          <w:sz w:val="22"/>
          <w:lang w:val="en-US"/>
        </w:rPr>
      </w:pPr>
    </w:p>
    <w:p w:rsidR="003F26DA" w:rsidRPr="00781448" w:rsidRDefault="00AB6290" w:rsidP="00AB6290">
      <w:pPr>
        <w:ind w:left="-567"/>
        <w:rPr>
          <w:rFonts w:ascii="Times New Roman" w:hAnsi="Times New Roman" w:cs="Times New Roman"/>
          <w:sz w:val="22"/>
        </w:rPr>
      </w:pPr>
      <w:r>
        <w:rPr>
          <w:rFonts w:ascii="Sitka Small" w:hAnsi="Sitka Small"/>
          <w:b/>
          <w:noProof/>
          <w:sz w:val="28"/>
          <w:u w:val="single"/>
          <w:lang w:eastAsia="de-AT"/>
        </w:rPr>
        <w:lastRenderedPageBreak/>
        <mc:AlternateContent>
          <mc:Choice Requires="wps">
            <w:drawing>
              <wp:anchor distT="0" distB="0" distL="114300" distR="114300" simplePos="0" relativeHeight="251836416" behindDoc="1" locked="0" layoutInCell="1" allowOverlap="1" wp14:anchorId="53FE775B" wp14:editId="6435C2C3">
                <wp:simplePos x="0" y="0"/>
                <wp:positionH relativeFrom="margin">
                  <wp:align>center</wp:align>
                </wp:positionH>
                <wp:positionV relativeFrom="paragraph">
                  <wp:posOffset>-403860</wp:posOffset>
                </wp:positionV>
                <wp:extent cx="6943725" cy="9277350"/>
                <wp:effectExtent l="0" t="0" r="28575" b="19050"/>
                <wp:wrapNone/>
                <wp:docPr id="229" name="Rechteck 229"/>
                <wp:cNvGraphicFramePr/>
                <a:graphic xmlns:a="http://schemas.openxmlformats.org/drawingml/2006/main">
                  <a:graphicData uri="http://schemas.microsoft.com/office/word/2010/wordprocessingShape">
                    <wps:wsp>
                      <wps:cNvSpPr/>
                      <wps:spPr>
                        <a:xfrm>
                          <a:off x="0" y="0"/>
                          <a:ext cx="6943725" cy="9277350"/>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67D1D" id="Rechteck 229" o:spid="_x0000_s1026" style="position:absolute;margin-left:0;margin-top:-31.8pt;width:546.75pt;height:730.5pt;z-index:-251480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" fillcolor="#d1e7f6" strokecolor="#117ea7" strokeweight="1.25pt">
                <w10:wrap anchorx="margin"/>
              </v:rect>
            </w:pict>
          </mc:Fallback>
        </mc:AlternateContent>
      </w:r>
      <w:r>
        <w:rPr>
          <w:noProof/>
          <w:color w:val="0000FF"/>
          <w:lang w:eastAsia="de-AT"/>
        </w:rPr>
        <w:drawing>
          <wp:anchor distT="0" distB="0" distL="114300" distR="114300" simplePos="0" relativeHeight="251837440" behindDoc="1" locked="0" layoutInCell="1" allowOverlap="1">
            <wp:simplePos x="0" y="0"/>
            <wp:positionH relativeFrom="column">
              <wp:posOffset>-338455</wp:posOffset>
            </wp:positionH>
            <wp:positionV relativeFrom="paragraph">
              <wp:posOffset>290830</wp:posOffset>
            </wp:positionV>
            <wp:extent cx="1600200" cy="2296160"/>
            <wp:effectExtent l="0" t="0" r="0" b="8890"/>
            <wp:wrapTight wrapText="bothSides">
              <wp:wrapPolygon edited="0">
                <wp:start x="0" y="0"/>
                <wp:lineTo x="0" y="21504"/>
                <wp:lineTo x="21343" y="21504"/>
                <wp:lineTo x="21343" y="0"/>
                <wp:lineTo x="0" y="0"/>
              </wp:wrapPolygon>
            </wp:wrapTight>
            <wp:docPr id="230" name="irc_mi" descr="Bildergebnis für martyriu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martyrium">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020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6DA" w:rsidRPr="00781448">
        <w:rPr>
          <w:rFonts w:ascii="Sitka Small" w:hAnsi="Sitka Small"/>
          <w:b/>
          <w:sz w:val="24"/>
          <w:u w:val="single"/>
        </w:rPr>
        <w:t>Martyrium – Sterben für den Glauben – Begriff heute</w:t>
      </w:r>
    </w:p>
    <w:p w:rsidR="00FE010C" w:rsidRPr="00373C72" w:rsidRDefault="00281A41" w:rsidP="00373C72">
      <w:pPr>
        <w:rPr>
          <w:rFonts w:ascii="Times New Roman" w:hAnsi="Times New Roman" w:cs="Times New Roman"/>
          <w:sz w:val="22"/>
        </w:rPr>
      </w:pPr>
      <w:r>
        <w:rPr>
          <w:noProof/>
          <w:color w:val="0000FF"/>
          <w:lang w:eastAsia="de-AT"/>
        </w:rPr>
        <w:drawing>
          <wp:anchor distT="0" distB="0" distL="114300" distR="114300" simplePos="0" relativeHeight="251838464" behindDoc="1" locked="0" layoutInCell="1" allowOverlap="1">
            <wp:simplePos x="0" y="0"/>
            <wp:positionH relativeFrom="margin">
              <wp:posOffset>4460240</wp:posOffset>
            </wp:positionH>
            <wp:positionV relativeFrom="paragraph">
              <wp:posOffset>3358515</wp:posOffset>
            </wp:positionV>
            <wp:extent cx="1398270" cy="1914525"/>
            <wp:effectExtent l="0" t="0" r="0" b="9525"/>
            <wp:wrapTight wrapText="bothSides">
              <wp:wrapPolygon edited="0">
                <wp:start x="0" y="0"/>
                <wp:lineTo x="0" y="21493"/>
                <wp:lineTo x="21188" y="21493"/>
                <wp:lineTo x="21188" y="0"/>
                <wp:lineTo x="0" y="0"/>
              </wp:wrapPolygon>
            </wp:wrapTight>
            <wp:docPr id="231" name="irc_mi" descr="Ähnliches Fot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827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448" w:rsidRPr="00D82221">
        <w:rPr>
          <w:rFonts w:ascii="Arial" w:hAnsi="Arial" w:cs="Arial"/>
          <w:b/>
          <w:noProof/>
          <w:sz w:val="24"/>
          <w:lang w:eastAsia="de-AT"/>
        </w:rPr>
        <mc:AlternateContent>
          <mc:Choice Requires="wps">
            <w:drawing>
              <wp:anchor distT="45720" distB="45720" distL="114300" distR="114300" simplePos="0" relativeHeight="251849728" behindDoc="1" locked="0" layoutInCell="1" allowOverlap="1" wp14:anchorId="1A187379" wp14:editId="371297F0">
                <wp:simplePos x="0" y="0"/>
                <wp:positionH relativeFrom="margin">
                  <wp:posOffset>-480695</wp:posOffset>
                </wp:positionH>
                <wp:positionV relativeFrom="paragraph">
                  <wp:posOffset>2085340</wp:posOffset>
                </wp:positionV>
                <wp:extent cx="2085975" cy="762000"/>
                <wp:effectExtent l="0" t="0" r="9525" b="0"/>
                <wp:wrapTight wrapText="bothSides">
                  <wp:wrapPolygon edited="0">
                    <wp:start x="0" y="0"/>
                    <wp:lineTo x="0" y="21060"/>
                    <wp:lineTo x="21501" y="21060"/>
                    <wp:lineTo x="21501" y="0"/>
                    <wp:lineTo x="0" y="0"/>
                  </wp:wrapPolygon>
                </wp:wrapTight>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62000"/>
                        </a:xfrm>
                        <a:prstGeom prst="rect">
                          <a:avLst/>
                        </a:prstGeom>
                        <a:solidFill>
                          <a:srgbClr val="2683C6">
                            <a:lumMod val="20000"/>
                            <a:lumOff val="80000"/>
                          </a:srgbClr>
                        </a:solidFill>
                        <a:ln w="9525">
                          <a:noFill/>
                          <a:miter lim="800000"/>
                          <a:headEnd/>
                          <a:tailEnd/>
                        </a:ln>
                      </wps:spPr>
                      <wps:txbx>
                        <w:txbxContent>
                          <w:p w:rsidR="0035132C" w:rsidRPr="00476BEC" w:rsidRDefault="0035132C" w:rsidP="00781448">
                            <w:pPr>
                              <w:spacing w:after="0" w:line="240" w:lineRule="auto"/>
                              <w:rPr>
                                <w:sz w:val="17"/>
                                <w:lang w:val="en-US"/>
                              </w:rPr>
                            </w:pPr>
                            <w:r>
                              <w:rPr>
                                <w:sz w:val="19"/>
                                <w:lang w:val="en-US"/>
                              </w:rPr>
                              <w:t>Abb.8</w:t>
                            </w:r>
                            <w:r w:rsidRPr="00476BEC">
                              <w:rPr>
                                <w:sz w:val="19"/>
                                <w:lang w:val="en-US"/>
                              </w:rPr>
                              <w:t xml:space="preserve">: </w:t>
                            </w:r>
                            <w:r w:rsidRPr="00476BEC">
                              <w:rPr>
                                <w:b/>
                                <w:sz w:val="19"/>
                                <w:lang w:val="en-US"/>
                              </w:rPr>
                              <w:t xml:space="preserve">Antonio </w:t>
                            </w:r>
                            <w:proofErr w:type="spellStart"/>
                            <w:r w:rsidRPr="00476BEC">
                              <w:rPr>
                                <w:b/>
                                <w:sz w:val="19"/>
                                <w:lang w:val="en-US"/>
                              </w:rPr>
                              <w:t>Pollaiuolo</w:t>
                            </w:r>
                            <w:proofErr w:type="spellEnd"/>
                            <w:r w:rsidRPr="00476BEC">
                              <w:rPr>
                                <w:b/>
                                <w:sz w:val="19"/>
                                <w:lang w:val="en-US"/>
                              </w:rPr>
                              <w:t xml:space="preserve">: </w:t>
                            </w:r>
                            <w:r w:rsidRPr="00476BEC">
                              <w:rPr>
                                <w:b/>
                                <w:i/>
                                <w:sz w:val="19"/>
                                <w:lang w:val="en-US"/>
                              </w:rPr>
                              <w:t>Martyrium des Hl. Sebastian</w:t>
                            </w:r>
                            <w:r w:rsidRPr="00476BEC">
                              <w:rPr>
                                <w:sz w:val="19"/>
                                <w:lang w:val="en-US"/>
                              </w:rPr>
                              <w:t xml:space="preserve"> </w:t>
                            </w:r>
                            <w:hyperlink r:id="rId45" w:history="1">
                              <w:r w:rsidRPr="00476BEC">
                                <w:rPr>
                                  <w:sz w:val="19"/>
                                  <w:szCs w:val="19"/>
                                  <w:lang w:val="en-US"/>
                                </w:rPr>
                                <w:t>http://www.zeno.org/Kunstwerke/B/</w:t>
                              </w:r>
                            </w:hyperlink>
                            <w:r>
                              <w:rPr>
                                <w:sz w:val="19"/>
                                <w:szCs w:val="19"/>
                                <w:lang w:val="en-US"/>
                              </w:rPr>
                              <w:t xml:space="preserve"> </w:t>
                            </w:r>
                            <w:proofErr w:type="spellStart"/>
                            <w:proofErr w:type="gramStart"/>
                            <w:r w:rsidRPr="00476BEC">
                              <w:rPr>
                                <w:sz w:val="19"/>
                                <w:szCs w:val="19"/>
                                <w:lang w:val="en-US"/>
                              </w:rPr>
                              <w:t>Pollaiuolo</w:t>
                            </w:r>
                            <w:proofErr w:type="spellEnd"/>
                            <w:r w:rsidRPr="00476BEC">
                              <w:rPr>
                                <w:sz w:val="19"/>
                                <w:lang w:val="en-US"/>
                              </w:rPr>
                              <w:t>,+</w:t>
                            </w:r>
                            <w:proofErr w:type="gramEnd"/>
                            <w:r w:rsidRPr="00476BEC">
                              <w:rPr>
                                <w:sz w:val="19"/>
                                <w:lang w:val="en-US"/>
                              </w:rPr>
                              <w:t>Antonio:+</w:t>
                            </w:r>
                            <w:proofErr w:type="spellStart"/>
                            <w:r w:rsidRPr="00476BEC">
                              <w:rPr>
                                <w:sz w:val="19"/>
                                <w:lang w:val="en-US"/>
                              </w:rPr>
                              <w:t>Martyrium+des+Hl</w:t>
                            </w:r>
                            <w:proofErr w:type="spellEnd"/>
                            <w:r w:rsidRPr="00476BEC">
                              <w:rPr>
                                <w:sz w:val="19"/>
                                <w:lang w:val="en-US"/>
                              </w:rPr>
                              <w:t>.+Sebastian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87379" id="_x0000_s1043" type="#_x0000_t202" style="position:absolute;margin-left:-37.85pt;margin-top:164.2pt;width:164.25pt;height:60pt;z-index:-251466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" fillcolor="#d1e7f6" stroked="f">
                <v:textbox>
                  <w:txbxContent>
                    <w:p w:rsidR="0035132C" w:rsidRPr="00476BEC" w:rsidRDefault="0035132C" w:rsidP="00781448">
                      <w:pPr>
                        <w:spacing w:after="0" w:line="240" w:lineRule="auto"/>
                        <w:rPr>
                          <w:sz w:val="17"/>
                          <w:lang w:val="en-US"/>
                        </w:rPr>
                      </w:pPr>
                      <w:r>
                        <w:rPr>
                          <w:sz w:val="19"/>
                          <w:lang w:val="en-US"/>
                        </w:rPr>
                        <w:t>Abb.8</w:t>
                      </w:r>
                      <w:r w:rsidRPr="00476BEC">
                        <w:rPr>
                          <w:sz w:val="19"/>
                          <w:lang w:val="en-US"/>
                        </w:rPr>
                        <w:t xml:space="preserve">: </w:t>
                      </w:r>
                      <w:r w:rsidRPr="00476BEC">
                        <w:rPr>
                          <w:b/>
                          <w:sz w:val="19"/>
                          <w:lang w:val="en-US"/>
                        </w:rPr>
                        <w:t xml:space="preserve">Antonio </w:t>
                      </w:r>
                      <w:proofErr w:type="spellStart"/>
                      <w:r w:rsidRPr="00476BEC">
                        <w:rPr>
                          <w:b/>
                          <w:sz w:val="19"/>
                          <w:lang w:val="en-US"/>
                        </w:rPr>
                        <w:t>Pollaiuolo</w:t>
                      </w:r>
                      <w:proofErr w:type="spellEnd"/>
                      <w:r w:rsidRPr="00476BEC">
                        <w:rPr>
                          <w:b/>
                          <w:sz w:val="19"/>
                          <w:lang w:val="en-US"/>
                        </w:rPr>
                        <w:t xml:space="preserve">: </w:t>
                      </w:r>
                      <w:r w:rsidRPr="00476BEC">
                        <w:rPr>
                          <w:b/>
                          <w:i/>
                          <w:sz w:val="19"/>
                          <w:lang w:val="en-US"/>
                        </w:rPr>
                        <w:t>Martyrium des Hl. Sebastian</w:t>
                      </w:r>
                      <w:r w:rsidRPr="00476BEC">
                        <w:rPr>
                          <w:sz w:val="19"/>
                          <w:lang w:val="en-US"/>
                        </w:rPr>
                        <w:t xml:space="preserve"> </w:t>
                      </w:r>
                      <w:hyperlink r:id="rId46" w:history="1">
                        <w:r w:rsidRPr="00476BEC">
                          <w:rPr>
                            <w:sz w:val="19"/>
                            <w:szCs w:val="19"/>
                            <w:lang w:val="en-US"/>
                          </w:rPr>
                          <w:t>http://www.zeno.org/Kunstwerke/B/</w:t>
                        </w:r>
                      </w:hyperlink>
                      <w:r>
                        <w:rPr>
                          <w:sz w:val="19"/>
                          <w:szCs w:val="19"/>
                          <w:lang w:val="en-US"/>
                        </w:rPr>
                        <w:t xml:space="preserve"> </w:t>
                      </w:r>
                      <w:proofErr w:type="spellStart"/>
                      <w:proofErr w:type="gramStart"/>
                      <w:r w:rsidRPr="00476BEC">
                        <w:rPr>
                          <w:sz w:val="19"/>
                          <w:szCs w:val="19"/>
                          <w:lang w:val="en-US"/>
                        </w:rPr>
                        <w:t>Pollaiuolo</w:t>
                      </w:r>
                      <w:proofErr w:type="spellEnd"/>
                      <w:r w:rsidRPr="00476BEC">
                        <w:rPr>
                          <w:sz w:val="19"/>
                          <w:lang w:val="en-US"/>
                        </w:rPr>
                        <w:t>,+</w:t>
                      </w:r>
                      <w:proofErr w:type="gramEnd"/>
                      <w:r w:rsidRPr="00476BEC">
                        <w:rPr>
                          <w:sz w:val="19"/>
                          <w:lang w:val="en-US"/>
                        </w:rPr>
                        <w:t>Antonio:+</w:t>
                      </w:r>
                      <w:proofErr w:type="spellStart"/>
                      <w:r w:rsidRPr="00476BEC">
                        <w:rPr>
                          <w:sz w:val="19"/>
                          <w:lang w:val="en-US"/>
                        </w:rPr>
                        <w:t>Martyrium+des+Hl</w:t>
                      </w:r>
                      <w:proofErr w:type="spellEnd"/>
                      <w:r w:rsidRPr="00476BEC">
                        <w:rPr>
                          <w:sz w:val="19"/>
                          <w:lang w:val="en-US"/>
                        </w:rPr>
                        <w:t>.+Sebastian</w:t>
                      </w:r>
                    </w:p>
                  </w:txbxContent>
                </v:textbox>
                <w10:wrap type="tight" anchorx="margin"/>
              </v:shape>
            </w:pict>
          </mc:Fallback>
        </mc:AlternateContent>
      </w:r>
      <w:r w:rsidR="003F26DA" w:rsidRPr="00373C72">
        <w:rPr>
          <w:rFonts w:ascii="Times New Roman" w:hAnsi="Times New Roman" w:cs="Times New Roman"/>
          <w:sz w:val="22"/>
        </w:rPr>
        <w:t xml:space="preserve">Der Begriff </w:t>
      </w:r>
      <w:r w:rsidR="003F26DA" w:rsidRPr="00373C72">
        <w:rPr>
          <w:rFonts w:ascii="Times New Roman" w:hAnsi="Times New Roman" w:cs="Times New Roman"/>
          <w:b/>
          <w:i/>
          <w:sz w:val="22"/>
        </w:rPr>
        <w:t>Martyrium</w:t>
      </w:r>
      <w:r w:rsidR="00180A83" w:rsidRPr="00373C72">
        <w:rPr>
          <w:rFonts w:ascii="Times New Roman" w:hAnsi="Times New Roman" w:cs="Times New Roman"/>
          <w:sz w:val="22"/>
        </w:rPr>
        <w:t xml:space="preserve"> hat seinen Ursprung im g</w:t>
      </w:r>
      <w:r w:rsidR="003F26DA" w:rsidRPr="00373C72">
        <w:rPr>
          <w:rFonts w:ascii="Times New Roman" w:hAnsi="Times New Roman" w:cs="Times New Roman"/>
          <w:sz w:val="22"/>
        </w:rPr>
        <w:t xml:space="preserve">riechischen </w:t>
      </w:r>
      <w:proofErr w:type="spellStart"/>
      <w:r w:rsidR="003F26DA" w:rsidRPr="009A5CEE">
        <w:rPr>
          <w:rFonts w:ascii="Times New Roman" w:hAnsi="Times New Roman" w:cs="Times New Roman"/>
          <w:i/>
          <w:sz w:val="22"/>
        </w:rPr>
        <w:t>martyrion</w:t>
      </w:r>
      <w:proofErr w:type="spellEnd"/>
      <w:r w:rsidR="003F26DA" w:rsidRPr="00373C72">
        <w:rPr>
          <w:rFonts w:ascii="Times New Roman" w:hAnsi="Times New Roman" w:cs="Times New Roman"/>
          <w:sz w:val="22"/>
        </w:rPr>
        <w:t xml:space="preserve"> </w:t>
      </w:r>
      <w:r w:rsidR="009A5CEE">
        <w:rPr>
          <w:rFonts w:ascii="Times New Roman" w:hAnsi="Times New Roman" w:cs="Times New Roman"/>
          <w:sz w:val="22"/>
        </w:rPr>
        <w:t>(=</w:t>
      </w:r>
      <w:r w:rsidR="003F26DA" w:rsidRPr="00373C72">
        <w:rPr>
          <w:rFonts w:ascii="Times New Roman" w:hAnsi="Times New Roman" w:cs="Times New Roman"/>
          <w:sz w:val="22"/>
        </w:rPr>
        <w:t>„Zeugnis vor Gericht“</w:t>
      </w:r>
      <w:r w:rsidR="009A5CEE">
        <w:rPr>
          <w:rFonts w:ascii="Times New Roman" w:hAnsi="Times New Roman" w:cs="Times New Roman"/>
          <w:sz w:val="22"/>
        </w:rPr>
        <w:t>)</w:t>
      </w:r>
      <w:r w:rsidR="003F26DA" w:rsidRPr="00373C72">
        <w:rPr>
          <w:rFonts w:ascii="Times New Roman" w:hAnsi="Times New Roman" w:cs="Times New Roman"/>
          <w:sz w:val="22"/>
        </w:rPr>
        <w:t xml:space="preserve">, welches </w:t>
      </w:r>
      <w:r w:rsidR="009A5CEE">
        <w:rPr>
          <w:rFonts w:ascii="Times New Roman" w:hAnsi="Times New Roman" w:cs="Times New Roman"/>
          <w:sz w:val="22"/>
        </w:rPr>
        <w:t>im</w:t>
      </w:r>
      <w:r w:rsidR="003F26DA" w:rsidRPr="00373C72">
        <w:rPr>
          <w:rFonts w:ascii="Times New Roman" w:hAnsi="Times New Roman" w:cs="Times New Roman"/>
          <w:sz w:val="22"/>
        </w:rPr>
        <w:t xml:space="preserve"> Evangelium durch die Verkündigung bezeugt</w:t>
      </w:r>
      <w:r w:rsidR="009A5CEE">
        <w:rPr>
          <w:rFonts w:ascii="Times New Roman" w:hAnsi="Times New Roman" w:cs="Times New Roman"/>
          <w:sz w:val="22"/>
        </w:rPr>
        <w:t xml:space="preserve"> wird</w:t>
      </w:r>
      <w:r w:rsidR="003F26DA" w:rsidRPr="00373C72">
        <w:rPr>
          <w:rFonts w:ascii="Times New Roman" w:hAnsi="Times New Roman" w:cs="Times New Roman"/>
          <w:sz w:val="22"/>
        </w:rPr>
        <w:t xml:space="preserve">. Im 2. Jh. wurde das Martyrium dem Sinn nach mit dem Blutzeugnis gleichgesetzt. Dieses besagte, dass ein Mensch, ein sogenannter </w:t>
      </w:r>
      <w:r w:rsidR="003F26DA" w:rsidRPr="00373C72">
        <w:rPr>
          <w:rFonts w:ascii="Times New Roman" w:hAnsi="Times New Roman" w:cs="Times New Roman"/>
          <w:b/>
          <w:sz w:val="22"/>
        </w:rPr>
        <w:t>Märtyrer</w:t>
      </w:r>
      <w:r w:rsidR="003F26DA" w:rsidRPr="00373C72">
        <w:rPr>
          <w:rFonts w:ascii="Times New Roman" w:hAnsi="Times New Roman" w:cs="Times New Roman"/>
          <w:sz w:val="22"/>
        </w:rPr>
        <w:t xml:space="preserve">, aus freiem Willen an seinem Glauben, sogar bis in den Tod, </w:t>
      </w:r>
      <w:r w:rsidR="00B73775">
        <w:rPr>
          <w:rFonts w:ascii="Times New Roman" w:hAnsi="Times New Roman" w:cs="Times New Roman"/>
          <w:sz w:val="22"/>
        </w:rPr>
        <w:t xml:space="preserve">standhaft </w:t>
      </w:r>
      <w:r w:rsidR="003F26DA" w:rsidRPr="00373C72">
        <w:rPr>
          <w:rFonts w:ascii="Times New Roman" w:hAnsi="Times New Roman" w:cs="Times New Roman"/>
          <w:sz w:val="22"/>
        </w:rPr>
        <w:t xml:space="preserve">festhält. Dadurch unterschieden sich Märtyrer auch deutlich von den </w:t>
      </w:r>
      <w:proofErr w:type="spellStart"/>
      <w:r w:rsidR="003F26DA" w:rsidRPr="00373C72">
        <w:rPr>
          <w:rFonts w:ascii="Times New Roman" w:hAnsi="Times New Roman" w:cs="Times New Roman"/>
          <w:b/>
          <w:i/>
          <w:sz w:val="22"/>
        </w:rPr>
        <w:t>confessores</w:t>
      </w:r>
      <w:proofErr w:type="spellEnd"/>
      <w:r w:rsidR="003F26DA" w:rsidRPr="00373C72">
        <w:rPr>
          <w:rFonts w:ascii="Times New Roman" w:hAnsi="Times New Roman" w:cs="Times New Roman"/>
          <w:sz w:val="22"/>
        </w:rPr>
        <w:t xml:space="preserve"> (= Bekenner), welche sich zwar auch</w:t>
      </w:r>
      <w:r w:rsidR="00D21465" w:rsidRPr="00D21465">
        <w:rPr>
          <w:rFonts w:ascii="Times New Roman" w:hAnsi="Times New Roman" w:cs="Times New Roman"/>
          <w:sz w:val="22"/>
        </w:rPr>
        <w:t xml:space="preserve"> </w:t>
      </w:r>
      <w:r w:rsidR="00D21465" w:rsidRPr="00373C72">
        <w:rPr>
          <w:rFonts w:ascii="Times New Roman" w:hAnsi="Times New Roman" w:cs="Times New Roman"/>
          <w:sz w:val="22"/>
        </w:rPr>
        <w:t>öffentlich</w:t>
      </w:r>
      <w:r w:rsidR="003F26DA" w:rsidRPr="00373C72">
        <w:rPr>
          <w:rFonts w:ascii="Times New Roman" w:hAnsi="Times New Roman" w:cs="Times New Roman"/>
          <w:sz w:val="22"/>
        </w:rPr>
        <w:t xml:space="preserve"> zu ihrem Glauben bekannten, jedoch im Gegensatz zu den Märtyrern einer brutalen Folter durch z.B. Haftstrafen </w:t>
      </w:r>
      <w:r w:rsidR="00AC7175">
        <w:rPr>
          <w:rFonts w:ascii="Times New Roman" w:hAnsi="Times New Roman" w:cs="Times New Roman"/>
          <w:sz w:val="22"/>
        </w:rPr>
        <w:t>oder</w:t>
      </w:r>
      <w:r w:rsidR="003F26DA" w:rsidRPr="00373C72">
        <w:rPr>
          <w:rFonts w:ascii="Times New Roman" w:hAnsi="Times New Roman" w:cs="Times New Roman"/>
          <w:sz w:val="22"/>
        </w:rPr>
        <w:t xml:space="preserve"> Verbannung entgingen.</w:t>
      </w:r>
      <w:r w:rsidR="00CF3F3C">
        <w:rPr>
          <w:rStyle w:val="Endnotenzeichen"/>
          <w:rFonts w:ascii="Times New Roman" w:hAnsi="Times New Roman" w:cs="Times New Roman"/>
          <w:sz w:val="22"/>
        </w:rPr>
        <w:endnoteReference w:id="10"/>
      </w:r>
      <w:r w:rsidR="003F26DA" w:rsidRPr="00373C72">
        <w:rPr>
          <w:rFonts w:ascii="Times New Roman" w:hAnsi="Times New Roman" w:cs="Times New Roman"/>
          <w:sz w:val="22"/>
        </w:rPr>
        <w:t xml:space="preserve"> Vorbild für viele Märtyrer war zweifellos </w:t>
      </w:r>
      <w:r w:rsidR="003F26DA" w:rsidRPr="005E249E">
        <w:rPr>
          <w:rFonts w:ascii="Times New Roman" w:hAnsi="Times New Roman" w:cs="Times New Roman"/>
          <w:b/>
          <w:sz w:val="22"/>
        </w:rPr>
        <w:t>Jesus</w:t>
      </w:r>
      <w:r w:rsidR="003F26DA" w:rsidRPr="005E249E">
        <w:rPr>
          <w:rFonts w:ascii="Times New Roman" w:hAnsi="Times New Roman" w:cs="Times New Roman"/>
          <w:sz w:val="22"/>
        </w:rPr>
        <w:t xml:space="preserve"> </w:t>
      </w:r>
      <w:r w:rsidR="003F26DA" w:rsidRPr="005E249E">
        <w:rPr>
          <w:rFonts w:ascii="Times New Roman" w:hAnsi="Times New Roman" w:cs="Times New Roman"/>
          <w:b/>
          <w:sz w:val="22"/>
        </w:rPr>
        <w:t>Christus</w:t>
      </w:r>
      <w:r w:rsidR="003F26DA" w:rsidRPr="00373C72">
        <w:rPr>
          <w:rFonts w:ascii="Times New Roman" w:hAnsi="Times New Roman" w:cs="Times New Roman"/>
          <w:sz w:val="22"/>
        </w:rPr>
        <w:t>, der durch seinen Tod am Kreuz das Martyrium erlitt. So wie auch Christus vom Tode befreit auferstanden ist, hofften die Märtyrer</w:t>
      </w:r>
      <w:r w:rsidR="005E249E">
        <w:rPr>
          <w:rFonts w:ascii="Times New Roman" w:hAnsi="Times New Roman" w:cs="Times New Roman"/>
          <w:sz w:val="22"/>
        </w:rPr>
        <w:t>,</w:t>
      </w:r>
      <w:r w:rsidR="003F26DA" w:rsidRPr="00373C72">
        <w:rPr>
          <w:rFonts w:ascii="Times New Roman" w:hAnsi="Times New Roman" w:cs="Times New Roman"/>
          <w:sz w:val="22"/>
        </w:rPr>
        <w:t xml:space="preserve"> dass </w:t>
      </w:r>
      <w:r w:rsidR="005E249E">
        <w:rPr>
          <w:rFonts w:ascii="Times New Roman" w:hAnsi="Times New Roman" w:cs="Times New Roman"/>
          <w:sz w:val="22"/>
        </w:rPr>
        <w:t xml:space="preserve">auch ihnen </w:t>
      </w:r>
      <w:r w:rsidR="003F26DA" w:rsidRPr="00373C72">
        <w:rPr>
          <w:rFonts w:ascii="Times New Roman" w:hAnsi="Times New Roman" w:cs="Times New Roman"/>
          <w:sz w:val="22"/>
        </w:rPr>
        <w:t xml:space="preserve">nach ihrem irdischen Elend und Leiden nach dem Tod ein paradiesisches Leben bereitet werde. Durch diese bewusste Verbindung zum Opfertod Christi wird der Märtyrer quasi zum Leidensgefährten Christi. Schon </w:t>
      </w:r>
      <w:r w:rsidR="003F26DA" w:rsidRPr="00373C72">
        <w:rPr>
          <w:rFonts w:ascii="Times New Roman" w:hAnsi="Times New Roman" w:cs="Times New Roman"/>
          <w:b/>
          <w:sz w:val="22"/>
        </w:rPr>
        <w:t>Augustinus</w:t>
      </w:r>
      <w:r w:rsidR="003F26DA" w:rsidRPr="00373C72">
        <w:rPr>
          <w:rFonts w:ascii="Times New Roman" w:hAnsi="Times New Roman" w:cs="Times New Roman"/>
          <w:sz w:val="22"/>
        </w:rPr>
        <w:t xml:space="preserve">, ein berühmter </w:t>
      </w:r>
      <w:r w:rsidR="003F26DA" w:rsidRPr="00373C72">
        <w:rPr>
          <w:rFonts w:ascii="Times New Roman" w:hAnsi="Times New Roman" w:cs="Times New Roman"/>
          <w:b/>
          <w:sz w:val="22"/>
        </w:rPr>
        <w:t>Apologet</w:t>
      </w:r>
      <w:r w:rsidR="003F26DA" w:rsidRPr="00373C72">
        <w:rPr>
          <w:rFonts w:ascii="Times New Roman" w:hAnsi="Times New Roman" w:cs="Times New Roman"/>
          <w:sz w:val="22"/>
        </w:rPr>
        <w:t xml:space="preserve"> (=</w:t>
      </w:r>
      <w:r w:rsidR="00CD072D">
        <w:rPr>
          <w:rFonts w:ascii="Times New Roman" w:hAnsi="Times New Roman" w:cs="Times New Roman"/>
          <w:sz w:val="22"/>
        </w:rPr>
        <w:t xml:space="preserve"> ein von der Lehre des Christentums überzeugter Schriftsteller</w:t>
      </w:r>
      <w:r w:rsidR="003F26DA" w:rsidRPr="00373C72">
        <w:rPr>
          <w:rFonts w:ascii="Times New Roman" w:hAnsi="Times New Roman" w:cs="Times New Roman"/>
          <w:sz w:val="22"/>
        </w:rPr>
        <w:t xml:space="preserve">) des </w:t>
      </w:r>
      <w:r w:rsidR="00CD072D">
        <w:rPr>
          <w:rFonts w:ascii="Times New Roman" w:hAnsi="Times New Roman" w:cs="Times New Roman"/>
          <w:sz w:val="22"/>
        </w:rPr>
        <w:t>4. Jh.</w:t>
      </w:r>
      <w:r w:rsidR="003F26DA" w:rsidRPr="00373C72">
        <w:rPr>
          <w:rFonts w:ascii="Times New Roman" w:hAnsi="Times New Roman" w:cs="Times New Roman"/>
          <w:sz w:val="22"/>
        </w:rPr>
        <w:t xml:space="preserve"> beschrieb das Martyrium mit folgenden Worten: </w:t>
      </w:r>
      <w:r w:rsidR="003F26DA" w:rsidRPr="00373C72">
        <w:rPr>
          <w:rFonts w:ascii="Times New Roman" w:hAnsi="Times New Roman" w:cs="Times New Roman"/>
          <w:i/>
          <w:sz w:val="22"/>
        </w:rPr>
        <w:t xml:space="preserve">„Christi </w:t>
      </w:r>
      <w:proofErr w:type="spellStart"/>
      <w:r w:rsidR="003F26DA" w:rsidRPr="00373C72">
        <w:rPr>
          <w:rFonts w:ascii="Times New Roman" w:hAnsi="Times New Roman" w:cs="Times New Roman"/>
          <w:i/>
          <w:sz w:val="22"/>
        </w:rPr>
        <w:t>martyrem</w:t>
      </w:r>
      <w:proofErr w:type="spellEnd"/>
      <w:r w:rsidR="003F26DA" w:rsidRPr="00373C72">
        <w:rPr>
          <w:rFonts w:ascii="Times New Roman" w:hAnsi="Times New Roman" w:cs="Times New Roman"/>
          <w:i/>
          <w:sz w:val="22"/>
        </w:rPr>
        <w:t xml:space="preserve"> non </w:t>
      </w:r>
      <w:proofErr w:type="spellStart"/>
      <w:r w:rsidR="003F26DA" w:rsidRPr="00373C72">
        <w:rPr>
          <w:rFonts w:ascii="Times New Roman" w:hAnsi="Times New Roman" w:cs="Times New Roman"/>
          <w:i/>
          <w:sz w:val="22"/>
        </w:rPr>
        <w:t>facit</w:t>
      </w:r>
      <w:proofErr w:type="spellEnd"/>
      <w:r w:rsidR="003F26DA" w:rsidRPr="00373C72">
        <w:rPr>
          <w:rFonts w:ascii="Times New Roman" w:hAnsi="Times New Roman" w:cs="Times New Roman"/>
          <w:i/>
          <w:sz w:val="22"/>
        </w:rPr>
        <w:t xml:space="preserve"> poena sed causa“</w:t>
      </w:r>
      <w:r w:rsidR="003E5957">
        <w:rPr>
          <w:rFonts w:ascii="Times New Roman" w:hAnsi="Times New Roman" w:cs="Times New Roman"/>
          <w:i/>
          <w:sz w:val="22"/>
        </w:rPr>
        <w:t xml:space="preserve">(Aug., </w:t>
      </w:r>
      <w:r w:rsidR="003E5957">
        <w:rPr>
          <w:rFonts w:ascii="Times New Roman" w:hAnsi="Times New Roman" w:cs="Times New Roman"/>
          <w:i/>
          <w:sz w:val="20"/>
        </w:rPr>
        <w:t xml:space="preserve">In </w:t>
      </w:r>
      <w:proofErr w:type="spellStart"/>
      <w:r w:rsidR="003E5957">
        <w:rPr>
          <w:rFonts w:ascii="Times New Roman" w:hAnsi="Times New Roman" w:cs="Times New Roman"/>
          <w:i/>
          <w:sz w:val="20"/>
        </w:rPr>
        <w:t>natali</w:t>
      </w:r>
      <w:proofErr w:type="spellEnd"/>
      <w:r w:rsidR="003E5957">
        <w:rPr>
          <w:rFonts w:ascii="Times New Roman" w:hAnsi="Times New Roman" w:cs="Times New Roman"/>
          <w:i/>
          <w:sz w:val="20"/>
        </w:rPr>
        <w:t xml:space="preserve"> </w:t>
      </w:r>
      <w:proofErr w:type="spellStart"/>
      <w:r w:rsidR="003E5957">
        <w:rPr>
          <w:rFonts w:ascii="Times New Roman" w:hAnsi="Times New Roman" w:cs="Times New Roman"/>
          <w:i/>
          <w:sz w:val="20"/>
        </w:rPr>
        <w:t>martyrum</w:t>
      </w:r>
      <w:proofErr w:type="spellEnd"/>
      <w:r w:rsidR="003E5957">
        <w:rPr>
          <w:rFonts w:ascii="Times New Roman" w:hAnsi="Times New Roman" w:cs="Times New Roman"/>
          <w:i/>
          <w:sz w:val="20"/>
        </w:rPr>
        <w:t xml:space="preserve"> </w:t>
      </w:r>
      <w:proofErr w:type="spellStart"/>
      <w:r w:rsidR="003E5957">
        <w:rPr>
          <w:rFonts w:ascii="Times New Roman" w:hAnsi="Times New Roman" w:cs="Times New Roman"/>
          <w:i/>
          <w:sz w:val="20"/>
        </w:rPr>
        <w:t>Casti</w:t>
      </w:r>
      <w:proofErr w:type="spellEnd"/>
      <w:r w:rsidR="003E5957">
        <w:rPr>
          <w:rFonts w:ascii="Times New Roman" w:hAnsi="Times New Roman" w:cs="Times New Roman"/>
          <w:i/>
          <w:sz w:val="20"/>
        </w:rPr>
        <w:t xml:space="preserve"> et </w:t>
      </w:r>
      <w:proofErr w:type="spellStart"/>
      <w:r w:rsidR="003D333D" w:rsidRPr="003D333D">
        <w:rPr>
          <w:rFonts w:ascii="Times New Roman" w:hAnsi="Times New Roman" w:cs="Times New Roman"/>
          <w:i/>
          <w:sz w:val="20"/>
        </w:rPr>
        <w:t>Aemilii</w:t>
      </w:r>
      <w:proofErr w:type="spellEnd"/>
      <w:r w:rsidR="003D333D" w:rsidRPr="003D333D">
        <w:rPr>
          <w:rFonts w:ascii="Times New Roman" w:hAnsi="Times New Roman" w:cs="Times New Roman"/>
          <w:i/>
          <w:sz w:val="20"/>
        </w:rPr>
        <w:t xml:space="preserve">, </w:t>
      </w:r>
      <w:proofErr w:type="spellStart"/>
      <w:r w:rsidR="003D333D" w:rsidRPr="003D333D">
        <w:rPr>
          <w:rFonts w:ascii="Times New Roman" w:hAnsi="Times New Roman" w:cs="Times New Roman"/>
          <w:i/>
          <w:sz w:val="20"/>
        </w:rPr>
        <w:t>sermo</w:t>
      </w:r>
      <w:proofErr w:type="spellEnd"/>
      <w:r w:rsidR="003D333D" w:rsidRPr="003D333D">
        <w:rPr>
          <w:rFonts w:ascii="Times New Roman" w:hAnsi="Times New Roman" w:cs="Times New Roman"/>
          <w:i/>
          <w:sz w:val="20"/>
        </w:rPr>
        <w:t xml:space="preserve"> </w:t>
      </w:r>
      <w:r w:rsidR="003D333D" w:rsidRPr="003D333D">
        <w:rPr>
          <w:rFonts w:ascii="Times New Roman" w:hAnsi="Times New Roman" w:cs="Times New Roman"/>
          <w:i/>
          <w:sz w:val="20"/>
          <w:szCs w:val="20"/>
        </w:rPr>
        <w:t>285)</w:t>
      </w:r>
      <w:r w:rsidR="003F26DA" w:rsidRPr="00373C72">
        <w:rPr>
          <w:rFonts w:ascii="Times New Roman" w:hAnsi="Times New Roman" w:cs="Times New Roman"/>
          <w:i/>
          <w:sz w:val="22"/>
        </w:rPr>
        <w:t>.</w:t>
      </w:r>
      <w:r w:rsidR="003F26DA" w:rsidRPr="00373C72">
        <w:rPr>
          <w:rFonts w:ascii="Times New Roman" w:hAnsi="Times New Roman" w:cs="Times New Roman"/>
          <w:sz w:val="22"/>
        </w:rPr>
        <w:t xml:space="preserve"> Dabei verdeutlichte er ganz klar, dass nicht das erlittene Leid einen Märtyrer auszeic</w:t>
      </w:r>
      <w:r w:rsidR="00251CA3">
        <w:rPr>
          <w:rFonts w:ascii="Times New Roman" w:hAnsi="Times New Roman" w:cs="Times New Roman"/>
          <w:sz w:val="22"/>
        </w:rPr>
        <w:t>hnet sondern vielmehr der Grund,</w:t>
      </w:r>
      <w:r w:rsidR="003F26DA" w:rsidRPr="00373C72">
        <w:rPr>
          <w:rFonts w:ascii="Times New Roman" w:hAnsi="Times New Roman" w:cs="Times New Roman"/>
          <w:sz w:val="22"/>
        </w:rPr>
        <w:t xml:space="preserve"> </w:t>
      </w:r>
      <w:r w:rsidR="00251CA3">
        <w:rPr>
          <w:rFonts w:ascii="Times New Roman" w:hAnsi="Times New Roman" w:cs="Times New Roman"/>
          <w:sz w:val="22"/>
        </w:rPr>
        <w:t xml:space="preserve">nämlich </w:t>
      </w:r>
      <w:r w:rsidR="003F26DA" w:rsidRPr="00373C72">
        <w:rPr>
          <w:rFonts w:ascii="Times New Roman" w:hAnsi="Times New Roman" w:cs="Times New Roman"/>
          <w:sz w:val="22"/>
        </w:rPr>
        <w:t>di</w:t>
      </w:r>
      <w:r w:rsidR="00FE010C" w:rsidRPr="00373C72">
        <w:rPr>
          <w:rFonts w:ascii="Times New Roman" w:hAnsi="Times New Roman" w:cs="Times New Roman"/>
          <w:sz w:val="22"/>
        </w:rPr>
        <w:t>e Verteidigung seines Glaubens.</w:t>
      </w:r>
    </w:p>
    <w:p w:rsidR="003F26DA" w:rsidRPr="00281A41" w:rsidRDefault="00281A41" w:rsidP="00281A41">
      <w:pPr>
        <w:rPr>
          <w:rFonts w:ascii="Times New Roman" w:hAnsi="Times New Roman" w:cs="Times New Roman"/>
          <w:sz w:val="22"/>
        </w:rPr>
      </w:pPr>
      <w:r>
        <w:rPr>
          <w:noProof/>
          <w:color w:val="0000FF"/>
          <w:lang w:eastAsia="de-AT"/>
        </w:rPr>
        <w:drawing>
          <wp:anchor distT="0" distB="0" distL="114300" distR="114300" simplePos="0" relativeHeight="251839488" behindDoc="1" locked="0" layoutInCell="1" allowOverlap="1">
            <wp:simplePos x="0" y="0"/>
            <wp:positionH relativeFrom="margin">
              <wp:posOffset>-347345</wp:posOffset>
            </wp:positionH>
            <wp:positionV relativeFrom="paragraph">
              <wp:posOffset>2070735</wp:posOffset>
            </wp:positionV>
            <wp:extent cx="1162050" cy="1626870"/>
            <wp:effectExtent l="0" t="0" r="0" b="0"/>
            <wp:wrapTight wrapText="bothSides">
              <wp:wrapPolygon edited="0">
                <wp:start x="0" y="0"/>
                <wp:lineTo x="0" y="21246"/>
                <wp:lineTo x="21246" y="21246"/>
                <wp:lineTo x="21246" y="0"/>
                <wp:lineTo x="0" y="0"/>
              </wp:wrapPolygon>
            </wp:wrapTight>
            <wp:docPr id="233" name="irc_mi" descr="Ähnliches Fot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10C" w:rsidRPr="00D82221">
        <w:rPr>
          <w:rFonts w:ascii="Arial" w:hAnsi="Arial" w:cs="Arial"/>
          <w:b/>
          <w:noProof/>
          <w:sz w:val="24"/>
          <w:lang w:eastAsia="de-AT"/>
        </w:rPr>
        <mc:AlternateContent>
          <mc:Choice Requires="wps">
            <w:drawing>
              <wp:anchor distT="45720" distB="45720" distL="114300" distR="114300" simplePos="0" relativeHeight="251851776" behindDoc="1" locked="0" layoutInCell="1" allowOverlap="1" wp14:anchorId="734EAEAB" wp14:editId="2C8FC863">
                <wp:simplePos x="0" y="0"/>
                <wp:positionH relativeFrom="margin">
                  <wp:posOffset>4291330</wp:posOffset>
                </wp:positionH>
                <wp:positionV relativeFrom="paragraph">
                  <wp:posOffset>908685</wp:posOffset>
                </wp:positionV>
                <wp:extent cx="1971675" cy="704850"/>
                <wp:effectExtent l="0" t="0" r="9525" b="0"/>
                <wp:wrapTight wrapText="bothSides">
                  <wp:wrapPolygon edited="0">
                    <wp:start x="0" y="0"/>
                    <wp:lineTo x="0" y="21016"/>
                    <wp:lineTo x="21496" y="21016"/>
                    <wp:lineTo x="21496" y="0"/>
                    <wp:lineTo x="0" y="0"/>
                  </wp:wrapPolygon>
                </wp:wrapTight>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704850"/>
                        </a:xfrm>
                        <a:prstGeom prst="rect">
                          <a:avLst/>
                        </a:prstGeom>
                        <a:solidFill>
                          <a:srgbClr val="2683C6">
                            <a:lumMod val="20000"/>
                            <a:lumOff val="80000"/>
                          </a:srgbClr>
                        </a:solidFill>
                        <a:ln w="9525">
                          <a:noFill/>
                          <a:miter lim="800000"/>
                          <a:headEnd/>
                          <a:tailEnd/>
                        </a:ln>
                      </wps:spPr>
                      <wps:txbx>
                        <w:txbxContent>
                          <w:p w:rsidR="0035132C" w:rsidRPr="00FE010C" w:rsidRDefault="0035132C" w:rsidP="00FE010C">
                            <w:pPr>
                              <w:spacing w:after="0" w:line="240" w:lineRule="auto"/>
                              <w:rPr>
                                <w:sz w:val="17"/>
                                <w:lang w:val="en-US"/>
                              </w:rPr>
                            </w:pPr>
                            <w:r>
                              <w:rPr>
                                <w:sz w:val="19"/>
                              </w:rPr>
                              <w:t>Abb.9</w:t>
                            </w:r>
                            <w:r w:rsidRPr="00FE010C">
                              <w:rPr>
                                <w:sz w:val="19"/>
                              </w:rPr>
                              <w:t xml:space="preserve">: </w:t>
                            </w:r>
                            <w:r>
                              <w:rPr>
                                <w:sz w:val="19"/>
                              </w:rPr>
                              <w:t xml:space="preserve"> </w:t>
                            </w:r>
                            <w:r w:rsidRPr="00FE010C">
                              <w:rPr>
                                <w:b/>
                                <w:i/>
                                <w:sz w:val="19"/>
                              </w:rPr>
                              <w:t xml:space="preserve">Die 14 Nothelfer aus dem  2. bis 4. </w:t>
                            </w:r>
                            <w:proofErr w:type="spellStart"/>
                            <w:r w:rsidRPr="00FE010C">
                              <w:rPr>
                                <w:b/>
                                <w:i/>
                                <w:sz w:val="19"/>
                                <w:lang w:val="en-US"/>
                              </w:rPr>
                              <w:t>Jh</w:t>
                            </w:r>
                            <w:proofErr w:type="spellEnd"/>
                            <w:r w:rsidRPr="00FE010C">
                              <w:rPr>
                                <w:b/>
                                <w:i/>
                                <w:sz w:val="19"/>
                                <w:lang w:val="en-US"/>
                              </w:rPr>
                              <w:t xml:space="preserve">. n. Chr. </w:t>
                            </w:r>
                            <w:r w:rsidRPr="00FE010C">
                              <w:rPr>
                                <w:sz w:val="19"/>
                                <w:lang w:val="en-US"/>
                              </w:rPr>
                              <w:t>https://gloria.tv/photo/2kGSKmqtPdpB372V3zFRMNnZa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AEAB" id="_x0000_s1044" type="#_x0000_t202" style="position:absolute;margin-left:337.9pt;margin-top:71.55pt;width:155.25pt;height:55.5pt;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" fillcolor="#d1e7f6" stroked="f">
                <v:textbox>
                  <w:txbxContent>
                    <w:p w:rsidR="0035132C" w:rsidRPr="00FE010C" w:rsidRDefault="0035132C" w:rsidP="00FE010C">
                      <w:pPr>
                        <w:spacing w:after="0" w:line="240" w:lineRule="auto"/>
                        <w:rPr>
                          <w:sz w:val="17"/>
                          <w:lang w:val="en-US"/>
                        </w:rPr>
                      </w:pPr>
                      <w:r>
                        <w:rPr>
                          <w:sz w:val="19"/>
                        </w:rPr>
                        <w:t>Abb.9</w:t>
                      </w:r>
                      <w:r w:rsidRPr="00FE010C">
                        <w:rPr>
                          <w:sz w:val="19"/>
                        </w:rPr>
                        <w:t xml:space="preserve">: </w:t>
                      </w:r>
                      <w:r>
                        <w:rPr>
                          <w:sz w:val="19"/>
                        </w:rPr>
                        <w:t xml:space="preserve"> </w:t>
                      </w:r>
                      <w:r w:rsidRPr="00FE010C">
                        <w:rPr>
                          <w:b/>
                          <w:i/>
                          <w:sz w:val="19"/>
                        </w:rPr>
                        <w:t xml:space="preserve">Die 14 Nothelfer aus dem  2. bis 4. </w:t>
                      </w:r>
                      <w:proofErr w:type="spellStart"/>
                      <w:r w:rsidRPr="00FE010C">
                        <w:rPr>
                          <w:b/>
                          <w:i/>
                          <w:sz w:val="19"/>
                          <w:lang w:val="en-US"/>
                        </w:rPr>
                        <w:t>Jh</w:t>
                      </w:r>
                      <w:proofErr w:type="spellEnd"/>
                      <w:r w:rsidRPr="00FE010C">
                        <w:rPr>
                          <w:b/>
                          <w:i/>
                          <w:sz w:val="19"/>
                          <w:lang w:val="en-US"/>
                        </w:rPr>
                        <w:t xml:space="preserve">. n. Chr. </w:t>
                      </w:r>
                      <w:r w:rsidRPr="00FE010C">
                        <w:rPr>
                          <w:sz w:val="19"/>
                          <w:lang w:val="en-US"/>
                        </w:rPr>
                        <w:t>https://gloria.tv/photo/2kGSKmqtPdpB372V3zFRMNnZa</w:t>
                      </w:r>
                    </w:p>
                  </w:txbxContent>
                </v:textbox>
                <w10:wrap type="tight" anchorx="margin"/>
              </v:shape>
            </w:pict>
          </mc:Fallback>
        </mc:AlternateContent>
      </w:r>
      <w:r w:rsidR="003F26DA" w:rsidRPr="00281A41">
        <w:rPr>
          <w:rFonts w:ascii="Times New Roman" w:hAnsi="Times New Roman" w:cs="Times New Roman"/>
          <w:sz w:val="22"/>
        </w:rPr>
        <w:t xml:space="preserve">Zu den bekanntesten Märtyrern des Christentums zählen sowohl Männer wie </w:t>
      </w:r>
      <w:r w:rsidR="003F26DA" w:rsidRPr="00281A41">
        <w:rPr>
          <w:rFonts w:ascii="Times New Roman" w:hAnsi="Times New Roman" w:cs="Times New Roman"/>
          <w:b/>
          <w:sz w:val="22"/>
        </w:rPr>
        <w:t>Florian</w:t>
      </w:r>
      <w:r w:rsidR="003F26DA" w:rsidRPr="00281A41">
        <w:rPr>
          <w:rFonts w:ascii="Times New Roman" w:hAnsi="Times New Roman" w:cs="Times New Roman"/>
          <w:sz w:val="22"/>
        </w:rPr>
        <w:t xml:space="preserve">, </w:t>
      </w:r>
      <w:proofErr w:type="spellStart"/>
      <w:r w:rsidR="003F26DA" w:rsidRPr="00281A41">
        <w:rPr>
          <w:rFonts w:ascii="Times New Roman" w:hAnsi="Times New Roman" w:cs="Times New Roman"/>
          <w:b/>
          <w:sz w:val="22"/>
        </w:rPr>
        <w:t>Stefanus</w:t>
      </w:r>
      <w:proofErr w:type="spellEnd"/>
      <w:r w:rsidR="00F02A59" w:rsidRPr="00281A41">
        <w:rPr>
          <w:rFonts w:ascii="Times New Roman" w:hAnsi="Times New Roman" w:cs="Times New Roman"/>
          <w:b/>
          <w:sz w:val="22"/>
        </w:rPr>
        <w:t>, Sebastian</w:t>
      </w:r>
      <w:r w:rsidR="003F26DA" w:rsidRPr="00281A41">
        <w:rPr>
          <w:rFonts w:ascii="Times New Roman" w:hAnsi="Times New Roman" w:cs="Times New Roman"/>
          <w:sz w:val="22"/>
        </w:rPr>
        <w:t xml:space="preserve"> und </w:t>
      </w:r>
      <w:r w:rsidR="003F26DA" w:rsidRPr="00281A41">
        <w:rPr>
          <w:rFonts w:ascii="Times New Roman" w:hAnsi="Times New Roman" w:cs="Times New Roman"/>
          <w:b/>
          <w:sz w:val="22"/>
        </w:rPr>
        <w:t>Mauritius</w:t>
      </w:r>
      <w:r w:rsidR="003F26DA" w:rsidRPr="00281A41">
        <w:rPr>
          <w:rFonts w:ascii="Times New Roman" w:hAnsi="Times New Roman" w:cs="Times New Roman"/>
          <w:sz w:val="22"/>
        </w:rPr>
        <w:t xml:space="preserve"> als auch Frauen wie </w:t>
      </w:r>
      <w:r w:rsidR="003F26DA" w:rsidRPr="00281A41">
        <w:rPr>
          <w:rFonts w:ascii="Times New Roman" w:hAnsi="Times New Roman" w:cs="Times New Roman"/>
          <w:b/>
          <w:sz w:val="22"/>
        </w:rPr>
        <w:t>Perpetua</w:t>
      </w:r>
      <w:r w:rsidR="003F26DA" w:rsidRPr="00281A41">
        <w:rPr>
          <w:rFonts w:ascii="Times New Roman" w:hAnsi="Times New Roman" w:cs="Times New Roman"/>
          <w:sz w:val="22"/>
        </w:rPr>
        <w:t xml:space="preserve"> und </w:t>
      </w:r>
      <w:r w:rsidR="003F26DA" w:rsidRPr="00281A41">
        <w:rPr>
          <w:rFonts w:ascii="Times New Roman" w:hAnsi="Times New Roman" w:cs="Times New Roman"/>
          <w:b/>
          <w:sz w:val="22"/>
        </w:rPr>
        <w:t>Felicitas</w:t>
      </w:r>
      <w:r w:rsidR="003F26DA" w:rsidRPr="00281A41">
        <w:rPr>
          <w:rFonts w:ascii="Times New Roman" w:hAnsi="Times New Roman" w:cs="Times New Roman"/>
          <w:sz w:val="22"/>
        </w:rPr>
        <w:t xml:space="preserve">. Sie wurden nach ihrem Tod als Heilige verehrt und gingen </w:t>
      </w:r>
      <w:r w:rsidR="00C92843">
        <w:rPr>
          <w:rFonts w:ascii="Times New Roman" w:hAnsi="Times New Roman" w:cs="Times New Roman"/>
          <w:sz w:val="22"/>
        </w:rPr>
        <w:t xml:space="preserve">auch </w:t>
      </w:r>
      <w:r w:rsidR="003F26DA" w:rsidRPr="00281A41">
        <w:rPr>
          <w:rFonts w:ascii="Times New Roman" w:hAnsi="Times New Roman" w:cs="Times New Roman"/>
          <w:sz w:val="22"/>
        </w:rPr>
        <w:t>in viele hagiographische Schriften mittelalterlicher Autoren ein. Da diesen Heiligen besondere Schutzfunktionen zugesprochen wurden, wandte man sich in Lebenskrisen wie Krankheiten oder Naturkatastrophen an sie</w:t>
      </w:r>
      <w:r w:rsidR="007033EE">
        <w:rPr>
          <w:rFonts w:ascii="Times New Roman" w:hAnsi="Times New Roman" w:cs="Times New Roman"/>
          <w:sz w:val="22"/>
        </w:rPr>
        <w:t>,</w:t>
      </w:r>
      <w:r w:rsidR="003F26DA" w:rsidRPr="00281A41">
        <w:rPr>
          <w:rFonts w:ascii="Times New Roman" w:hAnsi="Times New Roman" w:cs="Times New Roman"/>
          <w:sz w:val="22"/>
        </w:rPr>
        <w:t xml:space="preserve"> um ihre Hilfe und </w:t>
      </w:r>
      <w:r w:rsidR="007033EE">
        <w:rPr>
          <w:rFonts w:ascii="Times New Roman" w:hAnsi="Times New Roman" w:cs="Times New Roman"/>
          <w:sz w:val="22"/>
        </w:rPr>
        <w:t xml:space="preserve">ihren </w:t>
      </w:r>
      <w:r w:rsidR="003F26DA" w:rsidRPr="00281A41">
        <w:rPr>
          <w:rFonts w:ascii="Times New Roman" w:hAnsi="Times New Roman" w:cs="Times New Roman"/>
          <w:sz w:val="22"/>
        </w:rPr>
        <w:t xml:space="preserve">Beistand zu erbitten. Dabei wurde </w:t>
      </w:r>
      <w:r w:rsidR="00C92843">
        <w:rPr>
          <w:rFonts w:ascii="Times New Roman" w:hAnsi="Times New Roman" w:cs="Times New Roman"/>
          <w:sz w:val="22"/>
        </w:rPr>
        <w:t>vor allem</w:t>
      </w:r>
      <w:r w:rsidR="003F26DA" w:rsidRPr="00281A41">
        <w:rPr>
          <w:rFonts w:ascii="Times New Roman" w:hAnsi="Times New Roman" w:cs="Times New Roman"/>
          <w:sz w:val="22"/>
        </w:rPr>
        <w:t xml:space="preserve"> eine Heiligengruppe von 14 Heiligen angebetet,</w:t>
      </w:r>
      <w:r w:rsidR="00FE010C" w:rsidRPr="00281A41">
        <w:rPr>
          <w:rFonts w:ascii="Arial" w:hAnsi="Arial" w:cs="Arial"/>
          <w:b/>
          <w:noProof/>
          <w:sz w:val="24"/>
        </w:rPr>
        <w:t xml:space="preserve"> </w:t>
      </w:r>
      <w:r w:rsidR="003F26DA" w:rsidRPr="00281A41">
        <w:rPr>
          <w:rFonts w:ascii="Times New Roman" w:hAnsi="Times New Roman" w:cs="Times New Roman"/>
          <w:sz w:val="22"/>
        </w:rPr>
        <w:t xml:space="preserve">welche aus 11 männlichen Märtyrern und 3 weiblichen Märtyrerinnen bestand. Sie sollten durch </w:t>
      </w:r>
      <w:r w:rsidR="007033EE">
        <w:rPr>
          <w:rFonts w:ascii="Times New Roman" w:hAnsi="Times New Roman" w:cs="Times New Roman"/>
          <w:sz w:val="22"/>
        </w:rPr>
        <w:t xml:space="preserve">ihre starke Verbindung zu Gott </w:t>
      </w:r>
      <w:r w:rsidR="003F26DA" w:rsidRPr="00281A41">
        <w:rPr>
          <w:rFonts w:ascii="Times New Roman" w:hAnsi="Times New Roman" w:cs="Times New Roman"/>
          <w:sz w:val="22"/>
        </w:rPr>
        <w:t xml:space="preserve">den hilfsbedürftigen Erdenbewohnern </w:t>
      </w:r>
      <w:r w:rsidR="00B73775">
        <w:rPr>
          <w:rFonts w:ascii="Times New Roman" w:hAnsi="Times New Roman" w:cs="Times New Roman"/>
          <w:sz w:val="22"/>
        </w:rPr>
        <w:t>und -</w:t>
      </w:r>
      <w:proofErr w:type="spellStart"/>
      <w:r w:rsidR="00B73775">
        <w:rPr>
          <w:rFonts w:ascii="Times New Roman" w:hAnsi="Times New Roman" w:cs="Times New Roman"/>
          <w:sz w:val="22"/>
        </w:rPr>
        <w:t>bewohnerinnen</w:t>
      </w:r>
      <w:proofErr w:type="spellEnd"/>
      <w:r w:rsidR="00B73775">
        <w:rPr>
          <w:rFonts w:ascii="Times New Roman" w:hAnsi="Times New Roman" w:cs="Times New Roman"/>
          <w:sz w:val="22"/>
        </w:rPr>
        <w:t xml:space="preserve"> </w:t>
      </w:r>
      <w:r w:rsidR="003F26DA" w:rsidRPr="00281A41">
        <w:rPr>
          <w:rFonts w:ascii="Times New Roman" w:hAnsi="Times New Roman" w:cs="Times New Roman"/>
          <w:sz w:val="22"/>
        </w:rPr>
        <w:t>schützend beistehen.</w:t>
      </w:r>
      <w:r w:rsidR="00CF3F3C">
        <w:rPr>
          <w:rStyle w:val="Endnotenzeichen"/>
          <w:rFonts w:ascii="Times New Roman" w:hAnsi="Times New Roman" w:cs="Times New Roman"/>
          <w:sz w:val="22"/>
        </w:rPr>
        <w:endnoteReference w:id="11"/>
      </w:r>
      <w:r w:rsidR="003F26DA" w:rsidRPr="00281A41">
        <w:rPr>
          <w:rFonts w:ascii="Times New Roman" w:hAnsi="Times New Roman" w:cs="Times New Roman"/>
          <w:sz w:val="22"/>
        </w:rPr>
        <w:t xml:space="preserve"> </w:t>
      </w:r>
    </w:p>
    <w:p w:rsidR="003F26DA" w:rsidRPr="00AB6290" w:rsidRDefault="003F26DA" w:rsidP="003F26DA">
      <w:pPr>
        <w:pStyle w:val="Listenabsatz"/>
        <w:ind w:left="-567"/>
        <w:rPr>
          <w:rFonts w:ascii="Times New Roman" w:hAnsi="Times New Roman" w:cs="Times New Roman"/>
          <w:sz w:val="16"/>
        </w:rPr>
      </w:pPr>
    </w:p>
    <w:p w:rsidR="003F26DA" w:rsidRDefault="00C941B5" w:rsidP="003F26DA">
      <w:pPr>
        <w:pStyle w:val="Listenabsatz"/>
        <w:ind w:left="-567"/>
        <w:rPr>
          <w:rFonts w:ascii="Times New Roman" w:hAnsi="Times New Roman" w:cs="Times New Roman"/>
          <w:sz w:val="22"/>
        </w:rPr>
      </w:pPr>
      <w:r w:rsidRPr="00D82221">
        <w:rPr>
          <w:rFonts w:ascii="Arial" w:hAnsi="Arial" w:cs="Arial"/>
          <w:b/>
          <w:noProof/>
          <w:sz w:val="24"/>
          <w:lang w:eastAsia="de-AT"/>
        </w:rPr>
        <mc:AlternateContent>
          <mc:Choice Requires="wps">
            <w:drawing>
              <wp:anchor distT="45720" distB="45720" distL="114300" distR="114300" simplePos="0" relativeHeight="251853824" behindDoc="1" locked="0" layoutInCell="1" allowOverlap="1" wp14:anchorId="2EA42DD6" wp14:editId="6B7F3CDC">
                <wp:simplePos x="0" y="0"/>
                <wp:positionH relativeFrom="margin">
                  <wp:posOffset>-537845</wp:posOffset>
                </wp:positionH>
                <wp:positionV relativeFrom="paragraph">
                  <wp:posOffset>1356360</wp:posOffset>
                </wp:positionV>
                <wp:extent cx="2705100" cy="504825"/>
                <wp:effectExtent l="0" t="0" r="0" b="9525"/>
                <wp:wrapTight wrapText="bothSides">
                  <wp:wrapPolygon edited="0">
                    <wp:start x="0" y="0"/>
                    <wp:lineTo x="0" y="21192"/>
                    <wp:lineTo x="21448" y="21192"/>
                    <wp:lineTo x="21448" y="0"/>
                    <wp:lineTo x="0" y="0"/>
                  </wp:wrapPolygon>
                </wp:wrapTight>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04825"/>
                        </a:xfrm>
                        <a:prstGeom prst="rect">
                          <a:avLst/>
                        </a:prstGeom>
                        <a:solidFill>
                          <a:srgbClr val="2683C6">
                            <a:lumMod val="20000"/>
                            <a:lumOff val="80000"/>
                          </a:srgbClr>
                        </a:solidFill>
                        <a:ln w="9525">
                          <a:noFill/>
                          <a:miter lim="800000"/>
                          <a:headEnd/>
                          <a:tailEnd/>
                        </a:ln>
                      </wps:spPr>
                      <wps:txbx>
                        <w:txbxContent>
                          <w:p w:rsidR="0035132C" w:rsidRDefault="0035132C" w:rsidP="000269B9">
                            <w:pPr>
                              <w:spacing w:after="0" w:line="240" w:lineRule="auto"/>
                              <w:rPr>
                                <w:rStyle w:val="ircsu"/>
                                <w:rFonts w:ascii="Arial" w:hAnsi="Arial" w:cs="Arial"/>
                                <w:color w:val="222222"/>
                                <w:sz w:val="27"/>
                                <w:szCs w:val="27"/>
                              </w:rPr>
                            </w:pPr>
                            <w:r>
                              <w:rPr>
                                <w:sz w:val="19"/>
                              </w:rPr>
                              <w:t>Abb.10</w:t>
                            </w:r>
                            <w:r w:rsidRPr="000269B9">
                              <w:rPr>
                                <w:sz w:val="19"/>
                              </w:rPr>
                              <w:t xml:space="preserve">:  </w:t>
                            </w:r>
                            <w:r w:rsidRPr="00B66812">
                              <w:rPr>
                                <w:b/>
                                <w:i/>
                                <w:sz w:val="19"/>
                              </w:rPr>
                              <w:t>Anti-US “</w:t>
                            </w:r>
                            <w:proofErr w:type="spellStart"/>
                            <w:r w:rsidRPr="00B66812">
                              <w:rPr>
                                <w:b/>
                                <w:i/>
                                <w:sz w:val="19"/>
                              </w:rPr>
                              <w:t>Liberators</w:t>
                            </w:r>
                            <w:proofErr w:type="spellEnd"/>
                            <w:r w:rsidRPr="00B66812">
                              <w:rPr>
                                <w:b/>
                                <w:i/>
                                <w:sz w:val="19"/>
                              </w:rPr>
                              <w:t>” Poster des im 2. Weltkrieg besetzten Holland</w:t>
                            </w:r>
                            <w:r>
                              <w:rPr>
                                <w:rStyle w:val="ircsu"/>
                                <w:rFonts w:ascii="Arial" w:hAnsi="Arial" w:cs="Arial"/>
                                <w:color w:val="222222"/>
                                <w:sz w:val="27"/>
                                <w:szCs w:val="27"/>
                              </w:rPr>
                              <w:t xml:space="preserve"> </w:t>
                            </w:r>
                          </w:p>
                          <w:p w:rsidR="0035132C" w:rsidRPr="005317A4" w:rsidRDefault="0035132C" w:rsidP="000269B9">
                            <w:pPr>
                              <w:spacing w:after="0" w:line="240" w:lineRule="auto"/>
                              <w:rPr>
                                <w:sz w:val="19"/>
                              </w:rPr>
                            </w:pPr>
                            <w:r w:rsidRPr="005317A4">
                              <w:rPr>
                                <w:sz w:val="19"/>
                              </w:rPr>
                              <w:t>https://www.pinterest.at/pin/788481847232239235/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42DD6" id="_x0000_s1045" type="#_x0000_t202" style="position:absolute;left:0;text-align:left;margin-left:-42.35pt;margin-top:106.8pt;width:213pt;height:39.75pt;z-index:-25146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" fillcolor="#d1e7f6" stroked="f">
                <v:textbox>
                  <w:txbxContent>
                    <w:p w:rsidR="0035132C" w:rsidRDefault="0035132C" w:rsidP="000269B9">
                      <w:pPr>
                        <w:spacing w:after="0" w:line="240" w:lineRule="auto"/>
                        <w:rPr>
                          <w:rStyle w:val="ircsu"/>
                          <w:rFonts w:ascii="Arial" w:hAnsi="Arial" w:cs="Arial"/>
                          <w:color w:val="222222"/>
                          <w:sz w:val="27"/>
                          <w:szCs w:val="27"/>
                        </w:rPr>
                      </w:pPr>
                      <w:r>
                        <w:rPr>
                          <w:sz w:val="19"/>
                        </w:rPr>
                        <w:t>Abb.10</w:t>
                      </w:r>
                      <w:r w:rsidRPr="000269B9">
                        <w:rPr>
                          <w:sz w:val="19"/>
                        </w:rPr>
                        <w:t xml:space="preserve">:  </w:t>
                      </w:r>
                      <w:r w:rsidRPr="00B66812">
                        <w:rPr>
                          <w:b/>
                          <w:i/>
                          <w:sz w:val="19"/>
                        </w:rPr>
                        <w:t>Anti-US “</w:t>
                      </w:r>
                      <w:proofErr w:type="spellStart"/>
                      <w:r w:rsidRPr="00B66812">
                        <w:rPr>
                          <w:b/>
                          <w:i/>
                          <w:sz w:val="19"/>
                        </w:rPr>
                        <w:t>Liberators</w:t>
                      </w:r>
                      <w:proofErr w:type="spellEnd"/>
                      <w:r w:rsidRPr="00B66812">
                        <w:rPr>
                          <w:b/>
                          <w:i/>
                          <w:sz w:val="19"/>
                        </w:rPr>
                        <w:t>” Poster des im 2. Weltkrieg besetzten Holland</w:t>
                      </w:r>
                      <w:r>
                        <w:rPr>
                          <w:rStyle w:val="ircsu"/>
                          <w:rFonts w:ascii="Arial" w:hAnsi="Arial" w:cs="Arial"/>
                          <w:color w:val="222222"/>
                          <w:sz w:val="27"/>
                          <w:szCs w:val="27"/>
                        </w:rPr>
                        <w:t xml:space="preserve"> </w:t>
                      </w:r>
                    </w:p>
                    <w:p w:rsidR="0035132C" w:rsidRPr="005317A4" w:rsidRDefault="0035132C" w:rsidP="000269B9">
                      <w:pPr>
                        <w:spacing w:after="0" w:line="240" w:lineRule="auto"/>
                        <w:rPr>
                          <w:sz w:val="19"/>
                        </w:rPr>
                      </w:pPr>
                      <w:r w:rsidRPr="005317A4">
                        <w:rPr>
                          <w:sz w:val="19"/>
                        </w:rPr>
                        <w:t>https://www.pinterest.at/pin/788481847232239235/</w:t>
                      </w:r>
                    </w:p>
                  </w:txbxContent>
                </v:textbox>
                <w10:wrap type="tight" anchorx="margin"/>
              </v:shape>
            </w:pict>
          </mc:Fallback>
        </mc:AlternateContent>
      </w:r>
      <w:r w:rsidR="00B73775">
        <w:rPr>
          <w:rFonts w:ascii="Times New Roman" w:hAnsi="Times New Roman" w:cs="Times New Roman"/>
          <w:sz w:val="22"/>
        </w:rPr>
        <w:t>Spricht man</w:t>
      </w:r>
      <w:r w:rsidR="003F26DA" w:rsidRPr="003F26DA">
        <w:rPr>
          <w:rFonts w:ascii="Times New Roman" w:hAnsi="Times New Roman" w:cs="Times New Roman"/>
          <w:sz w:val="22"/>
        </w:rPr>
        <w:t xml:space="preserve"> heutzutage von </w:t>
      </w:r>
      <w:r w:rsidR="00B73775">
        <w:rPr>
          <w:rFonts w:ascii="Times New Roman" w:hAnsi="Times New Roman" w:cs="Times New Roman"/>
          <w:sz w:val="22"/>
        </w:rPr>
        <w:t>Märtyrern</w:t>
      </w:r>
      <w:r w:rsidR="003F26DA" w:rsidRPr="003F26DA">
        <w:rPr>
          <w:rFonts w:ascii="Times New Roman" w:hAnsi="Times New Roman" w:cs="Times New Roman"/>
          <w:sz w:val="22"/>
        </w:rPr>
        <w:t xml:space="preserve">, so versteht man allgemein </w:t>
      </w:r>
      <w:r w:rsidR="00B73775">
        <w:rPr>
          <w:rFonts w:ascii="Times New Roman" w:hAnsi="Times New Roman" w:cs="Times New Roman"/>
          <w:sz w:val="22"/>
        </w:rPr>
        <w:t xml:space="preserve">darunter </w:t>
      </w:r>
      <w:r w:rsidR="00B73775">
        <w:rPr>
          <w:rFonts w:ascii="Times New Roman" w:hAnsi="Times New Roman" w:cs="Times New Roman"/>
          <w:i/>
          <w:sz w:val="22"/>
        </w:rPr>
        <w:t>„gewaltlose</w:t>
      </w:r>
      <w:r w:rsidR="003F26DA" w:rsidRPr="00C941B5">
        <w:rPr>
          <w:rFonts w:ascii="Times New Roman" w:hAnsi="Times New Roman" w:cs="Times New Roman"/>
          <w:i/>
          <w:sz w:val="22"/>
        </w:rPr>
        <w:t xml:space="preserve"> Kämpfer</w:t>
      </w:r>
      <w:r w:rsidR="00B73775">
        <w:rPr>
          <w:rFonts w:ascii="Times New Roman" w:hAnsi="Times New Roman" w:cs="Times New Roman"/>
          <w:i/>
          <w:sz w:val="22"/>
        </w:rPr>
        <w:t xml:space="preserve"> und Kämpferinnen</w:t>
      </w:r>
      <w:r w:rsidR="003F26DA" w:rsidRPr="00C941B5">
        <w:rPr>
          <w:rFonts w:ascii="Times New Roman" w:hAnsi="Times New Roman" w:cs="Times New Roman"/>
          <w:i/>
          <w:sz w:val="22"/>
        </w:rPr>
        <w:t>“</w:t>
      </w:r>
      <w:r w:rsidR="003F26DA" w:rsidRPr="003F26DA">
        <w:rPr>
          <w:rFonts w:ascii="Times New Roman" w:hAnsi="Times New Roman" w:cs="Times New Roman"/>
          <w:sz w:val="22"/>
        </w:rPr>
        <w:t xml:space="preserve"> für ein bestimmtes Anliegen, wie e</w:t>
      </w:r>
      <w:r>
        <w:rPr>
          <w:rFonts w:ascii="Times New Roman" w:hAnsi="Times New Roman" w:cs="Times New Roman"/>
          <w:sz w:val="22"/>
        </w:rPr>
        <w:t xml:space="preserve">twa Demokratie, Menschenrechte oder </w:t>
      </w:r>
      <w:r w:rsidR="003F26DA" w:rsidRPr="003F26DA">
        <w:rPr>
          <w:rFonts w:ascii="Times New Roman" w:hAnsi="Times New Roman" w:cs="Times New Roman"/>
          <w:sz w:val="22"/>
        </w:rPr>
        <w:t xml:space="preserve">Umweltschutzmaßnahmen. </w:t>
      </w:r>
      <w:r w:rsidR="00B73775">
        <w:rPr>
          <w:rFonts w:ascii="Times New Roman" w:hAnsi="Times New Roman" w:cs="Times New Roman"/>
          <w:sz w:val="22"/>
        </w:rPr>
        <w:t>Der</w:t>
      </w:r>
      <w:r w:rsidR="003F26DA" w:rsidRPr="003F26DA">
        <w:rPr>
          <w:rFonts w:ascii="Times New Roman" w:hAnsi="Times New Roman" w:cs="Times New Roman"/>
          <w:sz w:val="22"/>
        </w:rPr>
        <w:t xml:space="preserve"> Status eines Märtyrers </w:t>
      </w:r>
      <w:r w:rsidR="00B73775">
        <w:rPr>
          <w:rFonts w:ascii="Times New Roman" w:hAnsi="Times New Roman" w:cs="Times New Roman"/>
          <w:sz w:val="22"/>
        </w:rPr>
        <w:t xml:space="preserve">erhielt jedoch auch </w:t>
      </w:r>
      <w:r w:rsidR="003F26DA" w:rsidRPr="003F26DA">
        <w:rPr>
          <w:rFonts w:ascii="Times New Roman" w:hAnsi="Times New Roman" w:cs="Times New Roman"/>
          <w:sz w:val="22"/>
        </w:rPr>
        <w:t xml:space="preserve">eine negative Konnotation, hervorgerufen durch </w:t>
      </w:r>
      <w:r w:rsidR="003F26DA" w:rsidRPr="008E5588">
        <w:rPr>
          <w:rFonts w:ascii="Times New Roman" w:hAnsi="Times New Roman" w:cs="Times New Roman"/>
          <w:b/>
          <w:sz w:val="22"/>
        </w:rPr>
        <w:t>Partisane</w:t>
      </w:r>
      <w:r w:rsidR="003F26DA" w:rsidRPr="003F26DA">
        <w:rPr>
          <w:rFonts w:ascii="Times New Roman" w:hAnsi="Times New Roman" w:cs="Times New Roman"/>
          <w:sz w:val="22"/>
        </w:rPr>
        <w:t xml:space="preserve">, </w:t>
      </w:r>
      <w:r w:rsidR="003F26DA" w:rsidRPr="008E5588">
        <w:rPr>
          <w:rFonts w:ascii="Times New Roman" w:hAnsi="Times New Roman" w:cs="Times New Roman"/>
          <w:b/>
          <w:sz w:val="22"/>
        </w:rPr>
        <w:t>Attentäter</w:t>
      </w:r>
      <w:r w:rsidR="003F26DA" w:rsidRPr="003F26DA">
        <w:rPr>
          <w:rFonts w:ascii="Times New Roman" w:hAnsi="Times New Roman" w:cs="Times New Roman"/>
          <w:sz w:val="22"/>
        </w:rPr>
        <w:t xml:space="preserve"> und </w:t>
      </w:r>
      <w:r w:rsidR="003F26DA" w:rsidRPr="008E5588">
        <w:rPr>
          <w:rFonts w:ascii="Times New Roman" w:hAnsi="Times New Roman" w:cs="Times New Roman"/>
          <w:b/>
          <w:sz w:val="22"/>
        </w:rPr>
        <w:t>Kamikazekämpfer</w:t>
      </w:r>
      <w:r w:rsidR="003F26DA" w:rsidRPr="003F26DA">
        <w:rPr>
          <w:rFonts w:ascii="Times New Roman" w:hAnsi="Times New Roman" w:cs="Times New Roman"/>
          <w:sz w:val="22"/>
        </w:rPr>
        <w:t>, welche im Kampf für die Verbreitung ihres und somit Unterdrückung eines anderen Glaubens zahlreiche Menschenleben fordern.</w:t>
      </w:r>
      <w:r w:rsidR="004F67D7">
        <w:rPr>
          <w:rStyle w:val="Endnotenzeichen"/>
          <w:rFonts w:ascii="Times New Roman" w:hAnsi="Times New Roman" w:cs="Times New Roman"/>
          <w:sz w:val="22"/>
        </w:rPr>
        <w:endnoteReference w:id="12"/>
      </w:r>
      <w:r w:rsidR="003F26DA" w:rsidRPr="003F26DA">
        <w:rPr>
          <w:rFonts w:ascii="Times New Roman" w:hAnsi="Times New Roman" w:cs="Times New Roman"/>
          <w:sz w:val="22"/>
        </w:rPr>
        <w:t xml:space="preserve"> </w:t>
      </w:r>
    </w:p>
    <w:p w:rsidR="00456C87" w:rsidRDefault="00456C87" w:rsidP="00FC73B4">
      <w:pPr>
        <w:tabs>
          <w:tab w:val="left" w:pos="1845"/>
        </w:tabs>
      </w:pPr>
    </w:p>
    <w:p w:rsidR="006C02DE" w:rsidRDefault="006C02DE" w:rsidP="00FC73B4">
      <w:pPr>
        <w:tabs>
          <w:tab w:val="left" w:pos="1845"/>
        </w:tabs>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6C02DE" w:rsidRDefault="006C02DE" w:rsidP="00FC73B4">
      <w:pPr>
        <w:tabs>
          <w:tab w:val="left" w:pos="1845"/>
        </w:tabs>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F72D2" w:rsidRDefault="00311AC5" w:rsidP="00FC73B4">
      <w:pPr>
        <w:tabs>
          <w:tab w:val="left" w:pos="1845"/>
        </w:tabs>
        <w:rPr>
          <w:rFonts w:ascii="Constantia" w:hAnsi="Constantia"/>
          <w:sz w:val="28"/>
          <w:szCs w:val="28"/>
        </w:rPr>
      </w:pPr>
      <w:r w:rsidRPr="00214314">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73600" behindDoc="0" locked="0" layoutInCell="1" allowOverlap="1" wp14:anchorId="322DC9FD" wp14:editId="21AAC514">
                <wp:simplePos x="0" y="0"/>
                <wp:positionH relativeFrom="column">
                  <wp:posOffset>5643880</wp:posOffset>
                </wp:positionH>
                <wp:positionV relativeFrom="paragraph">
                  <wp:posOffset>-728345</wp:posOffset>
                </wp:positionV>
                <wp:extent cx="814705" cy="733425"/>
                <wp:effectExtent l="19050" t="19050" r="23495" b="28575"/>
                <wp:wrapNone/>
                <wp:docPr id="1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289B093" id="Oval 83" o:spid="_x0000_s1026" style="position:absolute;margin-left:444.4pt;margin-top:-57.35pt;width:64.1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" fillcolor="#1cade4" strokecolor="#1cade4" strokeweight="3pt">
                <v:stroke linestyle="thinThin"/>
              </v:oval>
            </w:pict>
          </mc:Fallback>
        </mc:AlternateContent>
      </w:r>
      <w:r w:rsidRPr="00214314">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675648" behindDoc="0" locked="0" layoutInCell="1" allowOverlap="1">
                <wp:simplePos x="0" y="0"/>
                <wp:positionH relativeFrom="page">
                  <wp:posOffset>6522085</wp:posOffset>
                </wp:positionH>
                <wp:positionV relativeFrom="paragraph">
                  <wp:posOffset>-509270</wp:posOffset>
                </wp:positionV>
                <wp:extent cx="1200150" cy="42862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13.55pt;margin-top:-40.1pt;width:94.5pt;height:33.75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" filled="f" stroked="f">
                <v:textbox>
                  <w:txbxContent>
                    <w:p w:rsidR="0035132C" w:rsidRPr="00311AC5" w:rsidRDefault="0035132C">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003D3405">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2</w:t>
      </w:r>
      <w:r w:rsidR="005E26B4" w:rsidRPr="00214314">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5E26B4" w:rsidRPr="00214314">
        <w:rPr>
          <w:rFonts w:ascii="Constantia" w:hAnsi="Constantia"/>
          <w:sz w:val="32"/>
          <w:szCs w:val="28"/>
        </w:rPr>
        <w:t xml:space="preserve"> </w:t>
      </w:r>
      <w:r w:rsidR="00206488">
        <w:rPr>
          <w:rFonts w:ascii="Constantia" w:hAnsi="Constantia"/>
          <w:sz w:val="28"/>
          <w:szCs w:val="28"/>
        </w:rPr>
        <w:tab/>
      </w:r>
      <w:r w:rsidR="00EF72D2" w:rsidRPr="00EF72D2">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Opfern oder sterben?</w:t>
      </w:r>
      <w:r w:rsidR="00C577E4">
        <w:rPr>
          <w:rFonts w:ascii="Constantia" w:hAnsi="Constantia"/>
          <w:sz w:val="28"/>
          <w:szCs w:val="28"/>
        </w:rPr>
        <w:tab/>
      </w:r>
    </w:p>
    <w:p w:rsidR="00FC73B4" w:rsidRDefault="00C577E4" w:rsidP="00FC73B4">
      <w:pPr>
        <w:tabs>
          <w:tab w:val="left" w:pos="1845"/>
        </w:tabs>
        <w:rPr>
          <w:i/>
          <w:lang w:eastAsia="de-DE"/>
        </w:rPr>
      </w:pPr>
      <w:r>
        <w:rPr>
          <w:rFonts w:ascii="Constantia" w:hAnsi="Constantia"/>
          <w:sz w:val="28"/>
          <w:szCs w:val="28"/>
        </w:rPr>
        <w:t xml:space="preserve">  </w:t>
      </w:r>
      <w:r w:rsidR="00EF72D2">
        <w:rPr>
          <w:rFonts w:ascii="Constantia" w:hAnsi="Constantia"/>
          <w:sz w:val="28"/>
          <w:szCs w:val="28"/>
        </w:rPr>
        <w:tab/>
      </w:r>
      <w:r w:rsidR="00EF72D2">
        <w:rPr>
          <w:rFonts w:ascii="Constantia" w:hAnsi="Constantia"/>
          <w:sz w:val="28"/>
          <w:szCs w:val="28"/>
        </w:rPr>
        <w:tab/>
      </w:r>
      <w:r w:rsidR="00FC73B4">
        <w:rPr>
          <w:rFonts w:ascii="Constantia" w:hAnsi="Constantia"/>
          <w:sz w:val="28"/>
          <w:szCs w:val="28"/>
        </w:rPr>
        <w:t xml:space="preserve"> </w:t>
      </w:r>
      <w:r w:rsidR="00FC73B4" w:rsidRPr="00F64A88">
        <w:rPr>
          <w:i/>
          <w:lang w:eastAsia="de-DE"/>
        </w:rPr>
        <w:t>(</w:t>
      </w:r>
      <w:proofErr w:type="spellStart"/>
      <w:r w:rsidR="00FC73B4" w:rsidRPr="00F64A88">
        <w:rPr>
          <w:b/>
        </w:rPr>
        <w:t>Eucherius</w:t>
      </w:r>
      <w:proofErr w:type="spellEnd"/>
      <w:r w:rsidR="00FC73B4" w:rsidRPr="00F64A88">
        <w:rPr>
          <w:b/>
        </w:rPr>
        <w:t xml:space="preserve"> von Lyon</w:t>
      </w:r>
      <w:r>
        <w:t xml:space="preserve"> – </w:t>
      </w:r>
      <w:proofErr w:type="spellStart"/>
      <w:r>
        <w:rPr>
          <w:i/>
          <w:iCs/>
          <w:lang w:val="de-DE"/>
        </w:rPr>
        <w:t>Passio</w:t>
      </w:r>
      <w:proofErr w:type="spellEnd"/>
      <w:r>
        <w:rPr>
          <w:i/>
          <w:iCs/>
          <w:lang w:val="de-DE"/>
        </w:rPr>
        <w:t xml:space="preserve"> </w:t>
      </w:r>
      <w:proofErr w:type="spellStart"/>
      <w:r w:rsidR="00FC73B4">
        <w:rPr>
          <w:i/>
          <w:iCs/>
          <w:lang w:val="de-DE"/>
        </w:rPr>
        <w:t>Agaunensium</w:t>
      </w:r>
      <w:proofErr w:type="spellEnd"/>
      <w:r w:rsidR="00FC73B4">
        <w:rPr>
          <w:i/>
          <w:iCs/>
          <w:lang w:val="de-DE"/>
        </w:rPr>
        <w:t xml:space="preserve"> </w:t>
      </w:r>
      <w:proofErr w:type="spellStart"/>
      <w:r w:rsidR="00FC73B4">
        <w:rPr>
          <w:i/>
          <w:iCs/>
          <w:lang w:val="de-DE"/>
        </w:rPr>
        <w:t>martyrum</w:t>
      </w:r>
      <w:proofErr w:type="spellEnd"/>
      <w:r w:rsidR="00FC73B4">
        <w:rPr>
          <w:i/>
          <w:iCs/>
          <w:lang w:val="de-DE"/>
        </w:rPr>
        <w:t xml:space="preserve">, </w:t>
      </w:r>
      <w:r w:rsidR="00FC73B4" w:rsidRPr="00F64A88">
        <w:rPr>
          <w:i/>
          <w:iCs/>
          <w:lang w:val="de-DE"/>
        </w:rPr>
        <w:t>gekürzt</w:t>
      </w:r>
      <w:r w:rsidR="00FC73B4">
        <w:rPr>
          <w:i/>
          <w:iCs/>
          <w:lang w:val="de-DE"/>
        </w:rPr>
        <w:t xml:space="preserve"> und adaptiert</w:t>
      </w:r>
      <w:r w:rsidR="00FC73B4" w:rsidRPr="00F64A88">
        <w:rPr>
          <w:i/>
          <w:lang w:eastAsia="de-DE"/>
        </w:rPr>
        <w:t>)</w:t>
      </w:r>
    </w:p>
    <w:p w:rsidR="00EF72D2" w:rsidRPr="00EF72D2" w:rsidRDefault="00EF72D2" w:rsidP="00FC73B4">
      <w:pPr>
        <w:tabs>
          <w:tab w:val="left" w:pos="1845"/>
        </w:tabs>
        <w:rPr>
          <w:rFonts w:ascii="Constantia" w:hAnsi="Constantia"/>
          <w:sz w:val="2"/>
        </w:rPr>
      </w:pPr>
    </w:p>
    <w:p w:rsidR="008957E5" w:rsidRPr="00FC73B4" w:rsidRDefault="00EF72D2" w:rsidP="009E39C0">
      <w:pPr>
        <w:tabs>
          <w:tab w:val="left" w:pos="1845"/>
        </w:tabs>
        <w:rPr>
          <w:rFonts w:ascii="Constantia" w:hAnsi="Constantia"/>
          <w:sz w:val="4"/>
          <w:szCs w:val="28"/>
          <w:u w:val="single"/>
        </w:rPr>
      </w:pPr>
      <w:r w:rsidRPr="00214314">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68480" behindDoc="1" locked="0" layoutInCell="1" allowOverlap="1">
            <wp:simplePos x="0" y="0"/>
            <wp:positionH relativeFrom="column">
              <wp:posOffset>4868545</wp:posOffset>
            </wp:positionH>
            <wp:positionV relativeFrom="paragraph">
              <wp:posOffset>53340</wp:posOffset>
            </wp:positionV>
            <wp:extent cx="1647825" cy="2371090"/>
            <wp:effectExtent l="0" t="0" r="9525" b="0"/>
            <wp:wrapTight wrapText="bothSides">
              <wp:wrapPolygon edited="0">
                <wp:start x="0" y="0"/>
                <wp:lineTo x="0" y="21345"/>
                <wp:lineTo x="21475" y="21345"/>
                <wp:lineTo x="21475" y="0"/>
                <wp:lineTo x="0" y="0"/>
              </wp:wrapPolygon>
            </wp:wrapTight>
            <wp:docPr id="7" name="irc_mi" descr="Bildergebnis für martyrium des heiligen mauritiu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martyrium des heiligen mauritiu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7825"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73B4" w:rsidRPr="00FC73B4" w:rsidRDefault="00FC73B4" w:rsidP="00FC73B4">
      <w:pPr>
        <w:spacing w:after="0" w:line="360" w:lineRule="auto"/>
        <w:ind w:left="-142"/>
        <w:jc w:val="both"/>
        <w:rPr>
          <w:i/>
          <w:iCs/>
          <w:lang w:val="de-DE"/>
        </w:rPr>
      </w:pPr>
      <w:r w:rsidRPr="001F3DA9">
        <w:rPr>
          <w:rFonts w:ascii="Times New Roman" w:hAnsi="Times New Roman"/>
          <w:noProof/>
          <w:sz w:val="24"/>
          <w:szCs w:val="24"/>
          <w:lang w:eastAsia="de-AT"/>
        </w:rPr>
        <mc:AlternateContent>
          <mc:Choice Requires="wps">
            <w:drawing>
              <wp:anchor distT="0" distB="0" distL="114300" distR="114300" simplePos="0" relativeHeight="251665408" behindDoc="1" locked="0" layoutInCell="1" allowOverlap="1">
                <wp:simplePos x="0" y="0"/>
                <wp:positionH relativeFrom="column">
                  <wp:posOffset>-61595</wp:posOffset>
                </wp:positionH>
                <wp:positionV relativeFrom="paragraph">
                  <wp:posOffset>1816734</wp:posOffset>
                </wp:positionV>
                <wp:extent cx="4810125" cy="5572125"/>
                <wp:effectExtent l="133350" t="133350" r="142875" b="161925"/>
                <wp:wrapNone/>
                <wp:docPr id="5" name="Rechteck 5"/>
                <wp:cNvGraphicFramePr/>
                <a:graphic xmlns:a="http://schemas.openxmlformats.org/drawingml/2006/main">
                  <a:graphicData uri="http://schemas.microsoft.com/office/word/2010/wordprocessingShape">
                    <wps:wsp>
                      <wps:cNvSpPr/>
                      <wps:spPr>
                        <a:xfrm>
                          <a:off x="0" y="0"/>
                          <a:ext cx="4810125" cy="5572125"/>
                        </a:xfrm>
                        <a:prstGeom prst="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52434" id="Rechteck 5" o:spid="_x0000_s1026" style="position:absolute;margin-left:-4.85pt;margin-top:143.05pt;width:378.75pt;height:4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" fillcolor="#d1eef9 [660]" stroked="f" strokeweight="1.25pt">
                <v:shadow on="t" color="black" offset="0,1pt"/>
              </v:rect>
            </w:pict>
          </mc:Fallback>
        </mc:AlternateContent>
      </w:r>
      <w:r w:rsidR="005910F8" w:rsidRPr="00592886">
        <w:rPr>
          <w:rFonts w:cs="Calibri"/>
          <w:b/>
        </w:rPr>
        <w:t>Einleitung</w:t>
      </w:r>
      <w:r w:rsidR="005910F8" w:rsidRPr="00592886">
        <w:rPr>
          <w:rFonts w:cs="Calibri"/>
        </w:rPr>
        <w:t xml:space="preserve">: </w:t>
      </w:r>
      <w:r w:rsidR="00155D9A" w:rsidRPr="00BD6F19">
        <w:rPr>
          <w:i/>
        </w:rPr>
        <w:t>Die</w:t>
      </w:r>
      <w:r w:rsidR="00155D9A">
        <w:t xml:space="preserve"> </w:t>
      </w:r>
      <w:proofErr w:type="spellStart"/>
      <w:r w:rsidR="00155D9A" w:rsidRPr="00BD6F19">
        <w:rPr>
          <w:b/>
          <w:i/>
          <w:iCs/>
          <w:lang w:val="de-DE"/>
        </w:rPr>
        <w:t>Passio</w:t>
      </w:r>
      <w:proofErr w:type="spellEnd"/>
      <w:r w:rsidR="00155D9A">
        <w:rPr>
          <w:i/>
          <w:iCs/>
          <w:lang w:val="de-DE"/>
        </w:rPr>
        <w:t xml:space="preserve"> </w:t>
      </w:r>
      <w:r w:rsidR="00155D9A" w:rsidRPr="00CE44B3">
        <w:rPr>
          <w:b/>
          <w:i/>
          <w:iCs/>
          <w:lang w:val="de-DE"/>
        </w:rPr>
        <w:t xml:space="preserve">der </w:t>
      </w:r>
      <w:proofErr w:type="spellStart"/>
      <w:r w:rsidR="00155D9A" w:rsidRPr="00CE44B3">
        <w:rPr>
          <w:b/>
          <w:i/>
          <w:iCs/>
          <w:lang w:val="de-DE"/>
        </w:rPr>
        <w:t>Thebaischen</w:t>
      </w:r>
      <w:proofErr w:type="spellEnd"/>
      <w:r w:rsidR="00155D9A" w:rsidRPr="00CE44B3">
        <w:rPr>
          <w:b/>
          <w:i/>
          <w:iCs/>
          <w:lang w:val="de-DE"/>
        </w:rPr>
        <w:t xml:space="preserve"> Legion </w:t>
      </w:r>
      <w:r w:rsidR="00155D9A" w:rsidRPr="00BD6F19">
        <w:rPr>
          <w:i/>
          <w:iCs/>
          <w:lang w:val="de-DE"/>
        </w:rPr>
        <w:t>ist eines der ältesten Zeugnisse des Christentums.</w:t>
      </w:r>
      <w:r w:rsidR="00BD6F19">
        <w:rPr>
          <w:i/>
          <w:iCs/>
          <w:lang w:val="de-DE"/>
        </w:rPr>
        <w:t xml:space="preserve"> Im 3. Jh. n. Chr. verlangte</w:t>
      </w:r>
      <w:r w:rsidR="00155D9A" w:rsidRPr="00BD6F19">
        <w:rPr>
          <w:i/>
          <w:iCs/>
          <w:lang w:val="de-DE"/>
        </w:rPr>
        <w:t xml:space="preserve"> Kaiser </w:t>
      </w:r>
      <w:proofErr w:type="spellStart"/>
      <w:r w:rsidR="00155D9A" w:rsidRPr="00BD6F19">
        <w:rPr>
          <w:b/>
          <w:i/>
          <w:iCs/>
          <w:lang w:val="de-DE"/>
        </w:rPr>
        <w:t>Maximian</w:t>
      </w:r>
      <w:proofErr w:type="spellEnd"/>
      <w:r w:rsidR="00155D9A" w:rsidRPr="00BD6F19">
        <w:rPr>
          <w:i/>
          <w:iCs/>
          <w:lang w:val="de-DE"/>
        </w:rPr>
        <w:t xml:space="preserve"> von der Legion, den römischen Göttern </w:t>
      </w:r>
      <w:r w:rsidR="008C4ABD" w:rsidRPr="00BD6F19">
        <w:rPr>
          <w:i/>
          <w:iCs/>
          <w:lang w:val="de-DE"/>
        </w:rPr>
        <w:t xml:space="preserve">Opfer darzubringen, damit diese ihnen im Kampf gegen die </w:t>
      </w:r>
      <w:proofErr w:type="spellStart"/>
      <w:r w:rsidR="008C4ABD" w:rsidRPr="00BD6F19">
        <w:rPr>
          <w:i/>
          <w:iCs/>
          <w:lang w:val="de-DE"/>
        </w:rPr>
        <w:t>Bagauden</w:t>
      </w:r>
      <w:proofErr w:type="spellEnd"/>
      <w:r w:rsidR="008C4ABD" w:rsidRPr="00BD6F19">
        <w:rPr>
          <w:i/>
          <w:iCs/>
          <w:lang w:val="de-DE"/>
        </w:rPr>
        <w:t xml:space="preserve"> (= Bauern und Hirten Galliens) günstig geneigt seien. Der Soldat </w:t>
      </w:r>
      <w:r w:rsidR="008C4ABD" w:rsidRPr="00BD6F19">
        <w:rPr>
          <w:b/>
          <w:i/>
          <w:iCs/>
          <w:lang w:val="de-DE"/>
        </w:rPr>
        <w:t>Mauritius</w:t>
      </w:r>
      <w:r w:rsidR="008C4ABD" w:rsidRPr="00BD6F19">
        <w:rPr>
          <w:i/>
          <w:iCs/>
          <w:lang w:val="de-DE"/>
        </w:rPr>
        <w:t xml:space="preserve"> und seine Gefährten verweigerten jedoch den heidnischen Opferbrauch und den Kampf gegen andere Christenvölker. In </w:t>
      </w:r>
      <w:r w:rsidR="008D5E97">
        <w:rPr>
          <w:i/>
          <w:iCs/>
          <w:lang w:val="de-DE"/>
        </w:rPr>
        <w:t xml:space="preserve">der Auseinandersetzung mit </w:t>
      </w:r>
      <w:proofErr w:type="spellStart"/>
      <w:r w:rsidR="008D5E97">
        <w:rPr>
          <w:i/>
          <w:iCs/>
          <w:lang w:val="de-DE"/>
        </w:rPr>
        <w:t>Maximian</w:t>
      </w:r>
      <w:proofErr w:type="spellEnd"/>
      <w:r w:rsidR="008D5E97">
        <w:rPr>
          <w:i/>
          <w:iCs/>
          <w:lang w:val="de-DE"/>
        </w:rPr>
        <w:t xml:space="preserve"> </w:t>
      </w:r>
      <w:r w:rsidR="00BD6F19" w:rsidRPr="00BD6F19">
        <w:rPr>
          <w:i/>
          <w:iCs/>
          <w:lang w:val="de-DE"/>
        </w:rPr>
        <w:t xml:space="preserve">bekennt sich Mauritius offen zum Christentum und nimmt damit </w:t>
      </w:r>
      <w:r w:rsidR="00BD6F19">
        <w:rPr>
          <w:i/>
          <w:iCs/>
          <w:lang w:val="de-DE"/>
        </w:rPr>
        <w:t>sein bevorstehendes</w:t>
      </w:r>
      <w:r w:rsidR="00BD6F19" w:rsidRPr="00BD6F19">
        <w:rPr>
          <w:i/>
          <w:iCs/>
          <w:lang w:val="de-DE"/>
        </w:rPr>
        <w:t xml:space="preserve"> Martyrium in Kauf.</w:t>
      </w:r>
    </w:p>
    <w:tbl>
      <w:tblPr>
        <w:tblW w:w="5391" w:type="pct"/>
        <w:tblInd w:w="284" w:type="dxa"/>
        <w:tblLook w:val="00A0" w:firstRow="1" w:lastRow="0" w:firstColumn="1" w:lastColumn="0" w:noHBand="0" w:noVBand="0"/>
      </w:tblPr>
      <w:tblGrid>
        <w:gridCol w:w="315"/>
        <w:gridCol w:w="6649"/>
        <w:gridCol w:w="2819"/>
      </w:tblGrid>
      <w:tr w:rsidR="005910F8" w:rsidRPr="001F3DA9" w:rsidTr="007D1597">
        <w:tc>
          <w:tcPr>
            <w:tcW w:w="161" w:type="pct"/>
          </w:tcPr>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r w:rsidRPr="00A2392E">
              <w:rPr>
                <w:rFonts w:ascii="Times New Roman" w:hAnsi="Times New Roman"/>
                <w:sz w:val="24"/>
                <w:szCs w:val="24"/>
              </w:rPr>
              <w:t>5</w:t>
            </w:r>
          </w:p>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p>
          <w:p w:rsidR="005910F8" w:rsidRPr="00A2392E" w:rsidRDefault="005910F8" w:rsidP="001F3DA9">
            <w:pPr>
              <w:spacing w:after="0" w:line="600" w:lineRule="auto"/>
              <w:ind w:left="-142"/>
              <w:jc w:val="both"/>
              <w:rPr>
                <w:rFonts w:ascii="Times New Roman" w:hAnsi="Times New Roman"/>
                <w:sz w:val="24"/>
                <w:szCs w:val="24"/>
              </w:rPr>
            </w:pPr>
          </w:p>
          <w:p w:rsidR="005910F8" w:rsidRDefault="005910F8" w:rsidP="001F3DA9">
            <w:pPr>
              <w:spacing w:after="0" w:line="600" w:lineRule="auto"/>
              <w:ind w:left="-142"/>
              <w:jc w:val="both"/>
              <w:rPr>
                <w:rFonts w:ascii="Times New Roman" w:hAnsi="Times New Roman"/>
                <w:sz w:val="24"/>
                <w:szCs w:val="24"/>
              </w:rPr>
            </w:pPr>
            <w:r w:rsidRPr="00A2392E">
              <w:rPr>
                <w:rFonts w:ascii="Times New Roman" w:hAnsi="Times New Roman"/>
                <w:sz w:val="24"/>
                <w:szCs w:val="24"/>
              </w:rPr>
              <w:t>10</w:t>
            </w:r>
          </w:p>
          <w:p w:rsidR="005910F8" w:rsidRDefault="005910F8" w:rsidP="001F3DA9">
            <w:pPr>
              <w:spacing w:after="0" w:line="600" w:lineRule="auto"/>
              <w:ind w:left="-142"/>
              <w:jc w:val="both"/>
              <w:rPr>
                <w:rFonts w:ascii="Times New Roman" w:hAnsi="Times New Roman"/>
                <w:sz w:val="24"/>
                <w:szCs w:val="24"/>
              </w:rPr>
            </w:pPr>
          </w:p>
          <w:p w:rsidR="005910F8" w:rsidRDefault="005910F8" w:rsidP="001F3DA9">
            <w:pPr>
              <w:spacing w:after="0" w:line="600" w:lineRule="auto"/>
              <w:ind w:left="-142"/>
              <w:jc w:val="both"/>
              <w:rPr>
                <w:rFonts w:ascii="Times New Roman" w:hAnsi="Times New Roman"/>
                <w:sz w:val="24"/>
                <w:szCs w:val="24"/>
              </w:rPr>
            </w:pPr>
          </w:p>
          <w:p w:rsidR="001F3DA9" w:rsidRPr="00A2392E" w:rsidRDefault="001F3DA9" w:rsidP="001F3DA9">
            <w:pPr>
              <w:spacing w:after="0" w:line="600" w:lineRule="auto"/>
              <w:ind w:left="-142"/>
              <w:jc w:val="both"/>
              <w:rPr>
                <w:rFonts w:ascii="Times New Roman" w:hAnsi="Times New Roman"/>
                <w:sz w:val="24"/>
                <w:szCs w:val="24"/>
              </w:rPr>
            </w:pPr>
          </w:p>
        </w:tc>
        <w:tc>
          <w:tcPr>
            <w:tcW w:w="3398" w:type="pct"/>
          </w:tcPr>
          <w:p w:rsidR="003E79D6" w:rsidRPr="003E79D6" w:rsidRDefault="00615021" w:rsidP="00615021">
            <w:pPr>
              <w:spacing w:after="0" w:line="600" w:lineRule="auto"/>
              <w:jc w:val="both"/>
              <w:rPr>
                <w:rFonts w:ascii="Times New Roman" w:hAnsi="Times New Roman" w:cs="Times New Roman"/>
                <w:sz w:val="24"/>
                <w:lang w:val="en-US"/>
              </w:rPr>
            </w:pPr>
            <w:r w:rsidRPr="001F3DA9">
              <w:rPr>
                <w:rFonts w:ascii="Times New Roman" w:hAnsi="Times New Roman" w:cs="Times New Roman"/>
                <w:sz w:val="24"/>
              </w:rPr>
              <w:lastRenderedPageBreak/>
              <w:t xml:space="preserve"> </w:t>
            </w:r>
            <w:r w:rsidR="001F3DA9" w:rsidRPr="001F3DA9">
              <w:rPr>
                <w:rFonts w:ascii="Times New Roman" w:hAnsi="Times New Roman" w:cs="Times New Roman"/>
                <w:sz w:val="24"/>
              </w:rPr>
              <w:t xml:space="preserve">„ (…) </w:t>
            </w:r>
            <w:proofErr w:type="spellStart"/>
            <w:r w:rsidR="001F3DA9" w:rsidRPr="001F3DA9">
              <w:rPr>
                <w:rFonts w:ascii="Times New Roman" w:hAnsi="Times New Roman" w:cs="Times New Roman"/>
                <w:sz w:val="24"/>
              </w:rPr>
              <w:t>Habes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hic</w:t>
            </w:r>
            <w:proofErr w:type="spellEnd"/>
            <w:r w:rsidR="001F3DA9" w:rsidRPr="001F3DA9">
              <w:rPr>
                <w:rFonts w:ascii="Times New Roman" w:hAnsi="Times New Roman" w:cs="Times New Roman"/>
                <w:sz w:val="24"/>
              </w:rPr>
              <w:t xml:space="preserve"> nos </w:t>
            </w:r>
            <w:proofErr w:type="spellStart"/>
            <w:r w:rsidR="001F3DA9" w:rsidRPr="001F3DA9">
              <w:rPr>
                <w:rFonts w:ascii="Times New Roman" w:hAnsi="Times New Roman" w:cs="Times New Roman"/>
                <w:sz w:val="24"/>
              </w:rPr>
              <w:t>confitentes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deum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patrem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auctorem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omnium</w:t>
            </w:r>
            <w:proofErr w:type="spellEnd"/>
            <w:r w:rsidR="001F3DA9" w:rsidRPr="001F3DA9">
              <w:rPr>
                <w:rFonts w:ascii="Times New Roman" w:hAnsi="Times New Roman" w:cs="Times New Roman"/>
                <w:sz w:val="24"/>
              </w:rPr>
              <w:t xml:space="preserve">, et </w:t>
            </w:r>
            <w:proofErr w:type="spellStart"/>
            <w:r w:rsidR="001F3DA9" w:rsidRPr="001F3DA9">
              <w:rPr>
                <w:rFonts w:ascii="Times New Roman" w:hAnsi="Times New Roman" w:cs="Times New Roman"/>
                <w:sz w:val="24"/>
              </w:rPr>
              <w:t>filium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eius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Jesum</w:t>
            </w:r>
            <w:proofErr w:type="spellEnd"/>
            <w:r w:rsidR="001F3DA9" w:rsidRPr="001F3DA9">
              <w:rPr>
                <w:rFonts w:ascii="Times New Roman" w:hAnsi="Times New Roman" w:cs="Times New Roman"/>
                <w:sz w:val="24"/>
              </w:rPr>
              <w:t xml:space="preserve"> Christum </w:t>
            </w:r>
            <w:proofErr w:type="spellStart"/>
            <w:r w:rsidR="001F3DA9" w:rsidRPr="001F3DA9">
              <w:rPr>
                <w:rFonts w:ascii="Times New Roman" w:hAnsi="Times New Roman" w:cs="Times New Roman"/>
                <w:sz w:val="24"/>
              </w:rPr>
              <w:t>deum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credimus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Vidimus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laborum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periculorumque</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nostrorum</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socios</w:t>
            </w:r>
            <w:proofErr w:type="spellEnd"/>
            <w:r w:rsidR="001F3DA9" w:rsidRPr="001F3DA9">
              <w:rPr>
                <w:rFonts w:ascii="Times New Roman" w:hAnsi="Times New Roman" w:cs="Times New Roman"/>
                <w:sz w:val="24"/>
              </w:rPr>
              <w:t xml:space="preserve">, nobis </w:t>
            </w:r>
            <w:proofErr w:type="spellStart"/>
            <w:r w:rsidR="001F3DA9" w:rsidRPr="001F3DA9">
              <w:rPr>
                <w:rFonts w:ascii="Times New Roman" w:hAnsi="Times New Roman" w:cs="Times New Roman"/>
                <w:sz w:val="24"/>
              </w:rPr>
              <w:t>quoque</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sanguine</w:t>
            </w:r>
            <w:proofErr w:type="spellEnd"/>
            <w:r w:rsidR="001F3DA9" w:rsidRPr="001F3DA9">
              <w:rPr>
                <w:rFonts w:ascii="Times New Roman" w:hAnsi="Times New Roman" w:cs="Times New Roman"/>
                <w:sz w:val="24"/>
              </w:rPr>
              <w:t xml:space="preserve"> aspersis</w:t>
            </w:r>
            <w:r w:rsidR="001F3DA9">
              <w:rPr>
                <w:rFonts w:ascii="Times New Roman" w:hAnsi="Times New Roman" w:cs="Times New Roman"/>
                <w:sz w:val="24"/>
                <w:vertAlign w:val="superscript"/>
              </w:rPr>
              <w:t>1</w:t>
            </w:r>
            <w:r w:rsidR="001F3DA9" w:rsidRPr="001F3DA9">
              <w:rPr>
                <w:rFonts w:ascii="Times New Roman" w:hAnsi="Times New Roman" w:cs="Times New Roman"/>
                <w:sz w:val="24"/>
              </w:rPr>
              <w:t>, trucidari</w:t>
            </w:r>
            <w:r w:rsidR="001F3DA9">
              <w:rPr>
                <w:rFonts w:ascii="Times New Roman" w:hAnsi="Times New Roman" w:cs="Times New Roman"/>
                <w:sz w:val="24"/>
                <w:vertAlign w:val="superscript"/>
              </w:rPr>
              <w:t>2</w:t>
            </w:r>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ferro</w:t>
            </w:r>
            <w:proofErr w:type="spellEnd"/>
            <w:r w:rsidR="001F3DA9" w:rsidRPr="001F3DA9">
              <w:rPr>
                <w:rFonts w:ascii="Times New Roman" w:hAnsi="Times New Roman" w:cs="Times New Roman"/>
                <w:sz w:val="24"/>
              </w:rPr>
              <w:t xml:space="preserve">, et </w:t>
            </w:r>
            <w:proofErr w:type="spellStart"/>
            <w:r w:rsidR="001F3DA9" w:rsidRPr="001F3DA9">
              <w:rPr>
                <w:rFonts w:ascii="Times New Roman" w:hAnsi="Times New Roman" w:cs="Times New Roman"/>
                <w:sz w:val="24"/>
              </w:rPr>
              <w:t>tamen</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sanctissimorum</w:t>
            </w:r>
            <w:proofErr w:type="spellEnd"/>
            <w:r w:rsidR="001F3DA9" w:rsidRPr="001F3DA9">
              <w:rPr>
                <w:rFonts w:ascii="Times New Roman" w:hAnsi="Times New Roman" w:cs="Times New Roman"/>
                <w:sz w:val="24"/>
              </w:rPr>
              <w:t xml:space="preserve"> commilitonum</w:t>
            </w:r>
            <w:r w:rsidR="001F3DA9">
              <w:rPr>
                <w:rFonts w:ascii="Times New Roman" w:hAnsi="Times New Roman" w:cs="Times New Roman"/>
                <w:sz w:val="24"/>
                <w:vertAlign w:val="superscript"/>
              </w:rPr>
              <w:t>3</w:t>
            </w:r>
            <w:r w:rsidR="001F3DA9" w:rsidRPr="001F3DA9">
              <w:rPr>
                <w:rStyle w:val="hidden"/>
                <w:rFonts w:ascii="Times New Roman" w:hAnsi="Times New Roman" w:cs="Times New Roman"/>
                <w:sz w:val="24"/>
                <w:vertAlign w:val="superscript"/>
              </w:rPr>
              <w:t xml:space="preserve"> </w:t>
            </w:r>
            <w:r w:rsidR="001F3DA9" w:rsidRPr="001F3DA9">
              <w:rPr>
                <w:rFonts w:ascii="Times New Roman" w:hAnsi="Times New Roman" w:cs="Times New Roman"/>
                <w:sz w:val="24"/>
              </w:rPr>
              <w:t xml:space="preserve">mortes et </w:t>
            </w:r>
            <w:proofErr w:type="spellStart"/>
            <w:r w:rsidR="001F3DA9" w:rsidRPr="001F3DA9">
              <w:rPr>
                <w:rFonts w:ascii="Times New Roman" w:hAnsi="Times New Roman" w:cs="Times New Roman"/>
                <w:sz w:val="24"/>
              </w:rPr>
              <w:t>fra</w:t>
            </w:r>
            <w:r w:rsidR="001D7BCE">
              <w:rPr>
                <w:rFonts w:ascii="Times New Roman" w:hAnsi="Times New Roman" w:cs="Times New Roman"/>
                <w:sz w:val="24"/>
              </w:rPr>
              <w:t>trum</w:t>
            </w:r>
            <w:proofErr w:type="spellEnd"/>
            <w:r w:rsidR="001D7BCE">
              <w:rPr>
                <w:rFonts w:ascii="Times New Roman" w:hAnsi="Times New Roman" w:cs="Times New Roman"/>
                <w:sz w:val="24"/>
              </w:rPr>
              <w:t xml:space="preserve"> </w:t>
            </w:r>
            <w:proofErr w:type="spellStart"/>
            <w:r w:rsidR="001D7BCE">
              <w:rPr>
                <w:rFonts w:ascii="Times New Roman" w:hAnsi="Times New Roman" w:cs="Times New Roman"/>
                <w:sz w:val="24"/>
              </w:rPr>
              <w:t>funera</w:t>
            </w:r>
            <w:proofErr w:type="spellEnd"/>
            <w:r w:rsidR="001D7BCE">
              <w:rPr>
                <w:rFonts w:ascii="Times New Roman" w:hAnsi="Times New Roman" w:cs="Times New Roman"/>
                <w:sz w:val="24"/>
              </w:rPr>
              <w:t xml:space="preserve"> non </w:t>
            </w:r>
            <w:proofErr w:type="spellStart"/>
            <w:r w:rsidR="001D7BCE">
              <w:rPr>
                <w:rFonts w:ascii="Times New Roman" w:hAnsi="Times New Roman" w:cs="Times New Roman"/>
                <w:sz w:val="24"/>
              </w:rPr>
              <w:t>flevimus</w:t>
            </w:r>
            <w:proofErr w:type="spellEnd"/>
            <w:r w:rsidR="001D7BCE">
              <w:rPr>
                <w:rFonts w:ascii="Times New Roman" w:hAnsi="Times New Roman" w:cs="Times New Roman"/>
                <w:sz w:val="24"/>
              </w:rPr>
              <w:t xml:space="preserve">, </w:t>
            </w:r>
            <w:r w:rsidR="001F3DA9" w:rsidRPr="001F3DA9">
              <w:rPr>
                <w:rFonts w:ascii="Times New Roman" w:hAnsi="Times New Roman" w:cs="Times New Roman"/>
                <w:sz w:val="24"/>
              </w:rPr>
              <w:t xml:space="preserve">non </w:t>
            </w:r>
            <w:proofErr w:type="spellStart"/>
            <w:r w:rsidR="001F3DA9" w:rsidRPr="001F3DA9">
              <w:rPr>
                <w:rFonts w:ascii="Times New Roman" w:hAnsi="Times New Roman" w:cs="Times New Roman"/>
                <w:sz w:val="24"/>
              </w:rPr>
              <w:t>doluimus</w:t>
            </w:r>
            <w:proofErr w:type="spellEnd"/>
            <w:r w:rsidR="001F3DA9" w:rsidRPr="001F3DA9">
              <w:rPr>
                <w:rFonts w:ascii="Times New Roman" w:hAnsi="Times New Roman" w:cs="Times New Roman"/>
                <w:sz w:val="24"/>
              </w:rPr>
              <w:t xml:space="preserve">, sed </w:t>
            </w:r>
            <w:proofErr w:type="spellStart"/>
            <w:r w:rsidR="001F3DA9" w:rsidRPr="001F3DA9">
              <w:rPr>
                <w:rFonts w:ascii="Times New Roman" w:hAnsi="Times New Roman" w:cs="Times New Roman"/>
                <w:sz w:val="24"/>
              </w:rPr>
              <w:t>potius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laudavimus</w:t>
            </w:r>
            <w:proofErr w:type="spellEnd"/>
            <w:r w:rsidR="001F3DA9" w:rsidRPr="001F3DA9">
              <w:rPr>
                <w:rFonts w:ascii="Times New Roman" w:hAnsi="Times New Roman" w:cs="Times New Roman"/>
                <w:sz w:val="24"/>
              </w:rPr>
              <w:t xml:space="preserve"> et </w:t>
            </w:r>
            <w:proofErr w:type="spellStart"/>
            <w:r w:rsidR="001F3DA9" w:rsidRPr="001F3DA9">
              <w:rPr>
                <w:rFonts w:ascii="Times New Roman" w:hAnsi="Times New Roman" w:cs="Times New Roman"/>
                <w:sz w:val="24"/>
              </w:rPr>
              <w:t>gaudio</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prosecuti</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sumus</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quia</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digni</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habiti</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essent</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pati</w:t>
            </w:r>
            <w:proofErr w:type="spellEnd"/>
            <w:r w:rsidR="001F3DA9" w:rsidRPr="001F3DA9">
              <w:rPr>
                <w:rFonts w:ascii="Times New Roman" w:hAnsi="Times New Roman" w:cs="Times New Roman"/>
                <w:sz w:val="24"/>
              </w:rPr>
              <w:t xml:space="preserve"> pro </w:t>
            </w:r>
            <w:proofErr w:type="spellStart"/>
            <w:r w:rsidR="001F3DA9" w:rsidRPr="001F3DA9">
              <w:rPr>
                <w:rFonts w:ascii="Times New Roman" w:hAnsi="Times New Roman" w:cs="Times New Roman"/>
                <w:sz w:val="24"/>
              </w:rPr>
              <w:t>domino</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deo</w:t>
            </w:r>
            <w:proofErr w:type="spellEnd"/>
            <w:r w:rsidR="001F3DA9" w:rsidRPr="001F3DA9">
              <w:rPr>
                <w:rFonts w:ascii="Times New Roman" w:hAnsi="Times New Roman" w:cs="Times New Roman"/>
                <w:sz w:val="24"/>
              </w:rPr>
              <w:t xml:space="preserve"> </w:t>
            </w:r>
            <w:proofErr w:type="spellStart"/>
            <w:r w:rsidR="001F3DA9" w:rsidRPr="001F3DA9">
              <w:rPr>
                <w:rFonts w:ascii="Times New Roman" w:hAnsi="Times New Roman" w:cs="Times New Roman"/>
                <w:sz w:val="24"/>
              </w:rPr>
              <w:t>eorum</w:t>
            </w:r>
            <w:proofErr w:type="spellEnd"/>
            <w:r w:rsidR="001F3DA9" w:rsidRPr="001F3DA9">
              <w:rPr>
                <w:rFonts w:ascii="Times New Roman" w:hAnsi="Times New Roman" w:cs="Times New Roman"/>
                <w:sz w:val="24"/>
              </w:rPr>
              <w:t xml:space="preserve">. </w:t>
            </w:r>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Tenemus</w:t>
            </w:r>
            <w:proofErr w:type="spellEnd"/>
            <w:r w:rsidR="001F3DA9" w:rsidRPr="001F3DA9">
              <w:rPr>
                <w:rFonts w:ascii="Times New Roman" w:hAnsi="Times New Roman" w:cs="Times New Roman"/>
                <w:sz w:val="24"/>
                <w:lang w:val="en-US"/>
              </w:rPr>
              <w:t xml:space="preserve"> ecce </w:t>
            </w:r>
            <w:proofErr w:type="spellStart"/>
            <w:r w:rsidR="001F3DA9" w:rsidRPr="001F3DA9">
              <w:rPr>
                <w:rFonts w:ascii="Times New Roman" w:hAnsi="Times New Roman" w:cs="Times New Roman"/>
                <w:sz w:val="24"/>
                <w:lang w:val="en-US"/>
              </w:rPr>
              <w:t>arma</w:t>
            </w:r>
            <w:proofErr w:type="spellEnd"/>
            <w:r w:rsidR="001F3DA9" w:rsidRPr="001F3DA9">
              <w:rPr>
                <w:rFonts w:ascii="Times New Roman" w:hAnsi="Times New Roman" w:cs="Times New Roman"/>
                <w:sz w:val="24"/>
                <w:lang w:val="en-US"/>
              </w:rPr>
              <w:t xml:space="preserve"> et non </w:t>
            </w:r>
            <w:proofErr w:type="spellStart"/>
            <w:r w:rsidR="001F3DA9" w:rsidRPr="001F3DA9">
              <w:rPr>
                <w:rFonts w:ascii="Times New Roman" w:hAnsi="Times New Roman" w:cs="Times New Roman"/>
                <w:sz w:val="24"/>
                <w:lang w:val="en-US"/>
              </w:rPr>
              <w:t>resistimus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quia</w:t>
            </w:r>
            <w:proofErr w:type="spellEnd"/>
            <w:r w:rsidR="001F3DA9" w:rsidRPr="001F3DA9">
              <w:rPr>
                <w:rFonts w:ascii="Times New Roman" w:hAnsi="Times New Roman" w:cs="Times New Roman"/>
                <w:sz w:val="24"/>
                <w:lang w:val="en-US"/>
              </w:rPr>
              <w:t xml:space="preserve"> mori </w:t>
            </w:r>
            <w:proofErr w:type="spellStart"/>
            <w:r w:rsidR="001F3DA9" w:rsidRPr="001F3DA9">
              <w:rPr>
                <w:rFonts w:ascii="Times New Roman" w:hAnsi="Times New Roman" w:cs="Times New Roman"/>
                <w:sz w:val="24"/>
                <w:lang w:val="en-US"/>
              </w:rPr>
              <w:t>quam</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occidere</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satis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malumus</w:t>
            </w:r>
            <w:proofErr w:type="spellEnd"/>
            <w:r w:rsidR="001F3DA9" w:rsidRPr="001F3DA9">
              <w:rPr>
                <w:rFonts w:ascii="Times New Roman" w:hAnsi="Times New Roman" w:cs="Times New Roman"/>
                <w:sz w:val="24"/>
                <w:lang w:val="en-US"/>
              </w:rPr>
              <w:t xml:space="preserve">, et </w:t>
            </w:r>
            <w:proofErr w:type="spellStart"/>
            <w:r w:rsidR="001F3DA9" w:rsidRPr="001F3DA9">
              <w:rPr>
                <w:rFonts w:ascii="Times New Roman" w:hAnsi="Times New Roman" w:cs="Times New Roman"/>
                <w:sz w:val="24"/>
                <w:lang w:val="en-US"/>
              </w:rPr>
              <w:t>innocentes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interire</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quam</w:t>
            </w:r>
            <w:proofErr w:type="spellEnd"/>
            <w:r w:rsidR="001F3DA9" w:rsidRPr="001F3DA9">
              <w:rPr>
                <w:rFonts w:ascii="Times New Roman" w:hAnsi="Times New Roman" w:cs="Times New Roman"/>
                <w:sz w:val="24"/>
                <w:lang w:val="en-US"/>
              </w:rPr>
              <w:t xml:space="preserve"> noxii</w:t>
            </w:r>
            <w:r w:rsidR="001F3DA9" w:rsidRPr="001F3DA9">
              <w:rPr>
                <w:rFonts w:ascii="Times New Roman" w:hAnsi="Times New Roman" w:cs="Times New Roman"/>
                <w:sz w:val="24"/>
                <w:vertAlign w:val="superscript"/>
                <w:lang w:val="en-US"/>
              </w:rPr>
              <w:t>4</w:t>
            </w:r>
            <w:r w:rsidR="001F3DA9" w:rsidRPr="001F3DA9">
              <w:rPr>
                <w:rFonts w:ascii="Times New Roman" w:hAnsi="Times New Roman" w:cs="Times New Roman"/>
                <w:sz w:val="24"/>
                <w:lang w:val="en-US"/>
              </w:rPr>
              <w:t xml:space="preserve"> vivere praeoptamus</w:t>
            </w:r>
            <w:r w:rsidR="001F3DA9" w:rsidRPr="001F3DA9">
              <w:rPr>
                <w:rFonts w:ascii="Times New Roman" w:hAnsi="Times New Roman" w:cs="Times New Roman"/>
                <w:sz w:val="24"/>
                <w:vertAlign w:val="superscript"/>
                <w:lang w:val="en-US"/>
              </w:rPr>
              <w:t>5</w:t>
            </w:r>
            <w:r w:rsidR="001F3DA9" w:rsidRPr="001F3DA9">
              <w:rPr>
                <w:rFonts w:ascii="Times New Roman" w:hAnsi="Times New Roman" w:cs="Times New Roman"/>
                <w:sz w:val="24"/>
                <w:lang w:val="en-US"/>
              </w:rPr>
              <w:t xml:space="preserve">. Si quid in </w:t>
            </w:r>
            <w:proofErr w:type="spellStart"/>
            <w:r w:rsidR="001F3DA9" w:rsidRPr="001F3DA9">
              <w:rPr>
                <w:rFonts w:ascii="Times New Roman" w:hAnsi="Times New Roman" w:cs="Times New Roman"/>
                <w:sz w:val="24"/>
                <w:lang w:val="en-US"/>
              </w:rPr>
              <w:t>nos</w:t>
            </w:r>
            <w:proofErr w:type="spellEnd"/>
            <w:r w:rsidR="001F3DA9" w:rsidRPr="001F3DA9">
              <w:rPr>
                <w:rFonts w:ascii="Times New Roman" w:hAnsi="Times New Roman" w:cs="Times New Roman"/>
                <w:sz w:val="24"/>
                <w:lang w:val="en-US"/>
              </w:rPr>
              <w:t xml:space="preserve"> ultra </w:t>
            </w:r>
            <w:proofErr w:type="spellStart"/>
            <w:r w:rsidR="001F3DA9" w:rsidRPr="001F3DA9">
              <w:rPr>
                <w:rFonts w:ascii="Times New Roman" w:hAnsi="Times New Roman" w:cs="Times New Roman"/>
                <w:sz w:val="24"/>
                <w:lang w:val="en-US"/>
              </w:rPr>
              <w:t>statueris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si</w:t>
            </w:r>
            <w:proofErr w:type="spellEnd"/>
            <w:r w:rsidR="001F3DA9" w:rsidRPr="001F3DA9">
              <w:rPr>
                <w:rFonts w:ascii="Times New Roman" w:hAnsi="Times New Roman" w:cs="Times New Roman"/>
                <w:sz w:val="24"/>
                <w:lang w:val="en-US"/>
              </w:rPr>
              <w:t xml:space="preserve"> quid </w:t>
            </w:r>
            <w:proofErr w:type="spellStart"/>
            <w:r w:rsidR="001F3DA9" w:rsidRPr="001F3DA9">
              <w:rPr>
                <w:rFonts w:ascii="Times New Roman" w:hAnsi="Times New Roman" w:cs="Times New Roman"/>
                <w:sz w:val="24"/>
                <w:lang w:val="en-US"/>
              </w:rPr>
              <w:t>adhuc</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iusseris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si</w:t>
            </w:r>
            <w:proofErr w:type="spellEnd"/>
            <w:r w:rsidR="001F3DA9" w:rsidRPr="001F3DA9">
              <w:rPr>
                <w:rFonts w:ascii="Times New Roman" w:hAnsi="Times New Roman" w:cs="Times New Roman"/>
                <w:sz w:val="24"/>
                <w:lang w:val="en-US"/>
              </w:rPr>
              <w:t xml:space="preserve"> quid </w:t>
            </w:r>
            <w:proofErr w:type="spellStart"/>
            <w:r w:rsidR="001F3DA9" w:rsidRPr="001F3DA9">
              <w:rPr>
                <w:rFonts w:ascii="Times New Roman" w:hAnsi="Times New Roman" w:cs="Times New Roman"/>
                <w:sz w:val="24"/>
                <w:lang w:val="en-US"/>
              </w:rPr>
              <w:t>admoveris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ignes</w:t>
            </w:r>
            <w:proofErr w:type="spellEnd"/>
            <w:r w:rsidR="001F3DA9" w:rsidRPr="001F3DA9">
              <w:rPr>
                <w:rFonts w:ascii="Times New Roman" w:hAnsi="Times New Roman" w:cs="Times New Roman"/>
                <w:sz w:val="24"/>
                <w:lang w:val="en-US"/>
              </w:rPr>
              <w:t>, tormenta</w:t>
            </w:r>
            <w:r w:rsidR="001F3DA9">
              <w:rPr>
                <w:rFonts w:ascii="Times New Roman" w:hAnsi="Times New Roman" w:cs="Times New Roman"/>
                <w:sz w:val="24"/>
                <w:vertAlign w:val="superscript"/>
                <w:lang w:val="en-US"/>
              </w:rPr>
              <w:t>6</w:t>
            </w:r>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ferrum</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subire</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parati</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sumus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Christianos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nos</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fatemur</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persequi</w:t>
            </w:r>
            <w:proofErr w:type="spellEnd"/>
            <w:r w:rsidR="001F3DA9" w:rsidRPr="001F3DA9">
              <w:rPr>
                <w:rFonts w:ascii="Times New Roman" w:hAnsi="Times New Roman" w:cs="Times New Roman"/>
                <w:sz w:val="24"/>
                <w:lang w:val="en-US"/>
              </w:rPr>
              <w:t xml:space="preserve"> </w:t>
            </w:r>
            <w:proofErr w:type="spellStart"/>
            <w:r w:rsidR="001F3DA9" w:rsidRPr="001F3DA9">
              <w:rPr>
                <w:rFonts w:ascii="Times New Roman" w:hAnsi="Times New Roman" w:cs="Times New Roman"/>
                <w:sz w:val="24"/>
                <w:lang w:val="en-US"/>
              </w:rPr>
              <w:t>Christianos</w:t>
            </w:r>
            <w:proofErr w:type="spellEnd"/>
            <w:r w:rsidR="001F3DA9" w:rsidRPr="001F3DA9">
              <w:rPr>
                <w:rFonts w:ascii="Times New Roman" w:hAnsi="Times New Roman" w:cs="Times New Roman"/>
                <w:sz w:val="24"/>
                <w:lang w:val="en-US"/>
              </w:rPr>
              <w:t xml:space="preserve"> non </w:t>
            </w:r>
            <w:proofErr w:type="spellStart"/>
            <w:r w:rsidR="001F3DA9" w:rsidRPr="001F3DA9">
              <w:rPr>
                <w:rFonts w:ascii="Times New Roman" w:hAnsi="Times New Roman" w:cs="Times New Roman"/>
                <w:sz w:val="24"/>
                <w:lang w:val="en-US"/>
              </w:rPr>
              <w:t>possumus</w:t>
            </w:r>
            <w:proofErr w:type="spellEnd"/>
            <w:r w:rsidR="001F3DA9" w:rsidRPr="001F3DA9">
              <w:rPr>
                <w:rFonts w:ascii="Times New Roman" w:hAnsi="Times New Roman" w:cs="Times New Roman"/>
                <w:sz w:val="24"/>
                <w:lang w:val="en-US"/>
              </w:rPr>
              <w:t>."</w:t>
            </w:r>
          </w:p>
          <w:p w:rsidR="00027305" w:rsidRPr="00206488" w:rsidRDefault="001824DE" w:rsidP="00206488">
            <w:pPr>
              <w:tabs>
                <w:tab w:val="left" w:pos="1845"/>
              </w:tabs>
              <w:ind w:right="-2927"/>
              <w:rPr>
                <w:i/>
                <w:lang w:eastAsia="de-DE"/>
              </w:rPr>
            </w:pPr>
            <w:r w:rsidRPr="001824DE">
              <w:rPr>
                <w:i/>
                <w:noProof/>
                <w:lang w:eastAsia="de-AT"/>
              </w:rPr>
              <w:lastRenderedPageBreak/>
              <mc:AlternateContent>
                <mc:Choice Requires="wps">
                  <w:drawing>
                    <wp:anchor distT="45720" distB="45720" distL="114300" distR="114300" simplePos="0" relativeHeight="251685888" behindDoc="0" locked="0" layoutInCell="1" allowOverlap="1">
                      <wp:simplePos x="0" y="0"/>
                      <wp:positionH relativeFrom="column">
                        <wp:posOffset>1726565</wp:posOffset>
                      </wp:positionH>
                      <wp:positionV relativeFrom="paragraph">
                        <wp:posOffset>6350</wp:posOffset>
                      </wp:positionV>
                      <wp:extent cx="4333875" cy="332740"/>
                      <wp:effectExtent l="0" t="0" r="9525"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32740"/>
                              </a:xfrm>
                              <a:prstGeom prst="rect">
                                <a:avLst/>
                              </a:prstGeom>
                              <a:solidFill>
                                <a:srgbClr val="FFFFFF"/>
                              </a:solidFill>
                              <a:ln w="9525">
                                <a:noFill/>
                                <a:miter lim="800000"/>
                                <a:headEnd/>
                                <a:tailEnd/>
                              </a:ln>
                            </wps:spPr>
                            <wps:txbx>
                              <w:txbxContent>
                                <w:p w:rsidR="0035132C" w:rsidRDefault="00351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5.95pt;margin-top:.5pt;width:341.25pt;height:26.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" stroked="f">
                      <v:textbox>
                        <w:txbxContent>
                          <w:p w:rsidR="0035132C" w:rsidRDefault="0035132C"/>
                        </w:txbxContent>
                      </v:textbox>
                    </v:shape>
                  </w:pict>
                </mc:Fallback>
              </mc:AlternateContent>
            </w:r>
            <w:r w:rsidR="00F64A88" w:rsidRPr="00F64A88">
              <w:rPr>
                <w:i/>
                <w:iCs/>
                <w:lang w:val="de-DE"/>
              </w:rPr>
              <w:t xml:space="preserve"> </w:t>
            </w:r>
          </w:p>
        </w:tc>
        <w:tc>
          <w:tcPr>
            <w:tcW w:w="1441" w:type="pct"/>
          </w:tcPr>
          <w:p w:rsidR="007D1597" w:rsidRDefault="007D1597" w:rsidP="00F12541">
            <w:pPr>
              <w:tabs>
                <w:tab w:val="left" w:pos="705"/>
              </w:tabs>
              <w:spacing w:after="0"/>
              <w:ind w:left="-142"/>
              <w:rPr>
                <w:rFonts w:ascii="Times New Roman" w:hAnsi="Times New Roman"/>
                <w:sz w:val="20"/>
              </w:rPr>
            </w:pPr>
            <w:r w:rsidRPr="007D1597">
              <w:rPr>
                <w:rFonts w:ascii="Times New Roman" w:hAnsi="Times New Roman"/>
                <w:noProof/>
                <w:sz w:val="20"/>
                <w:lang w:eastAsia="de-AT"/>
              </w:rPr>
              <w:lastRenderedPageBreak/>
              <mc:AlternateContent>
                <mc:Choice Requires="wps">
                  <w:drawing>
                    <wp:anchor distT="45720" distB="45720" distL="114300" distR="114300" simplePos="0" relativeHeight="251670528" behindDoc="0" locked="0" layoutInCell="1" allowOverlap="1">
                      <wp:simplePos x="0" y="0"/>
                      <wp:positionH relativeFrom="column">
                        <wp:posOffset>278765</wp:posOffset>
                      </wp:positionH>
                      <wp:positionV relativeFrom="paragraph">
                        <wp:posOffset>43815</wp:posOffset>
                      </wp:positionV>
                      <wp:extent cx="1538605" cy="514350"/>
                      <wp:effectExtent l="0" t="0" r="4445"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514350"/>
                              </a:xfrm>
                              <a:prstGeom prst="rect">
                                <a:avLst/>
                              </a:prstGeom>
                              <a:solidFill>
                                <a:srgbClr val="FFFFFF"/>
                              </a:solidFill>
                              <a:ln w="9525">
                                <a:noFill/>
                                <a:miter lim="800000"/>
                                <a:headEnd/>
                                <a:tailEnd/>
                              </a:ln>
                            </wps:spPr>
                            <wps:txbx>
                              <w:txbxContent>
                                <w:p w:rsidR="0035132C" w:rsidRDefault="0035132C" w:rsidP="007D1597">
                                  <w:pPr>
                                    <w:spacing w:after="0" w:line="240" w:lineRule="auto"/>
                                  </w:pPr>
                                  <w:r w:rsidRPr="00F12541">
                                    <w:rPr>
                                      <w:rStyle w:val="ircsu"/>
                                      <w:rFonts w:ascii="Arial" w:hAnsi="Arial" w:cs="Arial"/>
                                      <w:b/>
                                      <w:color w:val="222222"/>
                                      <w:sz w:val="18"/>
                                      <w:szCs w:val="27"/>
                                    </w:rPr>
                                    <w:t xml:space="preserve">Abb. </w:t>
                                  </w:r>
                                  <w:r>
                                    <w:rPr>
                                      <w:rStyle w:val="ircsu"/>
                                      <w:rFonts w:ascii="Arial" w:hAnsi="Arial" w:cs="Arial"/>
                                      <w:b/>
                                      <w:color w:val="222222"/>
                                      <w:sz w:val="18"/>
                                      <w:szCs w:val="27"/>
                                    </w:rPr>
                                    <w:t>1</w:t>
                                  </w:r>
                                  <w:r w:rsidRPr="00F12541">
                                    <w:rPr>
                                      <w:rStyle w:val="ircsu"/>
                                      <w:rFonts w:ascii="Arial" w:hAnsi="Arial" w:cs="Arial"/>
                                      <w:b/>
                                      <w:color w:val="222222"/>
                                      <w:sz w:val="18"/>
                                      <w:szCs w:val="27"/>
                                    </w:rPr>
                                    <w:t>1:</w:t>
                                  </w:r>
                                  <w:r>
                                    <w:rPr>
                                      <w:rStyle w:val="ircsu"/>
                                      <w:rFonts w:ascii="Arial" w:hAnsi="Arial" w:cs="Arial"/>
                                      <w:color w:val="222222"/>
                                      <w:sz w:val="18"/>
                                      <w:szCs w:val="27"/>
                                    </w:rPr>
                                    <w:t xml:space="preserve"> El Greco</w:t>
                                  </w:r>
                                  <w:r w:rsidRPr="007D1597">
                                    <w:rPr>
                                      <w:rStyle w:val="ircsu"/>
                                      <w:rFonts w:ascii="Arial" w:hAnsi="Arial" w:cs="Arial"/>
                                      <w:color w:val="222222"/>
                                      <w:sz w:val="18"/>
                                      <w:szCs w:val="27"/>
                                    </w:rPr>
                                    <w:t xml:space="preserve">: </w:t>
                                  </w:r>
                                  <w:r w:rsidRPr="00BE556F">
                                    <w:rPr>
                                      <w:rStyle w:val="ircsu"/>
                                      <w:rFonts w:ascii="Arial" w:hAnsi="Arial" w:cs="Arial"/>
                                      <w:b/>
                                      <w:i/>
                                      <w:color w:val="222222"/>
                                      <w:sz w:val="18"/>
                                      <w:szCs w:val="27"/>
                                    </w:rPr>
                                    <w:t>Das Martyrium des hl. Mauritius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1.95pt;margin-top:3.45pt;width:121.15pt;height:4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" stroked="f">
                      <v:textbox>
                        <w:txbxContent>
                          <w:p w:rsidR="0035132C" w:rsidRDefault="0035132C" w:rsidP="007D1597">
                            <w:pPr>
                              <w:spacing w:after="0" w:line="240" w:lineRule="auto"/>
                            </w:pPr>
                            <w:r w:rsidRPr="00F12541">
                              <w:rPr>
                                <w:rStyle w:val="ircsu"/>
                                <w:rFonts w:ascii="Arial" w:hAnsi="Arial" w:cs="Arial"/>
                                <w:b/>
                                <w:color w:val="222222"/>
                                <w:sz w:val="18"/>
                                <w:szCs w:val="27"/>
                              </w:rPr>
                              <w:t xml:space="preserve">Abb. </w:t>
                            </w:r>
                            <w:r>
                              <w:rPr>
                                <w:rStyle w:val="ircsu"/>
                                <w:rFonts w:ascii="Arial" w:hAnsi="Arial" w:cs="Arial"/>
                                <w:b/>
                                <w:color w:val="222222"/>
                                <w:sz w:val="18"/>
                                <w:szCs w:val="27"/>
                              </w:rPr>
                              <w:t>1</w:t>
                            </w:r>
                            <w:r w:rsidRPr="00F12541">
                              <w:rPr>
                                <w:rStyle w:val="ircsu"/>
                                <w:rFonts w:ascii="Arial" w:hAnsi="Arial" w:cs="Arial"/>
                                <w:b/>
                                <w:color w:val="222222"/>
                                <w:sz w:val="18"/>
                                <w:szCs w:val="27"/>
                              </w:rPr>
                              <w:t>1:</w:t>
                            </w:r>
                            <w:r>
                              <w:rPr>
                                <w:rStyle w:val="ircsu"/>
                                <w:rFonts w:ascii="Arial" w:hAnsi="Arial" w:cs="Arial"/>
                                <w:color w:val="222222"/>
                                <w:sz w:val="18"/>
                                <w:szCs w:val="27"/>
                              </w:rPr>
                              <w:t xml:space="preserve"> El Greco</w:t>
                            </w:r>
                            <w:r w:rsidRPr="007D1597">
                              <w:rPr>
                                <w:rStyle w:val="ircsu"/>
                                <w:rFonts w:ascii="Arial" w:hAnsi="Arial" w:cs="Arial"/>
                                <w:color w:val="222222"/>
                                <w:sz w:val="18"/>
                                <w:szCs w:val="27"/>
                              </w:rPr>
                              <w:t xml:space="preserve">: </w:t>
                            </w:r>
                            <w:r w:rsidRPr="00BE556F">
                              <w:rPr>
                                <w:rStyle w:val="ircsu"/>
                                <w:rFonts w:ascii="Arial" w:hAnsi="Arial" w:cs="Arial"/>
                                <w:b/>
                                <w:i/>
                                <w:color w:val="222222"/>
                                <w:sz w:val="18"/>
                                <w:szCs w:val="27"/>
                              </w:rPr>
                              <w:t>Das Martyrium des hl. Mauritius</w:t>
                            </w:r>
                          </w:p>
                        </w:txbxContent>
                      </v:textbox>
                    </v:shape>
                  </w:pict>
                </mc:Fallback>
              </mc:AlternateContent>
            </w:r>
            <w:r w:rsidR="005910F8" w:rsidRPr="007D1597">
              <w:rPr>
                <w:rFonts w:ascii="Times New Roman" w:hAnsi="Times New Roman"/>
                <w:sz w:val="20"/>
              </w:rPr>
              <w:t xml:space="preserve"> </w:t>
            </w:r>
            <w:r w:rsidR="00F12541">
              <w:rPr>
                <w:rFonts w:ascii="Times New Roman" w:hAnsi="Times New Roman"/>
                <w:sz w:val="20"/>
              </w:rPr>
              <w:tab/>
            </w:r>
          </w:p>
          <w:p w:rsidR="005910F8" w:rsidRPr="00311AC5" w:rsidRDefault="00311AC5" w:rsidP="00F12541">
            <w:pPr>
              <w:tabs>
                <w:tab w:val="left" w:pos="1020"/>
                <w:tab w:val="right" w:pos="2603"/>
              </w:tabs>
              <w:spacing w:after="0"/>
              <w:ind w:left="-142"/>
              <w:rPr>
                <w:rFonts w:ascii="Times New Roman" w:hAnsi="Times New Roman"/>
                <w:sz w:val="20"/>
              </w:rPr>
            </w:pPr>
            <w:r>
              <w:rPr>
                <w:rFonts w:ascii="Times New Roman" w:hAnsi="Times New Roman"/>
                <w:sz w:val="20"/>
              </w:rPr>
              <w:t xml:space="preserve">     </w:t>
            </w:r>
            <w:r w:rsidR="00F12541">
              <w:rPr>
                <w:rFonts w:ascii="Times New Roman" w:hAnsi="Times New Roman"/>
                <w:sz w:val="20"/>
              </w:rPr>
              <w:tab/>
            </w:r>
            <w:r w:rsidR="00F12541">
              <w:rPr>
                <w:rFonts w:ascii="Times New Roman" w:hAnsi="Times New Roman"/>
                <w:sz w:val="20"/>
              </w:rPr>
              <w:tab/>
            </w:r>
          </w:p>
          <w:p w:rsidR="007D1597" w:rsidRPr="007D1597" w:rsidRDefault="007D1597" w:rsidP="007D1597">
            <w:pPr>
              <w:spacing w:after="0"/>
              <w:ind w:left="-142"/>
              <w:rPr>
                <w:rFonts w:ascii="Times New Roman" w:hAnsi="Times New Roman"/>
                <w:sz w:val="20"/>
              </w:rPr>
            </w:pPr>
            <w:r w:rsidRPr="00311AC5">
              <w:rPr>
                <w:rFonts w:cs="Calibri"/>
                <w:noProof/>
                <w:lang w:eastAsia="de-AT"/>
              </w:rPr>
              <mc:AlternateContent>
                <mc:Choice Requires="wps">
                  <w:drawing>
                    <wp:anchor distT="45720" distB="45720" distL="114300" distR="114300" simplePos="0" relativeHeight="251667456" behindDoc="0" locked="0" layoutInCell="1" allowOverlap="1">
                      <wp:simplePos x="0" y="0"/>
                      <wp:positionH relativeFrom="column">
                        <wp:posOffset>221615</wp:posOffset>
                      </wp:positionH>
                      <wp:positionV relativeFrom="paragraph">
                        <wp:posOffset>330834</wp:posOffset>
                      </wp:positionV>
                      <wp:extent cx="1652905" cy="3095625"/>
                      <wp:effectExtent l="76200" t="57150" r="99695" b="12382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095625"/>
                              </a:xfrm>
                              <a:prstGeom prst="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2676B1" w:rsidRDefault="0035132C" w:rsidP="007F1E1B">
                                  <w:pPr>
                                    <w:spacing w:after="0" w:line="360" w:lineRule="auto"/>
                                    <w:rPr>
                                      <w:b/>
                                    </w:rPr>
                                  </w:pPr>
                                  <w:r w:rsidRPr="00346764">
                                    <w:rPr>
                                      <w:b/>
                                      <w:vertAlign w:val="superscript"/>
                                    </w:rPr>
                                    <w:t>1</w:t>
                                  </w:r>
                                  <w:r w:rsidRPr="00346764">
                                    <w:rPr>
                                      <w:b/>
                                    </w:rPr>
                                    <w:t xml:space="preserve"> </w:t>
                                  </w:r>
                                  <w:proofErr w:type="spellStart"/>
                                  <w:r w:rsidRPr="005E2513">
                                    <w:rPr>
                                      <w:b/>
                                    </w:rPr>
                                    <w:t>aspergere</w:t>
                                  </w:r>
                                  <w:proofErr w:type="spellEnd"/>
                                  <w:r w:rsidRPr="005E2513">
                                    <w:rPr>
                                      <w:b/>
                                    </w:rPr>
                                    <w:t xml:space="preserve"> 3</w:t>
                                  </w:r>
                                  <w:r>
                                    <w:t xml:space="preserve">, </w:t>
                                  </w:r>
                                  <w:proofErr w:type="spellStart"/>
                                  <w:r>
                                    <w:t>aspersi</w:t>
                                  </w:r>
                                  <w:proofErr w:type="spellEnd"/>
                                  <w:r>
                                    <w:t xml:space="preserve">, </w:t>
                                  </w:r>
                                  <w:proofErr w:type="spellStart"/>
                                  <w:r>
                                    <w:t>aspersum</w:t>
                                  </w:r>
                                  <w:proofErr w:type="spellEnd"/>
                                  <w:r>
                                    <w:t xml:space="preserve">: </w:t>
                                  </w:r>
                                  <w:r w:rsidRPr="002676B1">
                                    <w:rPr>
                                      <w:b/>
                                    </w:rPr>
                                    <w:t>beflecken, beschmutzen</w:t>
                                  </w:r>
                                </w:p>
                                <w:p w:rsidR="0035132C" w:rsidRPr="002676B1" w:rsidRDefault="0035132C" w:rsidP="007F1E1B">
                                  <w:pPr>
                                    <w:spacing w:after="0" w:line="360" w:lineRule="auto"/>
                                    <w:rPr>
                                      <w:b/>
                                    </w:rPr>
                                  </w:pPr>
                                  <w:r w:rsidRPr="00346764">
                                    <w:rPr>
                                      <w:b/>
                                      <w:vertAlign w:val="superscript"/>
                                    </w:rPr>
                                    <w:t>2</w:t>
                                  </w:r>
                                  <w:r w:rsidRPr="0026499F">
                                    <w:t xml:space="preserve"> </w:t>
                                  </w:r>
                                  <w:proofErr w:type="spellStart"/>
                                  <w:r w:rsidRPr="005E2513">
                                    <w:rPr>
                                      <w:b/>
                                    </w:rPr>
                                    <w:t>trucidare</w:t>
                                  </w:r>
                                  <w:proofErr w:type="spellEnd"/>
                                  <w:r w:rsidRPr="005E2513">
                                    <w:rPr>
                                      <w:b/>
                                    </w:rPr>
                                    <w:t xml:space="preserve"> 1</w:t>
                                  </w:r>
                                  <w:r w:rsidRPr="002676B1">
                                    <w:rPr>
                                      <w:b/>
                                    </w:rPr>
                                    <w:t>: töten</w:t>
                                  </w:r>
                                </w:p>
                                <w:p w:rsidR="0035132C" w:rsidRPr="0026499F" w:rsidRDefault="0035132C" w:rsidP="007F1E1B">
                                  <w:pPr>
                                    <w:spacing w:after="0" w:line="360" w:lineRule="auto"/>
                                  </w:pPr>
                                  <w:r w:rsidRPr="00153344">
                                    <w:rPr>
                                      <w:vertAlign w:val="superscript"/>
                                    </w:rPr>
                                    <w:t>3</w:t>
                                  </w:r>
                                  <w:r>
                                    <w:t xml:space="preserve"> </w:t>
                                  </w:r>
                                  <w:proofErr w:type="spellStart"/>
                                  <w:r>
                                    <w:t>commilito</w:t>
                                  </w:r>
                                  <w:proofErr w:type="spellEnd"/>
                                  <w:r>
                                    <w:t xml:space="preserve"> -</w:t>
                                  </w:r>
                                  <w:proofErr w:type="spellStart"/>
                                  <w:r>
                                    <w:t>onis</w:t>
                                  </w:r>
                                  <w:proofErr w:type="spellEnd"/>
                                  <w:r>
                                    <w:t xml:space="preserve"> m.: </w:t>
                                  </w:r>
                                  <w:r w:rsidRPr="0026499F">
                                    <w:t>Gefährte</w:t>
                                  </w:r>
                                </w:p>
                                <w:p w:rsidR="0035132C" w:rsidRPr="0026499F" w:rsidRDefault="0035132C" w:rsidP="007F1E1B">
                                  <w:pPr>
                                    <w:spacing w:after="0" w:line="360" w:lineRule="auto"/>
                                  </w:pPr>
                                  <w:r w:rsidRPr="00153344">
                                    <w:rPr>
                                      <w:vertAlign w:val="superscript"/>
                                    </w:rPr>
                                    <w:t>4</w:t>
                                  </w:r>
                                  <w:r w:rsidRPr="0026499F">
                                    <w:t xml:space="preserve"> </w:t>
                                  </w:r>
                                  <w:proofErr w:type="spellStart"/>
                                  <w:r w:rsidRPr="0026499F">
                                    <w:t>noxii</w:t>
                                  </w:r>
                                  <w:proofErr w:type="spellEnd"/>
                                  <w:r w:rsidRPr="0026499F">
                                    <w:t xml:space="preserve">- </w:t>
                                  </w:r>
                                  <w:proofErr w:type="spellStart"/>
                                  <w:r w:rsidRPr="0026499F">
                                    <w:t>orum</w:t>
                                  </w:r>
                                  <w:proofErr w:type="spellEnd"/>
                                  <w:r w:rsidRPr="0026499F">
                                    <w:t xml:space="preserve"> m.</w:t>
                                  </w:r>
                                  <w:r>
                                    <w:t xml:space="preserve"> Pl.: Schuldige, Verbrecher</w:t>
                                  </w:r>
                                </w:p>
                                <w:p w:rsidR="0035132C" w:rsidRPr="0026499F" w:rsidRDefault="0035132C" w:rsidP="007F1E1B">
                                  <w:pPr>
                                    <w:spacing w:after="0" w:line="360" w:lineRule="auto"/>
                                  </w:pPr>
                                  <w:r w:rsidRPr="00346764">
                                    <w:rPr>
                                      <w:b/>
                                      <w:vertAlign w:val="superscript"/>
                                    </w:rPr>
                                    <w:t>5</w:t>
                                  </w:r>
                                  <w:r w:rsidRPr="0026499F">
                                    <w:t xml:space="preserve"> </w:t>
                                  </w:r>
                                  <w:proofErr w:type="spellStart"/>
                                  <w:r w:rsidRPr="005E2513">
                                    <w:rPr>
                                      <w:b/>
                                    </w:rPr>
                                    <w:t>praeoptare</w:t>
                                  </w:r>
                                  <w:proofErr w:type="spellEnd"/>
                                  <w:r w:rsidRPr="005E2513">
                                    <w:rPr>
                                      <w:b/>
                                    </w:rPr>
                                    <w:t xml:space="preserve"> 1</w:t>
                                  </w:r>
                                  <w:r>
                                    <w:t xml:space="preserve">: </w:t>
                                  </w:r>
                                  <w:r w:rsidRPr="002676B1">
                                    <w:rPr>
                                      <w:b/>
                                    </w:rPr>
                                    <w:t>lieber wünschen, vorziehen</w:t>
                                  </w:r>
                                </w:p>
                                <w:p w:rsidR="0035132C" w:rsidRPr="0026499F" w:rsidRDefault="0035132C" w:rsidP="007F1E1B">
                                  <w:pPr>
                                    <w:spacing w:after="0" w:line="360" w:lineRule="auto"/>
                                  </w:pPr>
                                  <w:r w:rsidRPr="00153344">
                                    <w:rPr>
                                      <w:vertAlign w:val="superscript"/>
                                    </w:rPr>
                                    <w:t>6</w:t>
                                  </w:r>
                                  <w:r w:rsidRPr="0026499F">
                                    <w:t xml:space="preserve"> </w:t>
                                  </w:r>
                                  <w:proofErr w:type="spellStart"/>
                                  <w:r w:rsidRPr="0026499F">
                                    <w:t>tormentum</w:t>
                                  </w:r>
                                  <w:proofErr w:type="spellEnd"/>
                                  <w:r>
                                    <w:t xml:space="preserve"> –i n.</w:t>
                                  </w:r>
                                  <w:r w:rsidRPr="0026499F">
                                    <w:t xml:space="preserve"> – </w:t>
                                  </w:r>
                                  <w:r w:rsidRPr="005E2513">
                                    <w:rPr>
                                      <w:i/>
                                    </w:rPr>
                                    <w:t>hier:</w:t>
                                  </w:r>
                                  <w:r>
                                    <w:t xml:space="preserve"> Fessel, Marter</w:t>
                                  </w:r>
                                </w:p>
                                <w:p w:rsidR="0035132C" w:rsidRPr="0026499F" w:rsidRDefault="0035132C" w:rsidP="007F1E1B">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7.45pt;margin-top:26.05pt;width:130.15pt;height:24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" fillcolor="#a3ceed [1301]" stroked="f">
                      <v:fill color2="#a3ceed [1301]" rotate="t" angle="225" colors="0 #5a788e;.5 #84aecc;1 #9dcff3" focus="100%" type="gradient"/>
                      <v:shadow on="t" color="black" opacity="20971f" offset="0,2.2pt"/>
                      <v:textbox>
                        <w:txbxContent>
                          <w:p w:rsidR="0035132C" w:rsidRPr="002676B1" w:rsidRDefault="0035132C" w:rsidP="007F1E1B">
                            <w:pPr>
                              <w:spacing w:after="0" w:line="360" w:lineRule="auto"/>
                              <w:rPr>
                                <w:b/>
                              </w:rPr>
                            </w:pPr>
                            <w:r w:rsidRPr="00346764">
                              <w:rPr>
                                <w:b/>
                                <w:vertAlign w:val="superscript"/>
                              </w:rPr>
                              <w:t>1</w:t>
                            </w:r>
                            <w:r w:rsidRPr="00346764">
                              <w:rPr>
                                <w:b/>
                              </w:rPr>
                              <w:t xml:space="preserve"> </w:t>
                            </w:r>
                            <w:proofErr w:type="spellStart"/>
                            <w:r w:rsidRPr="005E2513">
                              <w:rPr>
                                <w:b/>
                              </w:rPr>
                              <w:t>aspergere</w:t>
                            </w:r>
                            <w:proofErr w:type="spellEnd"/>
                            <w:r w:rsidRPr="005E2513">
                              <w:rPr>
                                <w:b/>
                              </w:rPr>
                              <w:t xml:space="preserve"> 3</w:t>
                            </w:r>
                            <w:r>
                              <w:t xml:space="preserve">, </w:t>
                            </w:r>
                            <w:proofErr w:type="spellStart"/>
                            <w:r>
                              <w:t>aspersi</w:t>
                            </w:r>
                            <w:proofErr w:type="spellEnd"/>
                            <w:r>
                              <w:t xml:space="preserve">, </w:t>
                            </w:r>
                            <w:proofErr w:type="spellStart"/>
                            <w:r>
                              <w:t>aspersum</w:t>
                            </w:r>
                            <w:proofErr w:type="spellEnd"/>
                            <w:r>
                              <w:t xml:space="preserve">: </w:t>
                            </w:r>
                            <w:r w:rsidRPr="002676B1">
                              <w:rPr>
                                <w:b/>
                              </w:rPr>
                              <w:t>beflecken, beschmutzen</w:t>
                            </w:r>
                          </w:p>
                          <w:p w:rsidR="0035132C" w:rsidRPr="002676B1" w:rsidRDefault="0035132C" w:rsidP="007F1E1B">
                            <w:pPr>
                              <w:spacing w:after="0" w:line="360" w:lineRule="auto"/>
                              <w:rPr>
                                <w:b/>
                              </w:rPr>
                            </w:pPr>
                            <w:r w:rsidRPr="00346764">
                              <w:rPr>
                                <w:b/>
                                <w:vertAlign w:val="superscript"/>
                              </w:rPr>
                              <w:t>2</w:t>
                            </w:r>
                            <w:r w:rsidRPr="0026499F">
                              <w:t xml:space="preserve"> </w:t>
                            </w:r>
                            <w:proofErr w:type="spellStart"/>
                            <w:r w:rsidRPr="005E2513">
                              <w:rPr>
                                <w:b/>
                              </w:rPr>
                              <w:t>trucidare</w:t>
                            </w:r>
                            <w:proofErr w:type="spellEnd"/>
                            <w:r w:rsidRPr="005E2513">
                              <w:rPr>
                                <w:b/>
                              </w:rPr>
                              <w:t xml:space="preserve"> 1</w:t>
                            </w:r>
                            <w:r w:rsidRPr="002676B1">
                              <w:rPr>
                                <w:b/>
                              </w:rPr>
                              <w:t>: töten</w:t>
                            </w:r>
                          </w:p>
                          <w:p w:rsidR="0035132C" w:rsidRPr="0026499F" w:rsidRDefault="0035132C" w:rsidP="007F1E1B">
                            <w:pPr>
                              <w:spacing w:after="0" w:line="360" w:lineRule="auto"/>
                            </w:pPr>
                            <w:r w:rsidRPr="00153344">
                              <w:rPr>
                                <w:vertAlign w:val="superscript"/>
                              </w:rPr>
                              <w:t>3</w:t>
                            </w:r>
                            <w:r>
                              <w:t xml:space="preserve"> </w:t>
                            </w:r>
                            <w:proofErr w:type="spellStart"/>
                            <w:r>
                              <w:t>commilito</w:t>
                            </w:r>
                            <w:proofErr w:type="spellEnd"/>
                            <w:r>
                              <w:t xml:space="preserve"> -</w:t>
                            </w:r>
                            <w:proofErr w:type="spellStart"/>
                            <w:r>
                              <w:t>onis</w:t>
                            </w:r>
                            <w:proofErr w:type="spellEnd"/>
                            <w:r>
                              <w:t xml:space="preserve"> m.: </w:t>
                            </w:r>
                            <w:r w:rsidRPr="0026499F">
                              <w:t>Gefährte</w:t>
                            </w:r>
                          </w:p>
                          <w:p w:rsidR="0035132C" w:rsidRPr="0026499F" w:rsidRDefault="0035132C" w:rsidP="007F1E1B">
                            <w:pPr>
                              <w:spacing w:after="0" w:line="360" w:lineRule="auto"/>
                            </w:pPr>
                            <w:r w:rsidRPr="00153344">
                              <w:rPr>
                                <w:vertAlign w:val="superscript"/>
                              </w:rPr>
                              <w:t>4</w:t>
                            </w:r>
                            <w:r w:rsidRPr="0026499F">
                              <w:t xml:space="preserve"> </w:t>
                            </w:r>
                            <w:proofErr w:type="spellStart"/>
                            <w:r w:rsidRPr="0026499F">
                              <w:t>noxii</w:t>
                            </w:r>
                            <w:proofErr w:type="spellEnd"/>
                            <w:r w:rsidRPr="0026499F">
                              <w:t xml:space="preserve">- </w:t>
                            </w:r>
                            <w:proofErr w:type="spellStart"/>
                            <w:r w:rsidRPr="0026499F">
                              <w:t>orum</w:t>
                            </w:r>
                            <w:proofErr w:type="spellEnd"/>
                            <w:r w:rsidRPr="0026499F">
                              <w:t xml:space="preserve"> m.</w:t>
                            </w:r>
                            <w:r>
                              <w:t xml:space="preserve"> Pl.: Schuldige, Verbrecher</w:t>
                            </w:r>
                          </w:p>
                          <w:p w:rsidR="0035132C" w:rsidRPr="0026499F" w:rsidRDefault="0035132C" w:rsidP="007F1E1B">
                            <w:pPr>
                              <w:spacing w:after="0" w:line="360" w:lineRule="auto"/>
                            </w:pPr>
                            <w:r w:rsidRPr="00346764">
                              <w:rPr>
                                <w:b/>
                                <w:vertAlign w:val="superscript"/>
                              </w:rPr>
                              <w:t>5</w:t>
                            </w:r>
                            <w:r w:rsidRPr="0026499F">
                              <w:t xml:space="preserve"> </w:t>
                            </w:r>
                            <w:proofErr w:type="spellStart"/>
                            <w:r w:rsidRPr="005E2513">
                              <w:rPr>
                                <w:b/>
                              </w:rPr>
                              <w:t>praeoptare</w:t>
                            </w:r>
                            <w:proofErr w:type="spellEnd"/>
                            <w:r w:rsidRPr="005E2513">
                              <w:rPr>
                                <w:b/>
                              </w:rPr>
                              <w:t xml:space="preserve"> 1</w:t>
                            </w:r>
                            <w:r>
                              <w:t xml:space="preserve">: </w:t>
                            </w:r>
                            <w:r w:rsidRPr="002676B1">
                              <w:rPr>
                                <w:b/>
                              </w:rPr>
                              <w:t>lieber wünschen, vorziehen</w:t>
                            </w:r>
                          </w:p>
                          <w:p w:rsidR="0035132C" w:rsidRPr="0026499F" w:rsidRDefault="0035132C" w:rsidP="007F1E1B">
                            <w:pPr>
                              <w:spacing w:after="0" w:line="360" w:lineRule="auto"/>
                            </w:pPr>
                            <w:r w:rsidRPr="00153344">
                              <w:rPr>
                                <w:vertAlign w:val="superscript"/>
                              </w:rPr>
                              <w:t>6</w:t>
                            </w:r>
                            <w:r w:rsidRPr="0026499F">
                              <w:t xml:space="preserve"> </w:t>
                            </w:r>
                            <w:proofErr w:type="spellStart"/>
                            <w:r w:rsidRPr="0026499F">
                              <w:t>tormentum</w:t>
                            </w:r>
                            <w:proofErr w:type="spellEnd"/>
                            <w:r>
                              <w:t xml:space="preserve"> –i n.</w:t>
                            </w:r>
                            <w:r w:rsidRPr="0026499F">
                              <w:t xml:space="preserve"> – </w:t>
                            </w:r>
                            <w:r w:rsidRPr="005E2513">
                              <w:rPr>
                                <w:i/>
                              </w:rPr>
                              <w:t>hier:</w:t>
                            </w:r>
                            <w:r>
                              <w:t xml:space="preserve"> Fessel, Marter</w:t>
                            </w:r>
                          </w:p>
                          <w:p w:rsidR="0035132C" w:rsidRPr="0026499F" w:rsidRDefault="0035132C" w:rsidP="007F1E1B">
                            <w:pPr>
                              <w:spacing w:after="0" w:line="360" w:lineRule="auto"/>
                            </w:pPr>
                          </w:p>
                        </w:txbxContent>
                      </v:textbox>
                    </v:shape>
                  </w:pict>
                </mc:Fallback>
              </mc:AlternateContent>
            </w:r>
          </w:p>
        </w:tc>
      </w:tr>
    </w:tbl>
    <w:p w:rsidR="00D35A1A" w:rsidRPr="00C55D93" w:rsidRDefault="00C55D93" w:rsidP="00156FEE">
      <w:pPr>
        <w:tabs>
          <w:tab w:val="left" w:pos="851"/>
        </w:tabs>
        <w:rPr>
          <w:rFonts w:ascii="Constantia" w:hAnsi="Constantia"/>
          <w:b/>
          <w:sz w:val="28"/>
          <w:szCs w:val="28"/>
          <w:u w:val="single"/>
        </w:rPr>
      </w:pPr>
      <w:r w:rsidRPr="009371FF">
        <w:rPr>
          <w:rFonts w:ascii="Constantia" w:hAnsi="Constantia"/>
          <w:b/>
          <w:color w:val="0070C0"/>
          <w:sz w:val="36"/>
          <w:szCs w:val="28"/>
          <w:highlight w:val="cyan"/>
        </w:rPr>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790336" behindDoc="0" locked="0" layoutInCell="1" allowOverlap="1" wp14:anchorId="574E7533" wp14:editId="77F31458">
                <wp:simplePos x="0" y="0"/>
                <wp:positionH relativeFrom="page">
                  <wp:posOffset>6510020</wp:posOffset>
                </wp:positionH>
                <wp:positionV relativeFrom="paragraph">
                  <wp:posOffset>-436880</wp:posOffset>
                </wp:positionV>
                <wp:extent cx="1200150" cy="428625"/>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C55D93">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E7533" id="_x0000_s1050" type="#_x0000_t202" style="position:absolute;margin-left:512.6pt;margin-top:-34.4pt;width:94.5pt;height:33.75pt;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" filled="f" stroked="f">
                <v:textbox>
                  <w:txbxContent>
                    <w:p w:rsidR="0035132C" w:rsidRPr="00311AC5" w:rsidRDefault="0035132C" w:rsidP="00C55D93">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789312" behindDoc="0" locked="0" layoutInCell="1" allowOverlap="1" wp14:anchorId="4360669C" wp14:editId="644D4536">
                <wp:simplePos x="0" y="0"/>
                <wp:positionH relativeFrom="column">
                  <wp:posOffset>5629275</wp:posOffset>
                </wp:positionH>
                <wp:positionV relativeFrom="paragraph">
                  <wp:posOffset>-600075</wp:posOffset>
                </wp:positionV>
                <wp:extent cx="814705" cy="733425"/>
                <wp:effectExtent l="19050" t="19050" r="23495" b="28575"/>
                <wp:wrapNone/>
                <wp:docPr id="20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1FC4A7C" id="Oval 83" o:spid="_x0000_s1026" style="position:absolute;margin-left:443.25pt;margin-top:-47.25pt;width:64.15pt;height:5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" fillcolor="#1cade4" strokecolor="#1cade4" strokeweight="3pt">
                <v:stroke linestyle="thinThin"/>
              </v:oval>
            </w:pict>
          </mc:Fallback>
        </mc:AlternateContent>
      </w:r>
      <w:r>
        <w:rPr>
          <w:rFonts w:ascii="Constantia" w:hAnsi="Constantia"/>
          <w:b/>
          <w:sz w:val="28"/>
          <w:szCs w:val="28"/>
          <w:u w:val="single"/>
        </w:rPr>
        <w:t xml:space="preserve"> </w:t>
      </w:r>
      <w:proofErr w:type="spellStart"/>
      <w:proofErr w:type="gramStart"/>
      <w:r w:rsidR="00D35A1A" w:rsidRPr="00484D6F">
        <w:rPr>
          <w:rFonts w:ascii="Plantagenet Cherokee" w:hAnsi="Plantagenet Cherokee"/>
          <w:b/>
          <w:sz w:val="40"/>
          <w:szCs w:val="28"/>
          <w:u w:val="single"/>
        </w:rPr>
        <w:t>C</w:t>
      </w:r>
      <w:r w:rsidR="00D35A1A">
        <w:rPr>
          <w:rFonts w:ascii="Constantia" w:hAnsi="Constantia"/>
          <w:b/>
          <w:sz w:val="28"/>
          <w:szCs w:val="28"/>
          <w:u w:val="single"/>
        </w:rPr>
        <w:t>ommentarii</w:t>
      </w:r>
      <w:proofErr w:type="spellEnd"/>
      <w:r w:rsidR="00D35A1A">
        <w:rPr>
          <w:rFonts w:ascii="Constantia" w:hAnsi="Constantia"/>
          <w:b/>
          <w:sz w:val="28"/>
          <w:szCs w:val="28"/>
          <w:u w:val="single"/>
        </w:rPr>
        <w:t xml:space="preserve">  </w:t>
      </w:r>
      <w:r w:rsidR="00D35A1A">
        <w:rPr>
          <w:rFonts w:ascii="Constantia" w:hAnsi="Constantia"/>
          <w:sz w:val="28"/>
          <w:szCs w:val="28"/>
          <w:u w:val="single"/>
        </w:rPr>
        <w:t>zu</w:t>
      </w:r>
      <w:proofErr w:type="gramEnd"/>
      <w:r w:rsidR="00D35A1A" w:rsidRPr="00214314">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w:t>
      </w:r>
      <w:r w:rsidR="003D3405">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D35A1A" w:rsidRPr="00156FEE">
        <w:rPr>
          <w:rFonts w:ascii="Constantia" w:hAnsi="Constantia"/>
          <w:sz w:val="28"/>
          <w:szCs w:val="28"/>
          <w:u w:val="single"/>
        </w:rPr>
        <w:t xml:space="preserve"> „</w:t>
      </w:r>
      <w:proofErr w:type="spellStart"/>
      <w:r w:rsidR="00D35A1A" w:rsidRPr="00156FEE">
        <w:rPr>
          <w:rFonts w:ascii="Constantia" w:hAnsi="Constantia"/>
          <w:b/>
          <w:i/>
          <w:sz w:val="28"/>
          <w:szCs w:val="28"/>
          <w:u w:val="single"/>
        </w:rPr>
        <w:t>Passio</w:t>
      </w:r>
      <w:proofErr w:type="spellEnd"/>
      <w:r w:rsidR="00D35A1A" w:rsidRPr="00156FEE">
        <w:rPr>
          <w:rFonts w:ascii="Constantia" w:hAnsi="Constantia"/>
          <w:b/>
          <w:i/>
          <w:sz w:val="28"/>
          <w:szCs w:val="28"/>
          <w:u w:val="single"/>
        </w:rPr>
        <w:t xml:space="preserve"> </w:t>
      </w:r>
      <w:proofErr w:type="spellStart"/>
      <w:r w:rsidR="00D35A1A" w:rsidRPr="00156FEE">
        <w:rPr>
          <w:rFonts w:ascii="Constantia" w:hAnsi="Constantia"/>
          <w:b/>
          <w:i/>
          <w:sz w:val="28"/>
          <w:szCs w:val="28"/>
          <w:u w:val="single"/>
        </w:rPr>
        <w:t>Agaunensium</w:t>
      </w:r>
      <w:proofErr w:type="spellEnd"/>
      <w:r w:rsidR="00D35A1A" w:rsidRPr="00156FEE">
        <w:rPr>
          <w:rFonts w:ascii="Constantia" w:hAnsi="Constantia"/>
          <w:b/>
          <w:i/>
          <w:sz w:val="28"/>
          <w:szCs w:val="28"/>
          <w:u w:val="single"/>
        </w:rPr>
        <w:t xml:space="preserve"> </w:t>
      </w:r>
      <w:proofErr w:type="spellStart"/>
      <w:r w:rsidR="00D35A1A" w:rsidRPr="00156FEE">
        <w:rPr>
          <w:rFonts w:ascii="Constantia" w:hAnsi="Constantia"/>
          <w:b/>
          <w:i/>
          <w:sz w:val="28"/>
          <w:szCs w:val="28"/>
          <w:u w:val="single"/>
        </w:rPr>
        <w:t>martyrum</w:t>
      </w:r>
      <w:proofErr w:type="spellEnd"/>
      <w:r w:rsidR="00D35A1A" w:rsidRPr="00156FEE">
        <w:rPr>
          <w:rFonts w:ascii="Constantia" w:hAnsi="Constantia"/>
          <w:sz w:val="28"/>
          <w:szCs w:val="28"/>
          <w:u w:val="single"/>
        </w:rPr>
        <w:t xml:space="preserve">“ </w:t>
      </w:r>
      <w:r w:rsidR="00D35A1A" w:rsidRPr="00311AC5">
        <w:rPr>
          <w:noProof/>
          <w:lang w:eastAsia="de-AT"/>
        </w:rPr>
        <w:t xml:space="preserve"> </w:t>
      </w:r>
    </w:p>
    <w:p w:rsidR="00C55D93" w:rsidRDefault="00C55D93" w:rsidP="00156FEE">
      <w:pPr>
        <w:tabs>
          <w:tab w:val="left" w:pos="851"/>
        </w:tabs>
        <w:rPr>
          <w:rFonts w:ascii="Times New Roman" w:hAnsi="Times New Roman" w:cs="Times New Roman"/>
          <w:sz w:val="22"/>
        </w:rPr>
      </w:pPr>
      <w:r w:rsidRPr="00683D69">
        <w:rPr>
          <w:rFonts w:ascii="Constantia" w:hAnsi="Constantia"/>
          <w:color w:val="0070C0"/>
          <w:sz w:val="32"/>
          <w:szCs w:val="28"/>
          <w:highlight w:val="cyan"/>
        </w:rPr>
        <w:t>2-3</w:t>
      </w:r>
      <w:r w:rsidRPr="00683D69">
        <w:rPr>
          <w:rFonts w:cs="Calibri"/>
          <w:b/>
          <w:sz w:val="25"/>
        </w:rPr>
        <w:t xml:space="preserve"> </w:t>
      </w:r>
      <w:proofErr w:type="spellStart"/>
      <w:r w:rsidRPr="00683D69">
        <w:rPr>
          <w:rFonts w:cs="Calibri"/>
          <w:b/>
          <w:sz w:val="25"/>
        </w:rPr>
        <w:t>laborum</w:t>
      </w:r>
      <w:proofErr w:type="spellEnd"/>
      <w:r w:rsidRPr="00683D69">
        <w:rPr>
          <w:rFonts w:cs="Calibri"/>
          <w:b/>
          <w:sz w:val="25"/>
        </w:rPr>
        <w:t xml:space="preserve"> … </w:t>
      </w:r>
      <w:proofErr w:type="spellStart"/>
      <w:r w:rsidRPr="00683D69">
        <w:rPr>
          <w:rFonts w:cs="Calibri"/>
          <w:b/>
          <w:sz w:val="25"/>
        </w:rPr>
        <w:t>socios</w:t>
      </w:r>
      <w:proofErr w:type="spellEnd"/>
      <w:r w:rsidRPr="00683D69">
        <w:rPr>
          <w:rFonts w:cs="Calibri"/>
          <w:b/>
          <w:sz w:val="25"/>
        </w:rPr>
        <w:t xml:space="preserve">: </w:t>
      </w:r>
      <w:r w:rsidR="00683D69" w:rsidRPr="00BB6655">
        <w:rPr>
          <w:rFonts w:ascii="Times New Roman" w:hAnsi="Times New Roman" w:cs="Times New Roman"/>
          <w:sz w:val="22"/>
        </w:rPr>
        <w:t xml:space="preserve">gemeint sind die Anhänger der Legion, die sogenannten </w:t>
      </w:r>
      <w:proofErr w:type="spellStart"/>
      <w:r w:rsidR="00683D69" w:rsidRPr="00BE0E70">
        <w:rPr>
          <w:rFonts w:ascii="Times New Roman" w:hAnsi="Times New Roman" w:cs="Times New Roman"/>
          <w:i/>
          <w:sz w:val="22"/>
        </w:rPr>
        <w:t>Thebäer</w:t>
      </w:r>
      <w:proofErr w:type="spellEnd"/>
      <w:r w:rsidR="00BB6655">
        <w:rPr>
          <w:rFonts w:ascii="Times New Roman" w:hAnsi="Times New Roman" w:cs="Times New Roman"/>
          <w:sz w:val="22"/>
        </w:rPr>
        <w:t xml:space="preserve">, zu </w:t>
      </w:r>
      <w:r w:rsidR="00BB6655" w:rsidRPr="00BB6655">
        <w:rPr>
          <w:rFonts w:ascii="Times New Roman" w:hAnsi="Times New Roman" w:cs="Times New Roman"/>
          <w:sz w:val="22"/>
        </w:rPr>
        <w:t xml:space="preserve">denen neben Mauritius selbst die beiden weiteren Truppenführer </w:t>
      </w:r>
      <w:proofErr w:type="spellStart"/>
      <w:r w:rsidR="00BB6655" w:rsidRPr="00BB6655">
        <w:rPr>
          <w:rFonts w:ascii="Times New Roman" w:hAnsi="Times New Roman" w:cs="Times New Roman"/>
          <w:sz w:val="22"/>
        </w:rPr>
        <w:t>Exuperius</w:t>
      </w:r>
      <w:proofErr w:type="spellEnd"/>
      <w:r w:rsidR="00BB6655" w:rsidRPr="00BB6655">
        <w:rPr>
          <w:rFonts w:ascii="Times New Roman" w:hAnsi="Times New Roman" w:cs="Times New Roman"/>
          <w:sz w:val="22"/>
        </w:rPr>
        <w:t xml:space="preserve"> und </w:t>
      </w:r>
      <w:proofErr w:type="spellStart"/>
      <w:r w:rsidR="00BB6655">
        <w:rPr>
          <w:rFonts w:ascii="Times New Roman" w:hAnsi="Times New Roman" w:cs="Times New Roman"/>
          <w:sz w:val="22"/>
        </w:rPr>
        <w:t>Candidus</w:t>
      </w:r>
      <w:proofErr w:type="spellEnd"/>
      <w:r w:rsidR="00BB6655">
        <w:rPr>
          <w:rFonts w:ascii="Times New Roman" w:hAnsi="Times New Roman" w:cs="Times New Roman"/>
          <w:sz w:val="22"/>
        </w:rPr>
        <w:t xml:space="preserve">, der Veteran </w:t>
      </w:r>
      <w:r w:rsidR="00B838CF">
        <w:rPr>
          <w:rFonts w:ascii="Times New Roman" w:hAnsi="Times New Roman" w:cs="Times New Roman"/>
          <w:sz w:val="22"/>
        </w:rPr>
        <w:t>Vik</w:t>
      </w:r>
      <w:r w:rsidR="00BB6655" w:rsidRPr="00BB6655">
        <w:rPr>
          <w:rFonts w:ascii="Times New Roman" w:hAnsi="Times New Roman" w:cs="Times New Roman"/>
          <w:sz w:val="22"/>
        </w:rPr>
        <w:t>tor sowie Ursus und Viktor zählen</w:t>
      </w:r>
      <w:r w:rsidR="001649D7">
        <w:rPr>
          <w:rFonts w:ascii="Times New Roman" w:hAnsi="Times New Roman" w:cs="Times New Roman"/>
          <w:sz w:val="22"/>
        </w:rPr>
        <w:t>.</w:t>
      </w:r>
    </w:p>
    <w:p w:rsidR="000E167F" w:rsidRPr="000E167F" w:rsidRDefault="000E167F" w:rsidP="00156FEE">
      <w:pPr>
        <w:tabs>
          <w:tab w:val="left" w:pos="851"/>
        </w:tabs>
        <w:rPr>
          <w:rFonts w:cs="Calibri"/>
          <w:b/>
          <w:sz w:val="25"/>
        </w:rPr>
      </w:pPr>
      <w:r w:rsidRPr="000E167F">
        <w:rPr>
          <w:rFonts w:ascii="Constantia" w:hAnsi="Constantia"/>
          <w:color w:val="0070C0"/>
          <w:sz w:val="32"/>
          <w:szCs w:val="28"/>
          <w:highlight w:val="cyan"/>
        </w:rPr>
        <w:t>4</w:t>
      </w:r>
      <w:r w:rsidRPr="000E167F">
        <w:rPr>
          <w:rFonts w:ascii="Constantia" w:hAnsi="Constantia"/>
          <w:color w:val="0070C0"/>
          <w:sz w:val="32"/>
          <w:szCs w:val="28"/>
        </w:rPr>
        <w:t xml:space="preserve"> </w:t>
      </w:r>
      <w:proofErr w:type="spellStart"/>
      <w:r w:rsidRPr="000E167F">
        <w:rPr>
          <w:rFonts w:cs="Calibri"/>
          <w:b/>
          <w:sz w:val="25"/>
        </w:rPr>
        <w:t>trucidari</w:t>
      </w:r>
      <w:proofErr w:type="spellEnd"/>
      <w:r w:rsidRPr="000E167F">
        <w:rPr>
          <w:rFonts w:cs="Calibri"/>
          <w:b/>
          <w:sz w:val="25"/>
        </w:rPr>
        <w:t xml:space="preserve"> </w:t>
      </w:r>
      <w:proofErr w:type="spellStart"/>
      <w:r w:rsidRPr="000E167F">
        <w:rPr>
          <w:rFonts w:cs="Calibri"/>
          <w:b/>
          <w:sz w:val="25"/>
        </w:rPr>
        <w:t>ferro</w:t>
      </w:r>
      <w:proofErr w:type="spellEnd"/>
      <w:r w:rsidRPr="000E167F">
        <w:rPr>
          <w:rFonts w:cs="Calibri"/>
          <w:b/>
          <w:sz w:val="25"/>
        </w:rPr>
        <w:t>:</w:t>
      </w:r>
      <w:r w:rsidRPr="000E167F">
        <w:rPr>
          <w:rFonts w:ascii="Constantia" w:hAnsi="Constantia"/>
          <w:color w:val="0070C0"/>
          <w:sz w:val="32"/>
          <w:szCs w:val="28"/>
        </w:rPr>
        <w:t xml:space="preserve"> </w:t>
      </w:r>
      <w:r w:rsidR="00F32ACA" w:rsidRPr="00F32ACA">
        <w:rPr>
          <w:rFonts w:ascii="Times New Roman" w:hAnsi="Times New Roman" w:cs="Times New Roman"/>
          <w:sz w:val="22"/>
        </w:rPr>
        <w:t>durch das Schwert zu sterben stellte neben der Stei</w:t>
      </w:r>
      <w:r w:rsidR="00F32ACA">
        <w:rPr>
          <w:rFonts w:ascii="Times New Roman" w:hAnsi="Times New Roman" w:cs="Times New Roman"/>
          <w:sz w:val="22"/>
        </w:rPr>
        <w:t>n</w:t>
      </w:r>
      <w:r w:rsidR="00F32ACA" w:rsidRPr="00F32ACA">
        <w:rPr>
          <w:rFonts w:ascii="Times New Roman" w:hAnsi="Times New Roman" w:cs="Times New Roman"/>
          <w:sz w:val="22"/>
        </w:rPr>
        <w:t xml:space="preserve">igung oder Verbrennung </w:t>
      </w:r>
      <w:r w:rsidRPr="00F32ACA">
        <w:rPr>
          <w:rFonts w:ascii="Times New Roman" w:hAnsi="Times New Roman" w:cs="Times New Roman"/>
          <w:sz w:val="22"/>
        </w:rPr>
        <w:t>eine der gängigsten Foltermethoden</w:t>
      </w:r>
      <w:r w:rsidR="001649D7">
        <w:rPr>
          <w:rFonts w:ascii="Times New Roman" w:hAnsi="Times New Roman" w:cs="Times New Roman"/>
          <w:sz w:val="22"/>
        </w:rPr>
        <w:t xml:space="preserve">, welche </w:t>
      </w:r>
      <w:r w:rsidR="00450274">
        <w:rPr>
          <w:rFonts w:ascii="Times New Roman" w:hAnsi="Times New Roman" w:cs="Times New Roman"/>
          <w:sz w:val="22"/>
        </w:rPr>
        <w:t>an</w:t>
      </w:r>
      <w:r w:rsidR="001649D7">
        <w:rPr>
          <w:rFonts w:ascii="Times New Roman" w:hAnsi="Times New Roman" w:cs="Times New Roman"/>
          <w:sz w:val="22"/>
        </w:rPr>
        <w:t xml:space="preserve"> Christen angewandt wurde, </w:t>
      </w:r>
      <w:r w:rsidR="00F32ACA" w:rsidRPr="00F32ACA">
        <w:rPr>
          <w:rFonts w:ascii="Times New Roman" w:hAnsi="Times New Roman" w:cs="Times New Roman"/>
          <w:sz w:val="22"/>
        </w:rPr>
        <w:t>dar</w:t>
      </w:r>
      <w:r w:rsidR="001649D7">
        <w:rPr>
          <w:rFonts w:ascii="Times New Roman" w:hAnsi="Times New Roman" w:cs="Times New Roman"/>
          <w:sz w:val="22"/>
        </w:rPr>
        <w:t>.</w:t>
      </w:r>
    </w:p>
    <w:p w:rsidR="00AC29DF" w:rsidRDefault="00A64E95" w:rsidP="00156FEE">
      <w:pPr>
        <w:tabs>
          <w:tab w:val="left" w:pos="851"/>
        </w:tabs>
        <w:rPr>
          <w:rFonts w:ascii="Times New Roman" w:hAnsi="Times New Roman" w:cs="Times New Roman"/>
          <w:sz w:val="24"/>
        </w:rPr>
      </w:pPr>
      <w:r>
        <w:rPr>
          <w:noProof/>
          <w:color w:val="0000FF"/>
          <w:lang w:eastAsia="de-AT"/>
        </w:rPr>
        <w:drawing>
          <wp:anchor distT="0" distB="0" distL="114300" distR="114300" simplePos="0" relativeHeight="251817984" behindDoc="0" locked="0" layoutInCell="1" allowOverlap="1">
            <wp:simplePos x="0" y="0"/>
            <wp:positionH relativeFrom="page">
              <wp:align>right</wp:align>
            </wp:positionH>
            <wp:positionV relativeFrom="paragraph">
              <wp:posOffset>8255</wp:posOffset>
            </wp:positionV>
            <wp:extent cx="1590675" cy="1555525"/>
            <wp:effectExtent l="0" t="0" r="0" b="6985"/>
            <wp:wrapNone/>
            <wp:docPr id="219" name="irc_mi" descr="Ähnliches Fot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51"/>
                    </pic:cNvPr>
                    <pic:cNvPicPr>
                      <a:picLocks noChangeAspect="1" noChangeArrowheads="1"/>
                    </pic:cNvPicPr>
                  </pic:nvPicPr>
                  <pic:blipFill rotWithShape="1">
                    <a:blip r:embed="rId52" cstate="print">
                      <a:clrChange>
                        <a:clrFrom>
                          <a:srgbClr val="FCFCFC"/>
                        </a:clrFrom>
                        <a:clrTo>
                          <a:srgbClr val="FCFCFC">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2565" b="4701"/>
                    <a:stretch/>
                  </pic:blipFill>
                  <pic:spPr bwMode="auto">
                    <a:xfrm>
                      <a:off x="0" y="0"/>
                      <a:ext cx="1590675" cy="155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D93" w:rsidRPr="00F850D5">
        <w:rPr>
          <w:rFonts w:ascii="Constantia" w:hAnsi="Constantia"/>
          <w:color w:val="0070C0"/>
          <w:sz w:val="32"/>
          <w:szCs w:val="28"/>
          <w:highlight w:val="cyan"/>
        </w:rPr>
        <w:t>8</w:t>
      </w:r>
      <w:r w:rsidR="00B838CF">
        <w:rPr>
          <w:rFonts w:ascii="Constantia" w:hAnsi="Constantia"/>
          <w:color w:val="0070C0"/>
          <w:sz w:val="32"/>
          <w:szCs w:val="28"/>
          <w:highlight w:val="cyan"/>
        </w:rPr>
        <w:t>-9</w:t>
      </w:r>
      <w:r w:rsidR="00C55D93" w:rsidRPr="00F850D5">
        <w:rPr>
          <w:rFonts w:ascii="Constantia" w:hAnsi="Constantia"/>
          <w:color w:val="0070C0"/>
          <w:sz w:val="32"/>
          <w:szCs w:val="28"/>
          <w:highlight w:val="cyan"/>
        </w:rPr>
        <w:t xml:space="preserve"> </w:t>
      </w:r>
      <w:proofErr w:type="spellStart"/>
      <w:r w:rsidR="00C55D93" w:rsidRPr="00F850D5">
        <w:rPr>
          <w:rFonts w:cs="Calibri"/>
          <w:b/>
          <w:sz w:val="25"/>
        </w:rPr>
        <w:t>innocentes</w:t>
      </w:r>
      <w:proofErr w:type="spellEnd"/>
      <w:r w:rsidR="00C55D93" w:rsidRPr="00F850D5">
        <w:rPr>
          <w:rFonts w:cs="Calibri"/>
          <w:b/>
          <w:sz w:val="25"/>
        </w:rPr>
        <w:t xml:space="preserve"> </w:t>
      </w:r>
      <w:proofErr w:type="spellStart"/>
      <w:r w:rsidR="00C55D93" w:rsidRPr="00F850D5">
        <w:rPr>
          <w:rFonts w:cs="Calibri"/>
          <w:b/>
          <w:sz w:val="25"/>
        </w:rPr>
        <w:t>interire</w:t>
      </w:r>
      <w:proofErr w:type="spellEnd"/>
      <w:r w:rsidR="00C55D93" w:rsidRPr="00F850D5">
        <w:rPr>
          <w:rFonts w:cs="Calibri"/>
          <w:b/>
          <w:sz w:val="25"/>
        </w:rPr>
        <w:t xml:space="preserve"> quam </w:t>
      </w:r>
      <w:proofErr w:type="spellStart"/>
      <w:r w:rsidR="00C55D93" w:rsidRPr="00F850D5">
        <w:rPr>
          <w:rFonts w:cs="Calibri"/>
          <w:b/>
          <w:sz w:val="25"/>
        </w:rPr>
        <w:t>noxii</w:t>
      </w:r>
      <w:proofErr w:type="spellEnd"/>
      <w:r w:rsidR="00C55D93" w:rsidRPr="00F850D5">
        <w:rPr>
          <w:rFonts w:cs="Calibri"/>
          <w:b/>
          <w:sz w:val="25"/>
        </w:rPr>
        <w:t xml:space="preserve"> vivere: </w:t>
      </w:r>
      <w:r w:rsidR="003C4532">
        <w:rPr>
          <w:rFonts w:ascii="Times New Roman" w:hAnsi="Times New Roman" w:cs="Times New Roman"/>
          <w:sz w:val="22"/>
        </w:rPr>
        <w:t>Abwechslung</w:t>
      </w:r>
      <w:r w:rsidR="00F850D5" w:rsidRPr="00F850D5">
        <w:rPr>
          <w:rFonts w:ascii="Times New Roman" w:hAnsi="Times New Roman" w:cs="Times New Roman"/>
          <w:sz w:val="22"/>
        </w:rPr>
        <w:t xml:space="preserve"> der</w:t>
      </w:r>
      <w:r w:rsidR="00F850D5">
        <w:rPr>
          <w:rFonts w:ascii="Times New Roman" w:hAnsi="Times New Roman" w:cs="Times New Roman"/>
          <w:sz w:val="22"/>
        </w:rPr>
        <w:t xml:space="preserve"> Ant</w:t>
      </w:r>
      <w:r w:rsidR="00F850D5" w:rsidRPr="00F850D5">
        <w:rPr>
          <w:rFonts w:ascii="Times New Roman" w:hAnsi="Times New Roman" w:cs="Times New Roman"/>
          <w:sz w:val="22"/>
        </w:rPr>
        <w:t>it</w:t>
      </w:r>
      <w:r w:rsidR="00F850D5">
        <w:rPr>
          <w:rFonts w:ascii="Times New Roman" w:hAnsi="Times New Roman" w:cs="Times New Roman"/>
          <w:sz w:val="22"/>
        </w:rPr>
        <w:t>h</w:t>
      </w:r>
      <w:r w:rsidR="00F850D5" w:rsidRPr="00F850D5">
        <w:rPr>
          <w:rFonts w:ascii="Times New Roman" w:hAnsi="Times New Roman" w:cs="Times New Roman"/>
          <w:sz w:val="22"/>
        </w:rPr>
        <w:t xml:space="preserve">esen </w:t>
      </w:r>
      <w:proofErr w:type="spellStart"/>
      <w:r w:rsidR="00F850D5" w:rsidRPr="00F850D5">
        <w:rPr>
          <w:rFonts w:ascii="Times New Roman" w:hAnsi="Times New Roman" w:cs="Times New Roman"/>
          <w:i/>
          <w:sz w:val="22"/>
        </w:rPr>
        <w:t>innocentes</w:t>
      </w:r>
      <w:proofErr w:type="spellEnd"/>
      <w:r w:rsidR="00F850D5" w:rsidRPr="00F850D5">
        <w:rPr>
          <w:rFonts w:ascii="Times New Roman" w:hAnsi="Times New Roman" w:cs="Times New Roman"/>
          <w:sz w:val="22"/>
        </w:rPr>
        <w:t xml:space="preserve"> und </w:t>
      </w:r>
      <w:proofErr w:type="spellStart"/>
      <w:r w:rsidR="00F850D5" w:rsidRPr="00F850D5">
        <w:rPr>
          <w:rFonts w:ascii="Times New Roman" w:hAnsi="Times New Roman" w:cs="Times New Roman"/>
          <w:i/>
          <w:sz w:val="22"/>
        </w:rPr>
        <w:t>noxii</w:t>
      </w:r>
      <w:proofErr w:type="spellEnd"/>
      <w:r w:rsidR="00F850D5" w:rsidRPr="00F850D5">
        <w:rPr>
          <w:rFonts w:ascii="Times New Roman" w:hAnsi="Times New Roman" w:cs="Times New Roman"/>
          <w:sz w:val="22"/>
        </w:rPr>
        <w:t xml:space="preserve">, sowie </w:t>
      </w:r>
      <w:proofErr w:type="spellStart"/>
      <w:r w:rsidR="00F850D5" w:rsidRPr="00F850D5">
        <w:rPr>
          <w:rFonts w:ascii="Times New Roman" w:hAnsi="Times New Roman" w:cs="Times New Roman"/>
          <w:i/>
          <w:sz w:val="22"/>
        </w:rPr>
        <w:t>interire</w:t>
      </w:r>
      <w:proofErr w:type="spellEnd"/>
      <w:r w:rsidR="00F850D5" w:rsidRPr="00F850D5">
        <w:rPr>
          <w:rFonts w:ascii="Times New Roman" w:hAnsi="Times New Roman" w:cs="Times New Roman"/>
          <w:sz w:val="22"/>
        </w:rPr>
        <w:t xml:space="preserve"> und </w:t>
      </w:r>
      <w:r w:rsidR="00F850D5" w:rsidRPr="00F850D5">
        <w:rPr>
          <w:rFonts w:ascii="Times New Roman" w:hAnsi="Times New Roman" w:cs="Times New Roman"/>
          <w:i/>
          <w:sz w:val="22"/>
        </w:rPr>
        <w:t>vivere</w:t>
      </w:r>
      <w:r w:rsidR="00F850D5" w:rsidRPr="00F850D5">
        <w:rPr>
          <w:rFonts w:ascii="Times New Roman" w:hAnsi="Times New Roman" w:cs="Times New Roman"/>
          <w:sz w:val="22"/>
        </w:rPr>
        <w:t>; diese Aussage</w:t>
      </w:r>
      <w:r w:rsidR="00F850D5">
        <w:rPr>
          <w:rFonts w:cs="Calibri"/>
          <w:b/>
          <w:sz w:val="25"/>
        </w:rPr>
        <w:t xml:space="preserve"> </w:t>
      </w:r>
      <w:r w:rsidR="00F850D5">
        <w:rPr>
          <w:rFonts w:ascii="Times New Roman" w:hAnsi="Times New Roman" w:cs="Times New Roman"/>
          <w:sz w:val="22"/>
        </w:rPr>
        <w:t>wurde zum</w:t>
      </w:r>
      <w:r w:rsidR="00F850D5" w:rsidRPr="00F850D5">
        <w:rPr>
          <w:rFonts w:ascii="Times New Roman" w:hAnsi="Times New Roman" w:cs="Times New Roman"/>
          <w:sz w:val="22"/>
        </w:rPr>
        <w:t xml:space="preserve"> Leitmotiv der christlichen Märtyrer, welche lieber für ihren Glauben sterben wollten als von diesem abzulassen.</w:t>
      </w:r>
      <w:r w:rsidR="00F850D5">
        <w:rPr>
          <w:rFonts w:ascii="Times New Roman" w:hAnsi="Times New Roman" w:cs="Times New Roman"/>
          <w:sz w:val="22"/>
        </w:rPr>
        <w:t xml:space="preserve"> </w:t>
      </w:r>
    </w:p>
    <w:p w:rsidR="00C55D93" w:rsidRPr="00AC29DF" w:rsidRDefault="00AC29DF" w:rsidP="00156FEE">
      <w:pPr>
        <w:tabs>
          <w:tab w:val="left" w:pos="851"/>
        </w:tabs>
        <w:rPr>
          <w:rFonts w:ascii="Times New Roman" w:hAnsi="Times New Roman" w:cs="Times New Roman"/>
          <w:sz w:val="24"/>
        </w:rPr>
      </w:pPr>
      <w:r w:rsidRPr="00571F3C">
        <w:rPr>
          <w:rFonts w:cs="Calibri"/>
          <w:b/>
          <w:noProof/>
          <w:sz w:val="25"/>
          <w:lang w:eastAsia="de-AT"/>
        </w:rPr>
        <mc:AlternateContent>
          <mc:Choice Requires="wps">
            <w:drawing>
              <wp:anchor distT="45720" distB="45720" distL="114300" distR="114300" simplePos="0" relativeHeight="251809792" behindDoc="0" locked="0" layoutInCell="1" allowOverlap="1">
                <wp:simplePos x="0" y="0"/>
                <wp:positionH relativeFrom="column">
                  <wp:posOffset>-566420</wp:posOffset>
                </wp:positionH>
                <wp:positionV relativeFrom="paragraph">
                  <wp:posOffset>133985</wp:posOffset>
                </wp:positionV>
                <wp:extent cx="6896100" cy="4000500"/>
                <wp:effectExtent l="76200" t="57150" r="95250" b="114300"/>
                <wp:wrapNone/>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000500"/>
                        </a:xfrm>
                        <a:prstGeom prst="rect">
                          <a:avLst/>
                        </a:prstGeom>
                        <a:solidFill>
                          <a:schemeClr val="accent1">
                            <a:lumMod val="60000"/>
                            <a:lumOff val="40000"/>
                          </a:scheme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50561F">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T2:</w:t>
                            </w:r>
                          </w:p>
                          <w:p w:rsidR="0035132C" w:rsidRPr="00D30853" w:rsidRDefault="0035132C" w:rsidP="00595A34">
                            <w:pPr>
                              <w:pStyle w:val="Listenabsatz"/>
                              <w:numPr>
                                <w:ilvl w:val="0"/>
                                <w:numId w:val="9"/>
                              </w:numPr>
                              <w:tabs>
                                <w:tab w:val="left" w:pos="851"/>
                              </w:tabs>
                              <w:rPr>
                                <w:rFonts w:cs="Calibri"/>
                                <w:b/>
                                <w:i/>
                                <w:sz w:val="25"/>
                                <w:lang w:val="en-US"/>
                              </w:rPr>
                            </w:pPr>
                            <w:proofErr w:type="spellStart"/>
                            <w:r w:rsidRPr="00D30853">
                              <w:rPr>
                                <w:rFonts w:cs="Calibri"/>
                                <w:b/>
                                <w:i/>
                                <w:sz w:val="25"/>
                                <w:lang w:val="en-US"/>
                              </w:rPr>
                              <w:t>Pronomina</w:t>
                            </w:r>
                            <w:proofErr w:type="spellEnd"/>
                            <w:r w:rsidRPr="00D30853">
                              <w:rPr>
                                <w:rFonts w:cs="Calibri"/>
                                <w:b/>
                                <w:i/>
                                <w:sz w:val="25"/>
                                <w:lang w:val="en-US"/>
                              </w:rPr>
                              <w:t xml:space="preserve"> </w:t>
                            </w:r>
                            <w:proofErr w:type="spellStart"/>
                            <w:r w:rsidRPr="00D30853">
                              <w:rPr>
                                <w:rFonts w:cs="Calibri"/>
                                <w:b/>
                                <w:i/>
                                <w:sz w:val="25"/>
                                <w:lang w:val="en-US"/>
                              </w:rPr>
                              <w:t>Wiederholung</w:t>
                            </w:r>
                            <w:proofErr w:type="spellEnd"/>
                            <w:r w:rsidRPr="00D30853">
                              <w:rPr>
                                <w:rFonts w:cs="Calibri"/>
                                <w:b/>
                                <w:i/>
                                <w:sz w:val="25"/>
                                <w:lang w:val="en-US"/>
                              </w:rPr>
                              <w:t xml:space="preserve"> – </w:t>
                            </w:r>
                            <w:proofErr w:type="spellStart"/>
                            <w:r w:rsidRPr="00D30853">
                              <w:rPr>
                                <w:rFonts w:cs="Calibri"/>
                                <w:b/>
                                <w:i/>
                                <w:sz w:val="25"/>
                                <w:lang w:val="en-US"/>
                              </w:rPr>
                              <w:t>Schwerpunkt</w:t>
                            </w:r>
                            <w:proofErr w:type="spellEnd"/>
                            <w:r w:rsidRPr="00D30853">
                              <w:rPr>
                                <w:rFonts w:cs="Calibri"/>
                                <w:b/>
                                <w:i/>
                                <w:sz w:val="25"/>
                                <w:lang w:val="en-US"/>
                              </w:rPr>
                              <w:t xml:space="preserve">: </w:t>
                            </w:r>
                            <w:proofErr w:type="spellStart"/>
                            <w:r w:rsidRPr="00D30853">
                              <w:rPr>
                                <w:rFonts w:cs="Calibri"/>
                                <w:b/>
                                <w:i/>
                                <w:sz w:val="25"/>
                                <w:lang w:val="en-US"/>
                              </w:rPr>
                              <w:t>Personalpronomina</w:t>
                            </w:r>
                            <w:proofErr w:type="spellEnd"/>
                          </w:p>
                          <w:p w:rsidR="0035132C" w:rsidRPr="00D30853" w:rsidRDefault="0035132C" w:rsidP="001143DA">
                            <w:pPr>
                              <w:pStyle w:val="Listenabsatz"/>
                              <w:tabs>
                                <w:tab w:val="left" w:pos="851"/>
                              </w:tabs>
                              <w:rPr>
                                <w:rFonts w:cs="Calibri"/>
                                <w:sz w:val="25"/>
                              </w:rPr>
                            </w:pPr>
                            <w:r w:rsidRPr="00D30853">
                              <w:rPr>
                                <w:rFonts w:cs="Calibri"/>
                                <w:sz w:val="25"/>
                              </w:rPr>
                              <w:t>Fülle alle im Text vorhandene Pronomina in die entsprechende Tabellenspalte ein:</w:t>
                            </w:r>
                          </w:p>
                          <w:tbl>
                            <w:tblPr>
                              <w:tblStyle w:val="Tabellenraster"/>
                              <w:tblW w:w="0" w:type="auto"/>
                              <w:tblInd w:w="720" w:type="dxa"/>
                              <w:tblLook w:val="04A0" w:firstRow="1" w:lastRow="0" w:firstColumn="1" w:lastColumn="0" w:noHBand="0" w:noVBand="1"/>
                            </w:tblPr>
                            <w:tblGrid>
                              <w:gridCol w:w="4511"/>
                              <w:gridCol w:w="4192"/>
                            </w:tblGrid>
                            <w:tr w:rsidR="0035132C" w:rsidTr="001143DA">
                              <w:tc>
                                <w:tcPr>
                                  <w:tcW w:w="4511" w:type="dxa"/>
                                </w:tcPr>
                                <w:p w:rsidR="0035132C" w:rsidRPr="001143DA" w:rsidRDefault="0035132C" w:rsidP="001143DA">
                                  <w:pPr>
                                    <w:pStyle w:val="Listenabsatz"/>
                                    <w:tabs>
                                      <w:tab w:val="left" w:pos="851"/>
                                    </w:tabs>
                                    <w:ind w:left="0"/>
                                    <w:rPr>
                                      <w:rFonts w:cs="Calibri"/>
                                      <w:sz w:val="25"/>
                                    </w:rPr>
                                  </w:pPr>
                                  <w:r w:rsidRPr="001143DA">
                                    <w:rPr>
                                      <w:rFonts w:cs="Calibri"/>
                                      <w:sz w:val="25"/>
                                    </w:rPr>
                                    <w:t>Personalpronomina:</w:t>
                                  </w:r>
                                </w:p>
                              </w:tc>
                              <w:tc>
                                <w:tcPr>
                                  <w:tcW w:w="4192" w:type="dxa"/>
                                </w:tcPr>
                                <w:p w:rsidR="0035132C" w:rsidRDefault="0035132C" w:rsidP="001143DA">
                                  <w:pPr>
                                    <w:pStyle w:val="Listenabsatz"/>
                                    <w:tabs>
                                      <w:tab w:val="left" w:pos="851"/>
                                    </w:tabs>
                                    <w:ind w:left="0"/>
                                    <w:rPr>
                                      <w:rFonts w:cs="Calibri"/>
                                      <w:b/>
                                      <w:sz w:val="25"/>
                                    </w:rPr>
                                  </w:pPr>
                                </w:p>
                              </w:tc>
                            </w:tr>
                            <w:tr w:rsidR="0035132C" w:rsidTr="001143DA">
                              <w:tc>
                                <w:tcPr>
                                  <w:tcW w:w="4511" w:type="dxa"/>
                                </w:tcPr>
                                <w:p w:rsidR="0035132C" w:rsidRPr="001143DA" w:rsidRDefault="0035132C" w:rsidP="001143DA">
                                  <w:pPr>
                                    <w:pStyle w:val="Listenabsatz"/>
                                    <w:tabs>
                                      <w:tab w:val="left" w:pos="851"/>
                                    </w:tabs>
                                    <w:ind w:left="0"/>
                                    <w:rPr>
                                      <w:rFonts w:cs="Calibri"/>
                                      <w:sz w:val="25"/>
                                    </w:rPr>
                                  </w:pPr>
                                  <w:r w:rsidRPr="001143DA">
                                    <w:rPr>
                                      <w:rFonts w:cs="Calibri"/>
                                      <w:sz w:val="25"/>
                                    </w:rPr>
                                    <w:t>Demonstrativpronomina:</w:t>
                                  </w:r>
                                </w:p>
                              </w:tc>
                              <w:tc>
                                <w:tcPr>
                                  <w:tcW w:w="4192" w:type="dxa"/>
                                </w:tcPr>
                                <w:p w:rsidR="0035132C" w:rsidRDefault="0035132C" w:rsidP="001143DA">
                                  <w:pPr>
                                    <w:pStyle w:val="Listenabsatz"/>
                                    <w:tabs>
                                      <w:tab w:val="left" w:pos="851"/>
                                    </w:tabs>
                                    <w:ind w:left="0"/>
                                    <w:rPr>
                                      <w:rFonts w:cs="Calibri"/>
                                      <w:b/>
                                      <w:sz w:val="25"/>
                                    </w:rPr>
                                  </w:pPr>
                                </w:p>
                              </w:tc>
                            </w:tr>
                            <w:tr w:rsidR="0035132C" w:rsidTr="001143DA">
                              <w:tc>
                                <w:tcPr>
                                  <w:tcW w:w="4511" w:type="dxa"/>
                                </w:tcPr>
                                <w:p w:rsidR="0035132C" w:rsidRPr="001143DA" w:rsidRDefault="0035132C" w:rsidP="001143DA">
                                  <w:pPr>
                                    <w:pStyle w:val="Listenabsatz"/>
                                    <w:tabs>
                                      <w:tab w:val="left" w:pos="851"/>
                                    </w:tabs>
                                    <w:ind w:left="0"/>
                                    <w:rPr>
                                      <w:rFonts w:cs="Calibri"/>
                                      <w:sz w:val="25"/>
                                    </w:rPr>
                                  </w:pPr>
                                  <w:proofErr w:type="spellStart"/>
                                  <w:r w:rsidRPr="001143DA">
                                    <w:rPr>
                                      <w:rFonts w:cs="Calibri"/>
                                      <w:sz w:val="25"/>
                                    </w:rPr>
                                    <w:t>Indefinitpronomina</w:t>
                                  </w:r>
                                  <w:proofErr w:type="spellEnd"/>
                                  <w:r w:rsidRPr="001143DA">
                                    <w:rPr>
                                      <w:rFonts w:cs="Calibri"/>
                                      <w:sz w:val="25"/>
                                    </w:rPr>
                                    <w:t>:</w:t>
                                  </w:r>
                                </w:p>
                              </w:tc>
                              <w:tc>
                                <w:tcPr>
                                  <w:tcW w:w="4192" w:type="dxa"/>
                                </w:tcPr>
                                <w:p w:rsidR="0035132C" w:rsidRDefault="0035132C" w:rsidP="001143DA">
                                  <w:pPr>
                                    <w:pStyle w:val="Listenabsatz"/>
                                    <w:tabs>
                                      <w:tab w:val="left" w:pos="851"/>
                                    </w:tabs>
                                    <w:ind w:left="0"/>
                                    <w:rPr>
                                      <w:rFonts w:cs="Calibri"/>
                                      <w:b/>
                                      <w:sz w:val="25"/>
                                    </w:rPr>
                                  </w:pPr>
                                </w:p>
                              </w:tc>
                            </w:tr>
                          </w:tbl>
                          <w:p w:rsidR="0035132C" w:rsidRPr="00D30853" w:rsidRDefault="0035132C" w:rsidP="001143DA">
                            <w:pPr>
                              <w:tabs>
                                <w:tab w:val="left" w:pos="851"/>
                              </w:tabs>
                              <w:rPr>
                                <w:rFonts w:cs="Calibri"/>
                                <w:b/>
                                <w:sz w:val="11"/>
                              </w:rPr>
                            </w:pPr>
                          </w:p>
                          <w:p w:rsidR="0035132C" w:rsidRDefault="0035132C" w:rsidP="00595A34">
                            <w:pPr>
                              <w:pStyle w:val="Listenabsatz"/>
                              <w:numPr>
                                <w:ilvl w:val="0"/>
                                <w:numId w:val="9"/>
                              </w:numPr>
                              <w:tabs>
                                <w:tab w:val="left" w:pos="851"/>
                              </w:tabs>
                              <w:rPr>
                                <w:rFonts w:cs="Calibri"/>
                                <w:b/>
                                <w:i/>
                                <w:sz w:val="25"/>
                                <w:lang w:val="en-US"/>
                              </w:rPr>
                            </w:pPr>
                            <w:proofErr w:type="spellStart"/>
                            <w:r w:rsidRPr="00D30853">
                              <w:rPr>
                                <w:rFonts w:cs="Calibri"/>
                                <w:b/>
                                <w:i/>
                                <w:sz w:val="25"/>
                                <w:lang w:val="en-US"/>
                              </w:rPr>
                              <w:t>Deponentia</w:t>
                            </w:r>
                            <w:proofErr w:type="spellEnd"/>
                          </w:p>
                          <w:p w:rsidR="0035132C" w:rsidRDefault="0035132C" w:rsidP="00D30853">
                            <w:pPr>
                              <w:pStyle w:val="Listenabsatz"/>
                              <w:tabs>
                                <w:tab w:val="left" w:pos="851"/>
                              </w:tabs>
                              <w:rPr>
                                <w:rFonts w:cs="Calibri"/>
                                <w:sz w:val="25"/>
                              </w:rPr>
                            </w:pPr>
                            <w:r w:rsidRPr="00D30853">
                              <w:rPr>
                                <w:rFonts w:cs="Calibri"/>
                                <w:sz w:val="25"/>
                              </w:rPr>
                              <w:t xml:space="preserve">Liste alle im Text vorkommenden </w:t>
                            </w:r>
                            <w:proofErr w:type="spellStart"/>
                            <w:r w:rsidRPr="00260166">
                              <w:rPr>
                                <w:rFonts w:cs="Calibri"/>
                                <w:i/>
                                <w:sz w:val="25"/>
                              </w:rPr>
                              <w:t>Deponentia</w:t>
                            </w:r>
                            <w:proofErr w:type="spellEnd"/>
                            <w:r w:rsidRPr="00D30853">
                              <w:rPr>
                                <w:rFonts w:cs="Calibri"/>
                                <w:sz w:val="25"/>
                              </w:rPr>
                              <w:t xml:space="preserve"> auf und übersetze die Formen korrekt. Erkläre nochmals, welche Eigenheiten </w:t>
                            </w:r>
                            <w:proofErr w:type="spellStart"/>
                            <w:r w:rsidRPr="00260166">
                              <w:rPr>
                                <w:rFonts w:cs="Calibri"/>
                                <w:i/>
                                <w:sz w:val="25"/>
                              </w:rPr>
                              <w:t>Deponentia</w:t>
                            </w:r>
                            <w:proofErr w:type="spellEnd"/>
                            <w:r w:rsidRPr="00D30853">
                              <w:rPr>
                                <w:rFonts w:cs="Calibri"/>
                                <w:sz w:val="25"/>
                              </w:rPr>
                              <w:t xml:space="preserve"> aufweisen!</w:t>
                            </w:r>
                          </w:p>
                          <w:p w:rsidR="0035132C" w:rsidRPr="00D30853" w:rsidRDefault="0035132C" w:rsidP="00D30853">
                            <w:pPr>
                              <w:pStyle w:val="Listenabsatz"/>
                              <w:tabs>
                                <w:tab w:val="left" w:pos="851"/>
                              </w:tabs>
                              <w:rPr>
                                <w:rFonts w:cs="Calibri"/>
                                <w:b/>
                                <w:i/>
                                <w:sz w:val="25"/>
                              </w:rPr>
                            </w:pPr>
                          </w:p>
                          <w:p w:rsidR="0035132C" w:rsidRDefault="0035132C" w:rsidP="00595A34">
                            <w:pPr>
                              <w:pStyle w:val="Listenabsatz"/>
                              <w:numPr>
                                <w:ilvl w:val="0"/>
                                <w:numId w:val="9"/>
                              </w:numPr>
                              <w:tabs>
                                <w:tab w:val="left" w:pos="851"/>
                              </w:tabs>
                              <w:rPr>
                                <w:rFonts w:cs="Calibri"/>
                                <w:b/>
                                <w:sz w:val="25"/>
                                <w:lang w:val="en-US"/>
                              </w:rPr>
                            </w:pPr>
                            <w:proofErr w:type="spellStart"/>
                            <w:r>
                              <w:rPr>
                                <w:rFonts w:cs="Calibri"/>
                                <w:b/>
                                <w:sz w:val="25"/>
                                <w:lang w:val="en-US"/>
                              </w:rPr>
                              <w:t>Konditionalsätze</w:t>
                            </w:r>
                            <w:proofErr w:type="spellEnd"/>
                            <w:r>
                              <w:rPr>
                                <w:rFonts w:cs="Calibri"/>
                                <w:b/>
                                <w:sz w:val="25"/>
                                <w:lang w:val="en-US"/>
                              </w:rPr>
                              <w:t xml:space="preserve"> (</w:t>
                            </w:r>
                            <w:proofErr w:type="spellStart"/>
                            <w:r>
                              <w:rPr>
                                <w:rFonts w:cs="Calibri"/>
                                <w:b/>
                                <w:sz w:val="25"/>
                                <w:lang w:val="en-US"/>
                              </w:rPr>
                              <w:t>si</w:t>
                            </w:r>
                            <w:proofErr w:type="spellEnd"/>
                            <w:r>
                              <w:rPr>
                                <w:rFonts w:cs="Calibri"/>
                                <w:b/>
                                <w:sz w:val="25"/>
                                <w:lang w:val="en-US"/>
                              </w:rPr>
                              <w:t xml:space="preserve"> -</w:t>
                            </w:r>
                            <w:proofErr w:type="spellStart"/>
                            <w:r>
                              <w:rPr>
                                <w:rFonts w:cs="Calibri"/>
                                <w:b/>
                                <w:sz w:val="25"/>
                                <w:lang w:val="en-US"/>
                              </w:rPr>
                              <w:t>Sätze</w:t>
                            </w:r>
                            <w:proofErr w:type="spellEnd"/>
                            <w:r>
                              <w:rPr>
                                <w:rFonts w:cs="Calibri"/>
                                <w:b/>
                                <w:sz w:val="25"/>
                                <w:lang w:val="en-US"/>
                              </w:rPr>
                              <w:t>)</w:t>
                            </w:r>
                          </w:p>
                          <w:p w:rsidR="0035132C" w:rsidRDefault="0035132C" w:rsidP="00D30853">
                            <w:pPr>
                              <w:pStyle w:val="Listenabsatz"/>
                              <w:tabs>
                                <w:tab w:val="left" w:pos="851"/>
                              </w:tabs>
                              <w:rPr>
                                <w:rFonts w:cs="Calibri"/>
                                <w:sz w:val="25"/>
                              </w:rPr>
                            </w:pPr>
                            <w:r w:rsidRPr="0085514D">
                              <w:rPr>
                                <w:rFonts w:cs="Calibri"/>
                                <w:sz w:val="25"/>
                              </w:rPr>
                              <w:t>Um welche Arten von si</w:t>
                            </w:r>
                            <w:r>
                              <w:rPr>
                                <w:rFonts w:cs="Calibri"/>
                                <w:sz w:val="25"/>
                              </w:rPr>
                              <w:t>-</w:t>
                            </w:r>
                            <w:r w:rsidRPr="0085514D">
                              <w:rPr>
                                <w:rFonts w:cs="Calibri"/>
                                <w:sz w:val="25"/>
                              </w:rPr>
                              <w:t xml:space="preserve">Sätzen handelt es sich im lateinischen Text? Welches Zeitenverhältnis drücken die Verben </w:t>
                            </w:r>
                            <w:proofErr w:type="spellStart"/>
                            <w:r w:rsidRPr="00C161D3">
                              <w:rPr>
                                <w:rFonts w:cs="Calibri"/>
                                <w:i/>
                                <w:sz w:val="25"/>
                              </w:rPr>
                              <w:t>statueris</w:t>
                            </w:r>
                            <w:proofErr w:type="spellEnd"/>
                            <w:r w:rsidRPr="0085514D">
                              <w:rPr>
                                <w:rFonts w:cs="Calibri"/>
                                <w:sz w:val="25"/>
                              </w:rPr>
                              <w:t xml:space="preserve"> (Z.9) und </w:t>
                            </w:r>
                            <w:proofErr w:type="spellStart"/>
                            <w:r w:rsidRPr="00C161D3">
                              <w:rPr>
                                <w:rFonts w:cs="Calibri"/>
                                <w:i/>
                                <w:sz w:val="25"/>
                              </w:rPr>
                              <w:t>admoveris</w:t>
                            </w:r>
                            <w:proofErr w:type="spellEnd"/>
                            <w:r w:rsidRPr="0085514D">
                              <w:rPr>
                                <w:rFonts w:cs="Calibri"/>
                                <w:sz w:val="25"/>
                              </w:rPr>
                              <w:t xml:space="preserve"> (Z.10) aus?</w:t>
                            </w:r>
                            <w:r>
                              <w:rPr>
                                <w:rFonts w:cs="Calibri"/>
                                <w:sz w:val="25"/>
                              </w:rPr>
                              <w:t xml:space="preserve"> Fertige eine Tabelle an, in der du folgenden Satz in den Potentialis der GW und VH sowie in den Irrealis der GW und VH setzt:</w:t>
                            </w:r>
                          </w:p>
                          <w:p w:rsidR="0035132C" w:rsidRPr="00C161D3" w:rsidRDefault="0035132C" w:rsidP="00D30853">
                            <w:pPr>
                              <w:pStyle w:val="Listenabsatz"/>
                              <w:tabs>
                                <w:tab w:val="left" w:pos="851"/>
                              </w:tabs>
                              <w:rPr>
                                <w:rFonts w:cs="Calibri"/>
                                <w:b/>
                                <w:i/>
                                <w:sz w:val="25"/>
                              </w:rPr>
                            </w:pPr>
                            <w:r w:rsidRPr="00C161D3">
                              <w:rPr>
                                <w:rFonts w:cs="Calibri"/>
                                <w:b/>
                                <w:i/>
                                <w:sz w:val="25"/>
                              </w:rPr>
                              <w:t xml:space="preserve">„Si </w:t>
                            </w:r>
                            <w:proofErr w:type="spellStart"/>
                            <w:r w:rsidRPr="00C161D3">
                              <w:rPr>
                                <w:rFonts w:cs="Calibri"/>
                                <w:b/>
                                <w:i/>
                                <w:sz w:val="25"/>
                              </w:rPr>
                              <w:t>taces</w:t>
                            </w:r>
                            <w:proofErr w:type="spellEnd"/>
                            <w:r w:rsidRPr="00C161D3">
                              <w:rPr>
                                <w:rFonts w:cs="Calibri"/>
                                <w:b/>
                                <w:i/>
                                <w:sz w:val="25"/>
                              </w:rPr>
                              <w:t xml:space="preserve">, </w:t>
                            </w:r>
                            <w:proofErr w:type="spellStart"/>
                            <w:r w:rsidRPr="00C161D3">
                              <w:rPr>
                                <w:rFonts w:cs="Calibri"/>
                                <w:b/>
                                <w:i/>
                                <w:sz w:val="25"/>
                              </w:rPr>
                              <w:t>persecutores</w:t>
                            </w:r>
                            <w:proofErr w:type="spellEnd"/>
                            <w:r w:rsidRPr="00C161D3">
                              <w:rPr>
                                <w:rFonts w:cs="Calibri"/>
                                <w:b/>
                                <w:i/>
                                <w:sz w:val="25"/>
                              </w:rPr>
                              <w:t xml:space="preserve"> (= Verfolger) </w:t>
                            </w:r>
                            <w:proofErr w:type="spellStart"/>
                            <w:r w:rsidRPr="00C161D3">
                              <w:rPr>
                                <w:rFonts w:cs="Calibri"/>
                                <w:b/>
                                <w:i/>
                                <w:sz w:val="25"/>
                              </w:rPr>
                              <w:t>te</w:t>
                            </w:r>
                            <w:proofErr w:type="spellEnd"/>
                            <w:r w:rsidRPr="00C161D3">
                              <w:rPr>
                                <w:rFonts w:cs="Calibri"/>
                                <w:b/>
                                <w:i/>
                                <w:sz w:val="25"/>
                              </w:rPr>
                              <w:t xml:space="preserve"> non </w:t>
                            </w:r>
                            <w:proofErr w:type="spellStart"/>
                            <w:r w:rsidRPr="00C161D3">
                              <w:rPr>
                                <w:rFonts w:cs="Calibri"/>
                                <w:b/>
                                <w:i/>
                                <w:sz w:val="25"/>
                              </w:rPr>
                              <w:t>torquent</w:t>
                            </w:r>
                            <w:proofErr w:type="spellEnd"/>
                            <w:r w:rsidRPr="00C161D3">
                              <w:rPr>
                                <w:rFonts w:cs="Calibri"/>
                                <w:b/>
                                <w:i/>
                                <w:sz w:val="25"/>
                              </w:rPr>
                              <w:t>.“</w:t>
                            </w:r>
                          </w:p>
                          <w:p w:rsidR="0035132C" w:rsidRDefault="00351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4.6pt;margin-top:10.55pt;width:543pt;height:31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" fillcolor="#76cdee [1940]" stroked="f">
                <v:shadow on="t" color="black" opacity="20971f" offset="0,2.2pt"/>
                <v:textbox>
                  <w:txbxContent>
                    <w:p w:rsidR="0035132C" w:rsidRDefault="0035132C" w:rsidP="0050561F">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T2:</w:t>
                      </w:r>
                    </w:p>
                    <w:p w:rsidR="0035132C" w:rsidRPr="00D30853" w:rsidRDefault="0035132C" w:rsidP="00595A34">
                      <w:pPr>
                        <w:pStyle w:val="Listenabsatz"/>
                        <w:numPr>
                          <w:ilvl w:val="0"/>
                          <w:numId w:val="9"/>
                        </w:numPr>
                        <w:tabs>
                          <w:tab w:val="left" w:pos="851"/>
                        </w:tabs>
                        <w:rPr>
                          <w:rFonts w:cs="Calibri"/>
                          <w:b/>
                          <w:i/>
                          <w:sz w:val="25"/>
                          <w:lang w:val="en-US"/>
                        </w:rPr>
                      </w:pPr>
                      <w:proofErr w:type="spellStart"/>
                      <w:r w:rsidRPr="00D30853">
                        <w:rPr>
                          <w:rFonts w:cs="Calibri"/>
                          <w:b/>
                          <w:i/>
                          <w:sz w:val="25"/>
                          <w:lang w:val="en-US"/>
                        </w:rPr>
                        <w:t>Pronomina</w:t>
                      </w:r>
                      <w:proofErr w:type="spellEnd"/>
                      <w:r w:rsidRPr="00D30853">
                        <w:rPr>
                          <w:rFonts w:cs="Calibri"/>
                          <w:b/>
                          <w:i/>
                          <w:sz w:val="25"/>
                          <w:lang w:val="en-US"/>
                        </w:rPr>
                        <w:t xml:space="preserve"> </w:t>
                      </w:r>
                      <w:proofErr w:type="spellStart"/>
                      <w:r w:rsidRPr="00D30853">
                        <w:rPr>
                          <w:rFonts w:cs="Calibri"/>
                          <w:b/>
                          <w:i/>
                          <w:sz w:val="25"/>
                          <w:lang w:val="en-US"/>
                        </w:rPr>
                        <w:t>Wiederholung</w:t>
                      </w:r>
                      <w:proofErr w:type="spellEnd"/>
                      <w:r w:rsidRPr="00D30853">
                        <w:rPr>
                          <w:rFonts w:cs="Calibri"/>
                          <w:b/>
                          <w:i/>
                          <w:sz w:val="25"/>
                          <w:lang w:val="en-US"/>
                        </w:rPr>
                        <w:t xml:space="preserve"> – </w:t>
                      </w:r>
                      <w:proofErr w:type="spellStart"/>
                      <w:r w:rsidRPr="00D30853">
                        <w:rPr>
                          <w:rFonts w:cs="Calibri"/>
                          <w:b/>
                          <w:i/>
                          <w:sz w:val="25"/>
                          <w:lang w:val="en-US"/>
                        </w:rPr>
                        <w:t>Schwerpunkt</w:t>
                      </w:r>
                      <w:proofErr w:type="spellEnd"/>
                      <w:r w:rsidRPr="00D30853">
                        <w:rPr>
                          <w:rFonts w:cs="Calibri"/>
                          <w:b/>
                          <w:i/>
                          <w:sz w:val="25"/>
                          <w:lang w:val="en-US"/>
                        </w:rPr>
                        <w:t xml:space="preserve">: </w:t>
                      </w:r>
                      <w:proofErr w:type="spellStart"/>
                      <w:r w:rsidRPr="00D30853">
                        <w:rPr>
                          <w:rFonts w:cs="Calibri"/>
                          <w:b/>
                          <w:i/>
                          <w:sz w:val="25"/>
                          <w:lang w:val="en-US"/>
                        </w:rPr>
                        <w:t>Personalpronomina</w:t>
                      </w:r>
                      <w:proofErr w:type="spellEnd"/>
                    </w:p>
                    <w:p w:rsidR="0035132C" w:rsidRPr="00D30853" w:rsidRDefault="0035132C" w:rsidP="001143DA">
                      <w:pPr>
                        <w:pStyle w:val="Listenabsatz"/>
                        <w:tabs>
                          <w:tab w:val="left" w:pos="851"/>
                        </w:tabs>
                        <w:rPr>
                          <w:rFonts w:cs="Calibri"/>
                          <w:sz w:val="25"/>
                        </w:rPr>
                      </w:pPr>
                      <w:r w:rsidRPr="00D30853">
                        <w:rPr>
                          <w:rFonts w:cs="Calibri"/>
                          <w:sz w:val="25"/>
                        </w:rPr>
                        <w:t>Fülle alle im Text vorhandene Pronomina in die entsprechende Tabellenspalte ein:</w:t>
                      </w:r>
                    </w:p>
                    <w:tbl>
                      <w:tblPr>
                        <w:tblStyle w:val="Tabellenraster"/>
                        <w:tblW w:w="0" w:type="auto"/>
                        <w:tblInd w:w="720" w:type="dxa"/>
                        <w:tblLook w:val="04A0" w:firstRow="1" w:lastRow="0" w:firstColumn="1" w:lastColumn="0" w:noHBand="0" w:noVBand="1"/>
                      </w:tblPr>
                      <w:tblGrid>
                        <w:gridCol w:w="4511"/>
                        <w:gridCol w:w="4192"/>
                      </w:tblGrid>
                      <w:tr w:rsidR="0035132C" w:rsidTr="001143DA">
                        <w:tc>
                          <w:tcPr>
                            <w:tcW w:w="4511" w:type="dxa"/>
                          </w:tcPr>
                          <w:p w:rsidR="0035132C" w:rsidRPr="001143DA" w:rsidRDefault="0035132C" w:rsidP="001143DA">
                            <w:pPr>
                              <w:pStyle w:val="Listenabsatz"/>
                              <w:tabs>
                                <w:tab w:val="left" w:pos="851"/>
                              </w:tabs>
                              <w:ind w:left="0"/>
                              <w:rPr>
                                <w:rFonts w:cs="Calibri"/>
                                <w:sz w:val="25"/>
                              </w:rPr>
                            </w:pPr>
                            <w:r w:rsidRPr="001143DA">
                              <w:rPr>
                                <w:rFonts w:cs="Calibri"/>
                                <w:sz w:val="25"/>
                              </w:rPr>
                              <w:t>Personalpronomina:</w:t>
                            </w:r>
                          </w:p>
                        </w:tc>
                        <w:tc>
                          <w:tcPr>
                            <w:tcW w:w="4192" w:type="dxa"/>
                          </w:tcPr>
                          <w:p w:rsidR="0035132C" w:rsidRDefault="0035132C" w:rsidP="001143DA">
                            <w:pPr>
                              <w:pStyle w:val="Listenabsatz"/>
                              <w:tabs>
                                <w:tab w:val="left" w:pos="851"/>
                              </w:tabs>
                              <w:ind w:left="0"/>
                              <w:rPr>
                                <w:rFonts w:cs="Calibri"/>
                                <w:b/>
                                <w:sz w:val="25"/>
                              </w:rPr>
                            </w:pPr>
                          </w:p>
                        </w:tc>
                      </w:tr>
                      <w:tr w:rsidR="0035132C" w:rsidTr="001143DA">
                        <w:tc>
                          <w:tcPr>
                            <w:tcW w:w="4511" w:type="dxa"/>
                          </w:tcPr>
                          <w:p w:rsidR="0035132C" w:rsidRPr="001143DA" w:rsidRDefault="0035132C" w:rsidP="001143DA">
                            <w:pPr>
                              <w:pStyle w:val="Listenabsatz"/>
                              <w:tabs>
                                <w:tab w:val="left" w:pos="851"/>
                              </w:tabs>
                              <w:ind w:left="0"/>
                              <w:rPr>
                                <w:rFonts w:cs="Calibri"/>
                                <w:sz w:val="25"/>
                              </w:rPr>
                            </w:pPr>
                            <w:r w:rsidRPr="001143DA">
                              <w:rPr>
                                <w:rFonts w:cs="Calibri"/>
                                <w:sz w:val="25"/>
                              </w:rPr>
                              <w:t>Demonstrativpronomina:</w:t>
                            </w:r>
                          </w:p>
                        </w:tc>
                        <w:tc>
                          <w:tcPr>
                            <w:tcW w:w="4192" w:type="dxa"/>
                          </w:tcPr>
                          <w:p w:rsidR="0035132C" w:rsidRDefault="0035132C" w:rsidP="001143DA">
                            <w:pPr>
                              <w:pStyle w:val="Listenabsatz"/>
                              <w:tabs>
                                <w:tab w:val="left" w:pos="851"/>
                              </w:tabs>
                              <w:ind w:left="0"/>
                              <w:rPr>
                                <w:rFonts w:cs="Calibri"/>
                                <w:b/>
                                <w:sz w:val="25"/>
                              </w:rPr>
                            </w:pPr>
                          </w:p>
                        </w:tc>
                      </w:tr>
                      <w:tr w:rsidR="0035132C" w:rsidTr="001143DA">
                        <w:tc>
                          <w:tcPr>
                            <w:tcW w:w="4511" w:type="dxa"/>
                          </w:tcPr>
                          <w:p w:rsidR="0035132C" w:rsidRPr="001143DA" w:rsidRDefault="0035132C" w:rsidP="001143DA">
                            <w:pPr>
                              <w:pStyle w:val="Listenabsatz"/>
                              <w:tabs>
                                <w:tab w:val="left" w:pos="851"/>
                              </w:tabs>
                              <w:ind w:left="0"/>
                              <w:rPr>
                                <w:rFonts w:cs="Calibri"/>
                                <w:sz w:val="25"/>
                              </w:rPr>
                            </w:pPr>
                            <w:proofErr w:type="spellStart"/>
                            <w:r w:rsidRPr="001143DA">
                              <w:rPr>
                                <w:rFonts w:cs="Calibri"/>
                                <w:sz w:val="25"/>
                              </w:rPr>
                              <w:t>Indefinitpronomina</w:t>
                            </w:r>
                            <w:proofErr w:type="spellEnd"/>
                            <w:r w:rsidRPr="001143DA">
                              <w:rPr>
                                <w:rFonts w:cs="Calibri"/>
                                <w:sz w:val="25"/>
                              </w:rPr>
                              <w:t>:</w:t>
                            </w:r>
                          </w:p>
                        </w:tc>
                        <w:tc>
                          <w:tcPr>
                            <w:tcW w:w="4192" w:type="dxa"/>
                          </w:tcPr>
                          <w:p w:rsidR="0035132C" w:rsidRDefault="0035132C" w:rsidP="001143DA">
                            <w:pPr>
                              <w:pStyle w:val="Listenabsatz"/>
                              <w:tabs>
                                <w:tab w:val="left" w:pos="851"/>
                              </w:tabs>
                              <w:ind w:left="0"/>
                              <w:rPr>
                                <w:rFonts w:cs="Calibri"/>
                                <w:b/>
                                <w:sz w:val="25"/>
                              </w:rPr>
                            </w:pPr>
                          </w:p>
                        </w:tc>
                      </w:tr>
                    </w:tbl>
                    <w:p w:rsidR="0035132C" w:rsidRPr="00D30853" w:rsidRDefault="0035132C" w:rsidP="001143DA">
                      <w:pPr>
                        <w:tabs>
                          <w:tab w:val="left" w:pos="851"/>
                        </w:tabs>
                        <w:rPr>
                          <w:rFonts w:cs="Calibri"/>
                          <w:b/>
                          <w:sz w:val="11"/>
                        </w:rPr>
                      </w:pPr>
                    </w:p>
                    <w:p w:rsidR="0035132C" w:rsidRDefault="0035132C" w:rsidP="00595A34">
                      <w:pPr>
                        <w:pStyle w:val="Listenabsatz"/>
                        <w:numPr>
                          <w:ilvl w:val="0"/>
                          <w:numId w:val="9"/>
                        </w:numPr>
                        <w:tabs>
                          <w:tab w:val="left" w:pos="851"/>
                        </w:tabs>
                        <w:rPr>
                          <w:rFonts w:cs="Calibri"/>
                          <w:b/>
                          <w:i/>
                          <w:sz w:val="25"/>
                          <w:lang w:val="en-US"/>
                        </w:rPr>
                      </w:pPr>
                      <w:proofErr w:type="spellStart"/>
                      <w:r w:rsidRPr="00D30853">
                        <w:rPr>
                          <w:rFonts w:cs="Calibri"/>
                          <w:b/>
                          <w:i/>
                          <w:sz w:val="25"/>
                          <w:lang w:val="en-US"/>
                        </w:rPr>
                        <w:t>Deponentia</w:t>
                      </w:r>
                      <w:proofErr w:type="spellEnd"/>
                    </w:p>
                    <w:p w:rsidR="0035132C" w:rsidRDefault="0035132C" w:rsidP="00D30853">
                      <w:pPr>
                        <w:pStyle w:val="Listenabsatz"/>
                        <w:tabs>
                          <w:tab w:val="left" w:pos="851"/>
                        </w:tabs>
                        <w:rPr>
                          <w:rFonts w:cs="Calibri"/>
                          <w:sz w:val="25"/>
                        </w:rPr>
                      </w:pPr>
                      <w:r w:rsidRPr="00D30853">
                        <w:rPr>
                          <w:rFonts w:cs="Calibri"/>
                          <w:sz w:val="25"/>
                        </w:rPr>
                        <w:t xml:space="preserve">Liste alle im Text vorkommenden </w:t>
                      </w:r>
                      <w:proofErr w:type="spellStart"/>
                      <w:r w:rsidRPr="00260166">
                        <w:rPr>
                          <w:rFonts w:cs="Calibri"/>
                          <w:i/>
                          <w:sz w:val="25"/>
                        </w:rPr>
                        <w:t>Deponentia</w:t>
                      </w:r>
                      <w:proofErr w:type="spellEnd"/>
                      <w:r w:rsidRPr="00D30853">
                        <w:rPr>
                          <w:rFonts w:cs="Calibri"/>
                          <w:sz w:val="25"/>
                        </w:rPr>
                        <w:t xml:space="preserve"> auf und übersetze die Formen korrekt. Erkläre nochmals, welche Eigenheiten </w:t>
                      </w:r>
                      <w:proofErr w:type="spellStart"/>
                      <w:r w:rsidRPr="00260166">
                        <w:rPr>
                          <w:rFonts w:cs="Calibri"/>
                          <w:i/>
                          <w:sz w:val="25"/>
                        </w:rPr>
                        <w:t>Deponentia</w:t>
                      </w:r>
                      <w:proofErr w:type="spellEnd"/>
                      <w:r w:rsidRPr="00D30853">
                        <w:rPr>
                          <w:rFonts w:cs="Calibri"/>
                          <w:sz w:val="25"/>
                        </w:rPr>
                        <w:t xml:space="preserve"> aufweisen!</w:t>
                      </w:r>
                    </w:p>
                    <w:p w:rsidR="0035132C" w:rsidRPr="00D30853" w:rsidRDefault="0035132C" w:rsidP="00D30853">
                      <w:pPr>
                        <w:pStyle w:val="Listenabsatz"/>
                        <w:tabs>
                          <w:tab w:val="left" w:pos="851"/>
                        </w:tabs>
                        <w:rPr>
                          <w:rFonts w:cs="Calibri"/>
                          <w:b/>
                          <w:i/>
                          <w:sz w:val="25"/>
                        </w:rPr>
                      </w:pPr>
                    </w:p>
                    <w:p w:rsidR="0035132C" w:rsidRDefault="0035132C" w:rsidP="00595A34">
                      <w:pPr>
                        <w:pStyle w:val="Listenabsatz"/>
                        <w:numPr>
                          <w:ilvl w:val="0"/>
                          <w:numId w:val="9"/>
                        </w:numPr>
                        <w:tabs>
                          <w:tab w:val="left" w:pos="851"/>
                        </w:tabs>
                        <w:rPr>
                          <w:rFonts w:cs="Calibri"/>
                          <w:b/>
                          <w:sz w:val="25"/>
                          <w:lang w:val="en-US"/>
                        </w:rPr>
                      </w:pPr>
                      <w:proofErr w:type="spellStart"/>
                      <w:r>
                        <w:rPr>
                          <w:rFonts w:cs="Calibri"/>
                          <w:b/>
                          <w:sz w:val="25"/>
                          <w:lang w:val="en-US"/>
                        </w:rPr>
                        <w:t>Konditionalsätze</w:t>
                      </w:r>
                      <w:proofErr w:type="spellEnd"/>
                      <w:r>
                        <w:rPr>
                          <w:rFonts w:cs="Calibri"/>
                          <w:b/>
                          <w:sz w:val="25"/>
                          <w:lang w:val="en-US"/>
                        </w:rPr>
                        <w:t xml:space="preserve"> (</w:t>
                      </w:r>
                      <w:proofErr w:type="spellStart"/>
                      <w:r>
                        <w:rPr>
                          <w:rFonts w:cs="Calibri"/>
                          <w:b/>
                          <w:sz w:val="25"/>
                          <w:lang w:val="en-US"/>
                        </w:rPr>
                        <w:t>si</w:t>
                      </w:r>
                      <w:proofErr w:type="spellEnd"/>
                      <w:r>
                        <w:rPr>
                          <w:rFonts w:cs="Calibri"/>
                          <w:b/>
                          <w:sz w:val="25"/>
                          <w:lang w:val="en-US"/>
                        </w:rPr>
                        <w:t xml:space="preserve"> -</w:t>
                      </w:r>
                      <w:proofErr w:type="spellStart"/>
                      <w:r>
                        <w:rPr>
                          <w:rFonts w:cs="Calibri"/>
                          <w:b/>
                          <w:sz w:val="25"/>
                          <w:lang w:val="en-US"/>
                        </w:rPr>
                        <w:t>Sätze</w:t>
                      </w:r>
                      <w:proofErr w:type="spellEnd"/>
                      <w:r>
                        <w:rPr>
                          <w:rFonts w:cs="Calibri"/>
                          <w:b/>
                          <w:sz w:val="25"/>
                          <w:lang w:val="en-US"/>
                        </w:rPr>
                        <w:t>)</w:t>
                      </w:r>
                    </w:p>
                    <w:p w:rsidR="0035132C" w:rsidRDefault="0035132C" w:rsidP="00D30853">
                      <w:pPr>
                        <w:pStyle w:val="Listenabsatz"/>
                        <w:tabs>
                          <w:tab w:val="left" w:pos="851"/>
                        </w:tabs>
                        <w:rPr>
                          <w:rFonts w:cs="Calibri"/>
                          <w:sz w:val="25"/>
                        </w:rPr>
                      </w:pPr>
                      <w:r w:rsidRPr="0085514D">
                        <w:rPr>
                          <w:rFonts w:cs="Calibri"/>
                          <w:sz w:val="25"/>
                        </w:rPr>
                        <w:t>Um welche Arten von si</w:t>
                      </w:r>
                      <w:r>
                        <w:rPr>
                          <w:rFonts w:cs="Calibri"/>
                          <w:sz w:val="25"/>
                        </w:rPr>
                        <w:t>-</w:t>
                      </w:r>
                      <w:r w:rsidRPr="0085514D">
                        <w:rPr>
                          <w:rFonts w:cs="Calibri"/>
                          <w:sz w:val="25"/>
                        </w:rPr>
                        <w:t xml:space="preserve">Sätzen handelt es sich im lateinischen Text? Welches Zeitenverhältnis drücken die Verben </w:t>
                      </w:r>
                      <w:proofErr w:type="spellStart"/>
                      <w:r w:rsidRPr="00C161D3">
                        <w:rPr>
                          <w:rFonts w:cs="Calibri"/>
                          <w:i/>
                          <w:sz w:val="25"/>
                        </w:rPr>
                        <w:t>statueris</w:t>
                      </w:r>
                      <w:proofErr w:type="spellEnd"/>
                      <w:r w:rsidRPr="0085514D">
                        <w:rPr>
                          <w:rFonts w:cs="Calibri"/>
                          <w:sz w:val="25"/>
                        </w:rPr>
                        <w:t xml:space="preserve"> (Z.9) und </w:t>
                      </w:r>
                      <w:proofErr w:type="spellStart"/>
                      <w:r w:rsidRPr="00C161D3">
                        <w:rPr>
                          <w:rFonts w:cs="Calibri"/>
                          <w:i/>
                          <w:sz w:val="25"/>
                        </w:rPr>
                        <w:t>admoveris</w:t>
                      </w:r>
                      <w:proofErr w:type="spellEnd"/>
                      <w:r w:rsidRPr="0085514D">
                        <w:rPr>
                          <w:rFonts w:cs="Calibri"/>
                          <w:sz w:val="25"/>
                        </w:rPr>
                        <w:t xml:space="preserve"> (Z.10) aus?</w:t>
                      </w:r>
                      <w:r>
                        <w:rPr>
                          <w:rFonts w:cs="Calibri"/>
                          <w:sz w:val="25"/>
                        </w:rPr>
                        <w:t xml:space="preserve"> Fertige eine Tabelle an, in der du folgenden Satz in den Potentialis der GW und VH sowie in den Irrealis der GW und VH setzt:</w:t>
                      </w:r>
                    </w:p>
                    <w:p w:rsidR="0035132C" w:rsidRPr="00C161D3" w:rsidRDefault="0035132C" w:rsidP="00D30853">
                      <w:pPr>
                        <w:pStyle w:val="Listenabsatz"/>
                        <w:tabs>
                          <w:tab w:val="left" w:pos="851"/>
                        </w:tabs>
                        <w:rPr>
                          <w:rFonts w:cs="Calibri"/>
                          <w:b/>
                          <w:i/>
                          <w:sz w:val="25"/>
                        </w:rPr>
                      </w:pPr>
                      <w:r w:rsidRPr="00C161D3">
                        <w:rPr>
                          <w:rFonts w:cs="Calibri"/>
                          <w:b/>
                          <w:i/>
                          <w:sz w:val="25"/>
                        </w:rPr>
                        <w:t xml:space="preserve">„Si </w:t>
                      </w:r>
                      <w:proofErr w:type="spellStart"/>
                      <w:r w:rsidRPr="00C161D3">
                        <w:rPr>
                          <w:rFonts w:cs="Calibri"/>
                          <w:b/>
                          <w:i/>
                          <w:sz w:val="25"/>
                        </w:rPr>
                        <w:t>taces</w:t>
                      </w:r>
                      <w:proofErr w:type="spellEnd"/>
                      <w:r w:rsidRPr="00C161D3">
                        <w:rPr>
                          <w:rFonts w:cs="Calibri"/>
                          <w:b/>
                          <w:i/>
                          <w:sz w:val="25"/>
                        </w:rPr>
                        <w:t xml:space="preserve">, </w:t>
                      </w:r>
                      <w:proofErr w:type="spellStart"/>
                      <w:r w:rsidRPr="00C161D3">
                        <w:rPr>
                          <w:rFonts w:cs="Calibri"/>
                          <w:b/>
                          <w:i/>
                          <w:sz w:val="25"/>
                        </w:rPr>
                        <w:t>persecutores</w:t>
                      </w:r>
                      <w:proofErr w:type="spellEnd"/>
                      <w:r w:rsidRPr="00C161D3">
                        <w:rPr>
                          <w:rFonts w:cs="Calibri"/>
                          <w:b/>
                          <w:i/>
                          <w:sz w:val="25"/>
                        </w:rPr>
                        <w:t xml:space="preserve"> (= Verfolger) </w:t>
                      </w:r>
                      <w:proofErr w:type="spellStart"/>
                      <w:r w:rsidRPr="00C161D3">
                        <w:rPr>
                          <w:rFonts w:cs="Calibri"/>
                          <w:b/>
                          <w:i/>
                          <w:sz w:val="25"/>
                        </w:rPr>
                        <w:t>te</w:t>
                      </w:r>
                      <w:proofErr w:type="spellEnd"/>
                      <w:r w:rsidRPr="00C161D3">
                        <w:rPr>
                          <w:rFonts w:cs="Calibri"/>
                          <w:b/>
                          <w:i/>
                          <w:sz w:val="25"/>
                        </w:rPr>
                        <w:t xml:space="preserve"> non </w:t>
                      </w:r>
                      <w:proofErr w:type="spellStart"/>
                      <w:r w:rsidRPr="00C161D3">
                        <w:rPr>
                          <w:rFonts w:cs="Calibri"/>
                          <w:b/>
                          <w:i/>
                          <w:sz w:val="25"/>
                        </w:rPr>
                        <w:t>torquent</w:t>
                      </w:r>
                      <w:proofErr w:type="spellEnd"/>
                      <w:r w:rsidRPr="00C161D3">
                        <w:rPr>
                          <w:rFonts w:cs="Calibri"/>
                          <w:b/>
                          <w:i/>
                          <w:sz w:val="25"/>
                        </w:rPr>
                        <w:t>.“</w:t>
                      </w:r>
                    </w:p>
                    <w:p w:rsidR="0035132C" w:rsidRDefault="0035132C"/>
                  </w:txbxContent>
                </v:textbox>
              </v:shape>
            </w:pict>
          </mc:Fallback>
        </mc:AlternateContent>
      </w:r>
    </w:p>
    <w:p w:rsidR="00C55D93" w:rsidRPr="00AC29DF" w:rsidRDefault="00C55D93" w:rsidP="00156FEE">
      <w:pPr>
        <w:tabs>
          <w:tab w:val="left" w:pos="851"/>
        </w:tabs>
        <w:rPr>
          <w:rFonts w:cs="Calibri"/>
          <w:b/>
          <w:sz w:val="25"/>
        </w:rPr>
      </w:pPr>
    </w:p>
    <w:p w:rsidR="00571F3C" w:rsidRPr="00AC29DF" w:rsidRDefault="00571F3C" w:rsidP="00156FEE">
      <w:pPr>
        <w:tabs>
          <w:tab w:val="left" w:pos="851"/>
        </w:tabs>
        <w:rPr>
          <w:rFonts w:ascii="Constantia" w:hAnsi="Constantia"/>
          <w:color w:val="0070C0"/>
          <w:sz w:val="36"/>
          <w:szCs w:val="28"/>
        </w:rPr>
      </w:pPr>
    </w:p>
    <w:p w:rsidR="00571F3C" w:rsidRPr="00AC29DF" w:rsidRDefault="00571F3C" w:rsidP="00156FEE">
      <w:pPr>
        <w:tabs>
          <w:tab w:val="left" w:pos="851"/>
        </w:tabs>
        <w:rPr>
          <w:rFonts w:ascii="Constantia" w:hAnsi="Constantia"/>
          <w:color w:val="0070C0"/>
          <w:sz w:val="36"/>
          <w:szCs w:val="28"/>
        </w:rPr>
      </w:pPr>
    </w:p>
    <w:p w:rsidR="00F469C9" w:rsidRPr="00AC29DF" w:rsidRDefault="00F469C9" w:rsidP="00156FEE">
      <w:pPr>
        <w:tabs>
          <w:tab w:val="left" w:pos="851"/>
        </w:tabs>
        <w:rPr>
          <w:rFonts w:ascii="Constantia" w:hAnsi="Constantia"/>
          <w:color w:val="0070C0"/>
          <w:sz w:val="36"/>
          <w:szCs w:val="28"/>
        </w:rPr>
      </w:pPr>
    </w:p>
    <w:p w:rsidR="00571F3C" w:rsidRPr="00AC29DF" w:rsidRDefault="00571F3C" w:rsidP="00156FEE">
      <w:pPr>
        <w:tabs>
          <w:tab w:val="left" w:pos="851"/>
        </w:tabs>
        <w:rPr>
          <w:rFonts w:ascii="Constantia" w:hAnsi="Constantia"/>
          <w:color w:val="0070C0"/>
          <w:sz w:val="36"/>
          <w:szCs w:val="28"/>
        </w:rPr>
      </w:pPr>
    </w:p>
    <w:p w:rsidR="00AC29DF" w:rsidRPr="00AC29DF" w:rsidRDefault="00AC29DF" w:rsidP="00AC29DF">
      <w:pPr>
        <w:tabs>
          <w:tab w:val="left" w:pos="1890"/>
        </w:tabs>
        <w:rPr>
          <w:rFonts w:ascii="Constantia" w:hAnsi="Constantia"/>
          <w:color w:val="0070C0"/>
          <w:sz w:val="6"/>
          <w:szCs w:val="28"/>
        </w:rPr>
      </w:pPr>
      <w:r w:rsidRPr="00AC29DF">
        <w:rPr>
          <w:rFonts w:ascii="Constantia" w:hAnsi="Constantia"/>
          <w:color w:val="0070C0"/>
          <w:sz w:val="36"/>
          <w:szCs w:val="28"/>
        </w:rPr>
        <w:tab/>
      </w:r>
    </w:p>
    <w:p w:rsidR="00571F3C" w:rsidRPr="00AC29DF" w:rsidRDefault="00A64E95" w:rsidP="00A64E95">
      <w:pPr>
        <w:tabs>
          <w:tab w:val="left" w:pos="851"/>
        </w:tabs>
        <w:rPr>
          <w:rFonts w:ascii="Constantia" w:hAnsi="Constantia"/>
          <w:color w:val="0070C0"/>
          <w:sz w:val="36"/>
          <w:szCs w:val="28"/>
        </w:rPr>
      </w:pPr>
      <w:r w:rsidRPr="00AC29DF">
        <w:rPr>
          <w:rFonts w:ascii="Constantia" w:hAnsi="Constantia"/>
          <w:color w:val="0070C0"/>
          <w:sz w:val="36"/>
          <w:szCs w:val="28"/>
        </w:rPr>
        <w:tab/>
      </w:r>
    </w:p>
    <w:p w:rsidR="00C55D93" w:rsidRPr="00AC29DF" w:rsidRDefault="00C55D93" w:rsidP="00A64E95">
      <w:pPr>
        <w:tabs>
          <w:tab w:val="left" w:pos="851"/>
        </w:tabs>
        <w:ind w:firstLine="708"/>
        <w:rPr>
          <w:rFonts w:ascii="Constantia" w:hAnsi="Constantia"/>
          <w:color w:val="0070C0"/>
          <w:sz w:val="36"/>
          <w:szCs w:val="28"/>
          <w:highlight w:val="cyan"/>
        </w:rPr>
      </w:pPr>
    </w:p>
    <w:p w:rsidR="00D35A1A" w:rsidRPr="00AC29DF" w:rsidRDefault="00AC29DF" w:rsidP="00156FEE">
      <w:pPr>
        <w:tabs>
          <w:tab w:val="left" w:pos="851"/>
        </w:tabs>
        <w:rPr>
          <w:rFonts w:ascii="Constantia" w:hAnsi="Constantia"/>
          <w:b/>
          <w:color w:val="0070C0"/>
          <w:sz w:val="36"/>
          <w:szCs w:val="28"/>
          <w:highlight w:val="cyan"/>
        </w:rPr>
      </w:pPr>
      <w:r>
        <w:rPr>
          <w:noProof/>
          <w:color w:val="0000FF"/>
          <w:lang w:eastAsia="de-AT"/>
        </w:rPr>
        <w:drawing>
          <wp:anchor distT="0" distB="0" distL="114300" distR="114300" simplePos="0" relativeHeight="251816960" behindDoc="1" locked="0" layoutInCell="1" allowOverlap="1">
            <wp:simplePos x="0" y="0"/>
            <wp:positionH relativeFrom="column">
              <wp:posOffset>-290195</wp:posOffset>
            </wp:positionH>
            <wp:positionV relativeFrom="paragraph">
              <wp:posOffset>511810</wp:posOffset>
            </wp:positionV>
            <wp:extent cx="1676400" cy="1676400"/>
            <wp:effectExtent l="0" t="0" r="0" b="0"/>
            <wp:wrapNone/>
            <wp:docPr id="218" name="irc_mi" descr="Bildergebnis für glühbirne mit strichmännch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lühbirne mit strichmännchen">
                      <a:hlinkClick r:id="rId53"/>
                    </pic:cNvPr>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5A1A" w:rsidRPr="00AC29DF" w:rsidRDefault="00AC29DF" w:rsidP="00156FEE">
      <w:pPr>
        <w:tabs>
          <w:tab w:val="left" w:pos="851"/>
        </w:tabs>
        <w:rPr>
          <w:rFonts w:ascii="Constantia" w:hAnsi="Constantia"/>
          <w:b/>
          <w:color w:val="0070C0"/>
          <w:sz w:val="36"/>
          <w:szCs w:val="28"/>
          <w:highlight w:val="cyan"/>
        </w:rPr>
      </w:pPr>
      <w:r w:rsidRPr="0089031F">
        <w:rPr>
          <w:i/>
          <w:noProof/>
          <w:lang w:eastAsia="de-AT"/>
        </w:rPr>
        <mc:AlternateContent>
          <mc:Choice Requires="wps">
            <w:drawing>
              <wp:anchor distT="45720" distB="45720" distL="114300" distR="114300" simplePos="0" relativeHeight="251792384" behindDoc="0" locked="0" layoutInCell="1" allowOverlap="1" wp14:anchorId="21F8A217" wp14:editId="5A6F0C1E">
                <wp:simplePos x="0" y="0"/>
                <wp:positionH relativeFrom="margin">
                  <wp:align>right</wp:align>
                </wp:positionH>
                <wp:positionV relativeFrom="paragraph">
                  <wp:posOffset>186055</wp:posOffset>
                </wp:positionV>
                <wp:extent cx="4495800" cy="1628775"/>
                <wp:effectExtent l="38100" t="57150" r="38100" b="4762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628775"/>
                        </a:xfrm>
                        <a:prstGeom prst="rect">
                          <a:avLst/>
                        </a:prstGeom>
                        <a:solidFill>
                          <a:srgbClr val="92D050"/>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5132C" w:rsidRPr="009F4085" w:rsidRDefault="0035132C" w:rsidP="00404624">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w:t>
                            </w:r>
                            <w:r w:rsidRPr="009C2E70">
                              <w:rPr>
                                <w:rFonts w:ascii="Times New Roman" w:hAnsi="Times New Roman" w:cs="Times New Roman"/>
                                <w:sz w:val="24"/>
                              </w:rPr>
                              <w:t xml:space="preserve"> dass man </w:t>
                            </w:r>
                            <w:r w:rsidRPr="000A7745">
                              <w:rPr>
                                <w:rFonts w:ascii="Times New Roman" w:hAnsi="Times New Roman" w:cs="Times New Roman"/>
                                <w:sz w:val="24"/>
                              </w:rPr>
                              <w:t>zur Zeit der großen Christenverfolgung</w:t>
                            </w:r>
                            <w:r>
                              <w:rPr>
                                <w:rFonts w:ascii="Times New Roman" w:hAnsi="Times New Roman" w:cs="Times New Roman"/>
                                <w:sz w:val="24"/>
                              </w:rPr>
                              <w:t>en (2. bis 4.Jh.)</w:t>
                            </w:r>
                            <w:r w:rsidRPr="000A7745">
                              <w:rPr>
                                <w:rFonts w:ascii="Times New Roman" w:hAnsi="Times New Roman" w:cs="Times New Roman"/>
                                <w:sz w:val="24"/>
                              </w:rPr>
                              <w:t xml:space="preserve"> brutal gefoltert wurde und mit dem Tode bestraft wurde, wenn man sich öffentlich zum Christentum bekannte. Kein Wunder, dass daher viele Bürger</w:t>
                            </w:r>
                            <w:r>
                              <w:rPr>
                                <w:rFonts w:ascii="Times New Roman" w:hAnsi="Times New Roman" w:cs="Times New Roman"/>
                                <w:sz w:val="24"/>
                              </w:rPr>
                              <w:t xml:space="preserve"> ihre Religion verdeckt hielten und auf Vorschrift der Kaiser den Göttern Opfer darbrachten!</w:t>
                            </w:r>
                          </w:p>
                          <w:p w:rsidR="0035132C" w:rsidRDefault="0035132C" w:rsidP="00404624">
                            <w:pPr>
                              <w:rPr>
                                <w:rFonts w:ascii="Times New Roman" w:hAnsi="Times New Roman" w:cs="Times New Roman"/>
                                <w:sz w:val="24"/>
                              </w:rPr>
                            </w:pPr>
                          </w:p>
                          <w:p w:rsidR="0035132C" w:rsidRDefault="0035132C" w:rsidP="00404624">
                            <w:pPr>
                              <w:rPr>
                                <w:rFonts w:ascii="Times New Roman" w:hAnsi="Times New Roman" w:cs="Times New Roman"/>
                                <w:sz w:val="24"/>
                              </w:rPr>
                            </w:pPr>
                          </w:p>
                          <w:p w:rsidR="0035132C" w:rsidRPr="000A7745" w:rsidRDefault="0035132C" w:rsidP="00404624">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8A217" id="_x0000_s1052" type="#_x0000_t202" style="position:absolute;margin-left:302.8pt;margin-top:14.65pt;width:354pt;height:128.2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" fillcolor="#92d050" stroked="f">
                <v:textbox>
                  <w:txbxContent>
                    <w:p w:rsidR="0035132C" w:rsidRPr="009F4085" w:rsidRDefault="0035132C" w:rsidP="00404624">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w:t>
                      </w:r>
                      <w:r w:rsidRPr="009C2E70">
                        <w:rPr>
                          <w:rFonts w:ascii="Times New Roman" w:hAnsi="Times New Roman" w:cs="Times New Roman"/>
                          <w:sz w:val="24"/>
                        </w:rPr>
                        <w:t xml:space="preserve"> dass man </w:t>
                      </w:r>
                      <w:r w:rsidRPr="000A7745">
                        <w:rPr>
                          <w:rFonts w:ascii="Times New Roman" w:hAnsi="Times New Roman" w:cs="Times New Roman"/>
                          <w:sz w:val="24"/>
                        </w:rPr>
                        <w:t>zur Zeit der großen Christenverfolgung</w:t>
                      </w:r>
                      <w:r>
                        <w:rPr>
                          <w:rFonts w:ascii="Times New Roman" w:hAnsi="Times New Roman" w:cs="Times New Roman"/>
                          <w:sz w:val="24"/>
                        </w:rPr>
                        <w:t>en (2. bis 4.Jh.)</w:t>
                      </w:r>
                      <w:r w:rsidRPr="000A7745">
                        <w:rPr>
                          <w:rFonts w:ascii="Times New Roman" w:hAnsi="Times New Roman" w:cs="Times New Roman"/>
                          <w:sz w:val="24"/>
                        </w:rPr>
                        <w:t xml:space="preserve"> brutal gefoltert wurde und mit dem Tode bestraft wurde, wenn man sich öffentlich zum Christentum bekannte. Kein Wunder, dass daher viele Bürger</w:t>
                      </w:r>
                      <w:r>
                        <w:rPr>
                          <w:rFonts w:ascii="Times New Roman" w:hAnsi="Times New Roman" w:cs="Times New Roman"/>
                          <w:sz w:val="24"/>
                        </w:rPr>
                        <w:t xml:space="preserve"> ihre Religion verdeckt hielten und auf Vorschrift der Kaiser den Göttern Opfer darbrachten!</w:t>
                      </w:r>
                    </w:p>
                    <w:p w:rsidR="0035132C" w:rsidRDefault="0035132C" w:rsidP="00404624">
                      <w:pPr>
                        <w:rPr>
                          <w:rFonts w:ascii="Times New Roman" w:hAnsi="Times New Roman" w:cs="Times New Roman"/>
                          <w:sz w:val="24"/>
                        </w:rPr>
                      </w:pPr>
                    </w:p>
                    <w:p w:rsidR="0035132C" w:rsidRDefault="0035132C" w:rsidP="00404624">
                      <w:pPr>
                        <w:rPr>
                          <w:rFonts w:ascii="Times New Roman" w:hAnsi="Times New Roman" w:cs="Times New Roman"/>
                          <w:sz w:val="24"/>
                        </w:rPr>
                      </w:pPr>
                    </w:p>
                    <w:p w:rsidR="0035132C" w:rsidRPr="000A7745" w:rsidRDefault="0035132C" w:rsidP="00404624">
                      <w:pPr>
                        <w:rPr>
                          <w:rFonts w:ascii="Times New Roman" w:hAnsi="Times New Roman" w:cs="Times New Roman"/>
                          <w:sz w:val="24"/>
                        </w:rPr>
                      </w:pPr>
                    </w:p>
                  </w:txbxContent>
                </v:textbox>
                <w10:wrap anchorx="margin"/>
              </v:shape>
            </w:pict>
          </mc:Fallback>
        </mc:AlternateContent>
      </w:r>
    </w:p>
    <w:p w:rsidR="00484D6F" w:rsidRDefault="00484D6F" w:rsidP="00484D6F">
      <w:pPr>
        <w:tabs>
          <w:tab w:val="left" w:pos="851"/>
        </w:tabs>
        <w:rPr>
          <w:rFonts w:ascii="Constantia" w:hAnsi="Constantia"/>
          <w:b/>
          <w:color w:val="0070C0"/>
          <w:sz w:val="36"/>
          <w:szCs w:val="28"/>
          <w:highlight w:val="cyan"/>
        </w:rPr>
      </w:pPr>
    </w:p>
    <w:p w:rsidR="00AC29DF" w:rsidRDefault="00AC29DF" w:rsidP="00484D6F">
      <w:pPr>
        <w:tabs>
          <w:tab w:val="left" w:pos="851"/>
        </w:tabs>
        <w:rPr>
          <w:rFonts w:ascii="Constantia" w:hAnsi="Constantia"/>
          <w:b/>
          <w:color w:val="0070C0"/>
          <w:sz w:val="36"/>
          <w:szCs w:val="28"/>
          <w:highlight w:val="cyan"/>
        </w:rPr>
      </w:pPr>
    </w:p>
    <w:p w:rsidR="00B24E98" w:rsidRPr="00AC29DF" w:rsidRDefault="00B24E98" w:rsidP="00484D6F">
      <w:pPr>
        <w:tabs>
          <w:tab w:val="left" w:pos="851"/>
        </w:tabs>
        <w:rPr>
          <w:rFonts w:ascii="Constantia" w:hAnsi="Constantia"/>
          <w:b/>
          <w:color w:val="0070C0"/>
          <w:sz w:val="36"/>
          <w:szCs w:val="28"/>
          <w:highlight w:val="cyan"/>
        </w:rPr>
      </w:pPr>
    </w:p>
    <w:p w:rsidR="004A3F2D" w:rsidRPr="00484D6F" w:rsidRDefault="009371FF" w:rsidP="00484D6F">
      <w:pPr>
        <w:tabs>
          <w:tab w:val="left" w:pos="851"/>
        </w:tabs>
        <w:rPr>
          <w:rFonts w:ascii="Times New Roman" w:hAnsi="Times New Roman" w:cs="Times New Roman"/>
          <w:sz w:val="24"/>
        </w:rPr>
      </w:pPr>
      <w:r w:rsidRPr="009371FF">
        <w:rPr>
          <w:rFonts w:ascii="Constantia" w:hAnsi="Constantia"/>
          <w:b/>
          <w:color w:val="0070C0"/>
          <w:sz w:val="36"/>
          <w:szCs w:val="28"/>
          <w:highlight w:val="cyan"/>
        </w:rPr>
        <w:lastRenderedPageBreak/>
        <w:sym w:font="Wingdings" w:char="F0CB"/>
      </w:r>
      <w:r w:rsidR="001824DE"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679744" behindDoc="0" locked="0" layoutInCell="1" allowOverlap="1" wp14:anchorId="6270AA2F" wp14:editId="173DC4AA">
                <wp:simplePos x="0" y="0"/>
                <wp:positionH relativeFrom="page">
                  <wp:posOffset>6510020</wp:posOffset>
                </wp:positionH>
                <wp:positionV relativeFrom="paragraph">
                  <wp:posOffset>-436880</wp:posOffset>
                </wp:positionV>
                <wp:extent cx="1200150" cy="42862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311AC5">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AA2F" id="_x0000_s1053" type="#_x0000_t202" style="position:absolute;margin-left:512.6pt;margin-top:-34.4pt;width:94.5pt;height:33.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" filled="f" stroked="f">
                <v:textbox>
                  <w:txbxContent>
                    <w:p w:rsidR="0035132C" w:rsidRPr="00311AC5" w:rsidRDefault="0035132C" w:rsidP="00311AC5">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001824DE" w:rsidRPr="009371FF">
        <w:rPr>
          <w:noProof/>
          <w:color w:val="0070C0"/>
          <w:sz w:val="25"/>
          <w:highlight w:val="cyan"/>
          <w:lang w:eastAsia="de-AT"/>
        </w:rPr>
        <mc:AlternateContent>
          <mc:Choice Requires="wps">
            <w:drawing>
              <wp:anchor distT="0" distB="0" distL="114300" distR="114300" simplePos="0" relativeHeight="251677696" behindDoc="0" locked="0" layoutInCell="1" allowOverlap="1" wp14:anchorId="23DB07FC" wp14:editId="24CE1236">
                <wp:simplePos x="0" y="0"/>
                <wp:positionH relativeFrom="column">
                  <wp:posOffset>5629275</wp:posOffset>
                </wp:positionH>
                <wp:positionV relativeFrom="paragraph">
                  <wp:posOffset>-600075</wp:posOffset>
                </wp:positionV>
                <wp:extent cx="814705" cy="733425"/>
                <wp:effectExtent l="19050" t="19050" r="23495" b="28575"/>
                <wp:wrapNone/>
                <wp:docPr id="1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8405BED" id="Oval 83" o:spid="_x0000_s1026" style="position:absolute;margin-left:443.25pt;margin-top:-47.25pt;width:64.1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" fillcolor="#1cade4" strokecolor="#1cade4" strokeweight="3pt">
                <v:stroke linestyle="thinThin"/>
              </v:oval>
            </w:pict>
          </mc:Fallback>
        </mc:AlternateContent>
      </w:r>
      <w:r w:rsidRPr="009371FF">
        <w:rPr>
          <w:rFonts w:ascii="Constantia" w:hAnsi="Constantia"/>
          <w:b/>
          <w:color w:val="0070C0"/>
          <w:sz w:val="36"/>
          <w:szCs w:val="28"/>
          <w:u w:val="single"/>
        </w:rPr>
        <w:t xml:space="preserve"> </w:t>
      </w:r>
      <w:proofErr w:type="spellStart"/>
      <w:r w:rsidRPr="00214314">
        <w:rPr>
          <w:rFonts w:ascii="Plantagenet Cherokee" w:hAnsi="Plantagenet Cherokee"/>
          <w:b/>
          <w:sz w:val="40"/>
          <w:szCs w:val="28"/>
          <w:u w:val="single" w:color="000000" w:themeColor="text1"/>
        </w:rPr>
        <w:t>E</w:t>
      </w:r>
      <w:r w:rsidRPr="00214314">
        <w:rPr>
          <w:rFonts w:ascii="Constantia" w:hAnsi="Constantia"/>
          <w:b/>
          <w:sz w:val="28"/>
          <w:szCs w:val="28"/>
          <w:u w:val="single" w:color="000000" w:themeColor="text1"/>
        </w:rPr>
        <w:t>xercitationes</w:t>
      </w:r>
      <w:proofErr w:type="spellEnd"/>
      <w:r w:rsidRPr="00214314">
        <w:rPr>
          <w:rFonts w:ascii="Constantia" w:hAnsi="Constantia"/>
          <w:b/>
          <w:sz w:val="28"/>
          <w:szCs w:val="28"/>
          <w:u w:val="single" w:color="000000" w:themeColor="text1"/>
        </w:rPr>
        <w:t xml:space="preserve"> </w:t>
      </w:r>
      <w:r w:rsidR="006D2407" w:rsidRPr="00214314">
        <w:rPr>
          <w:rFonts w:ascii="Constantia" w:hAnsi="Constantia"/>
          <w:sz w:val="28"/>
          <w:szCs w:val="28"/>
          <w:u w:val="single" w:color="000000" w:themeColor="text1"/>
        </w:rPr>
        <w:t xml:space="preserve">zu </w:t>
      </w:r>
      <w:r w:rsidR="003D3405">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T2</w:t>
      </w:r>
      <w:r w:rsidR="004A3F2D" w:rsidRPr="00214314">
        <w:rPr>
          <w:rFonts w:ascii="Constantia" w:hAnsi="Constantia"/>
          <w:b/>
          <w:color w:val="A3CEED" w:themeColor="accent2" w:themeTint="66"/>
          <w:sz w:val="28"/>
          <w:szCs w:val="28"/>
          <w:u w:val="single" w:color="000000" w:themeColor="text1"/>
          <w14:textOutline w14:w="11112" w14:cap="flat" w14:cmpd="sng" w14:algn="ctr">
            <w14:solidFill>
              <w14:schemeClr w14:val="accent2"/>
            </w14:solidFill>
            <w14:prstDash w14:val="solid"/>
            <w14:round/>
          </w14:textOutline>
        </w:rPr>
        <w:t xml:space="preserve"> </w:t>
      </w:r>
      <w:r w:rsidR="004A3F2D" w:rsidRPr="00214314">
        <w:rPr>
          <w:rFonts w:ascii="Constantia" w:hAnsi="Constantia"/>
          <w:sz w:val="28"/>
          <w:szCs w:val="28"/>
          <w:u w:val="single" w:color="000000" w:themeColor="text1"/>
        </w:rPr>
        <w:t>„</w:t>
      </w:r>
      <w:proofErr w:type="spellStart"/>
      <w:r w:rsidR="004A3F2D" w:rsidRPr="00214314">
        <w:rPr>
          <w:rFonts w:ascii="Constantia" w:hAnsi="Constantia"/>
          <w:b/>
          <w:i/>
          <w:sz w:val="28"/>
          <w:szCs w:val="28"/>
          <w:u w:val="single" w:color="000000" w:themeColor="text1"/>
        </w:rPr>
        <w:t>Passio</w:t>
      </w:r>
      <w:proofErr w:type="spellEnd"/>
      <w:r w:rsidR="004A3F2D" w:rsidRPr="00156FEE">
        <w:rPr>
          <w:rFonts w:ascii="Constantia" w:hAnsi="Constantia"/>
          <w:b/>
          <w:i/>
          <w:sz w:val="28"/>
          <w:szCs w:val="28"/>
          <w:u w:val="single"/>
        </w:rPr>
        <w:t xml:space="preserve"> </w:t>
      </w:r>
      <w:proofErr w:type="spellStart"/>
      <w:r w:rsidR="004A3F2D" w:rsidRPr="00156FEE">
        <w:rPr>
          <w:rFonts w:ascii="Constantia" w:hAnsi="Constantia"/>
          <w:b/>
          <w:i/>
          <w:sz w:val="28"/>
          <w:szCs w:val="28"/>
          <w:u w:val="single"/>
        </w:rPr>
        <w:t>Agaunensium</w:t>
      </w:r>
      <w:proofErr w:type="spellEnd"/>
      <w:r w:rsidR="004A3F2D" w:rsidRPr="00156FEE">
        <w:rPr>
          <w:rFonts w:ascii="Constantia" w:hAnsi="Constantia"/>
          <w:b/>
          <w:i/>
          <w:sz w:val="28"/>
          <w:szCs w:val="28"/>
          <w:u w:val="single"/>
        </w:rPr>
        <w:t xml:space="preserve"> </w:t>
      </w:r>
      <w:proofErr w:type="spellStart"/>
      <w:r w:rsidR="004A3F2D" w:rsidRPr="00156FEE">
        <w:rPr>
          <w:rFonts w:ascii="Constantia" w:hAnsi="Constantia"/>
          <w:b/>
          <w:i/>
          <w:sz w:val="28"/>
          <w:szCs w:val="28"/>
          <w:u w:val="single"/>
        </w:rPr>
        <w:t>martyrum</w:t>
      </w:r>
      <w:proofErr w:type="spellEnd"/>
      <w:r w:rsidR="004A3F2D" w:rsidRPr="00156FEE">
        <w:rPr>
          <w:rFonts w:ascii="Constantia" w:hAnsi="Constantia"/>
          <w:sz w:val="28"/>
          <w:szCs w:val="28"/>
          <w:u w:val="single"/>
        </w:rPr>
        <w:t xml:space="preserve">“ </w:t>
      </w:r>
      <w:r w:rsidR="00311AC5" w:rsidRPr="00311AC5">
        <w:rPr>
          <w:noProof/>
          <w:lang w:eastAsia="de-AT"/>
        </w:rPr>
        <w:t xml:space="preserve"> </w:t>
      </w:r>
    </w:p>
    <w:p w:rsidR="00E709C9" w:rsidRPr="0031457B" w:rsidRDefault="00F50E33" w:rsidP="00595A34">
      <w:pPr>
        <w:pStyle w:val="Listenabsatz"/>
        <w:numPr>
          <w:ilvl w:val="1"/>
          <w:numId w:val="13"/>
        </w:numPr>
        <w:spacing w:line="240" w:lineRule="auto"/>
        <w:rPr>
          <w:rFonts w:ascii="Calibri" w:eastAsia="Times New Roman" w:hAnsi="Calibri" w:cs="Times New Roman"/>
          <w:b/>
          <w:sz w:val="24"/>
          <w:szCs w:val="24"/>
          <w:lang w:eastAsia="de-DE"/>
        </w:rPr>
      </w:pPr>
      <w:r w:rsidRPr="0031457B">
        <w:rPr>
          <w:rFonts w:ascii="Calibri" w:eastAsia="Times New Roman" w:hAnsi="Calibri" w:cs="Times New Roman"/>
          <w:b/>
          <w:sz w:val="24"/>
          <w:szCs w:val="24"/>
          <w:lang w:eastAsia="de-DE"/>
        </w:rPr>
        <w:t>Liste</w:t>
      </w:r>
      <w:r w:rsidR="00E709C9" w:rsidRPr="0031457B">
        <w:rPr>
          <w:rFonts w:ascii="Calibri" w:eastAsia="Times New Roman" w:hAnsi="Calibri" w:cs="Times New Roman"/>
          <w:b/>
          <w:sz w:val="24"/>
          <w:szCs w:val="24"/>
          <w:lang w:eastAsia="de-DE"/>
        </w:rPr>
        <w:t xml:space="preserve"> in der Tabelle </w:t>
      </w:r>
      <w:r w:rsidRPr="0031457B">
        <w:rPr>
          <w:rFonts w:ascii="Calibri" w:eastAsia="Times New Roman" w:hAnsi="Calibri" w:cs="Times New Roman"/>
          <w:b/>
          <w:sz w:val="24"/>
          <w:szCs w:val="24"/>
          <w:lang w:eastAsia="de-DE"/>
        </w:rPr>
        <w:t xml:space="preserve">3 </w:t>
      </w:r>
      <w:r w:rsidR="00E709C9" w:rsidRPr="0031457B">
        <w:rPr>
          <w:rFonts w:ascii="Calibri" w:eastAsia="Times New Roman" w:hAnsi="Calibri" w:cs="Times New Roman"/>
          <w:b/>
          <w:sz w:val="24"/>
          <w:szCs w:val="24"/>
          <w:lang w:eastAsia="de-DE"/>
        </w:rPr>
        <w:t xml:space="preserve">verschiedene lateinische Begriffe / Wendungen aus dem </w:t>
      </w:r>
      <w:proofErr w:type="spellStart"/>
      <w:r w:rsidR="00E709C9" w:rsidRPr="0031457B">
        <w:rPr>
          <w:rFonts w:ascii="Calibri" w:eastAsia="Times New Roman" w:hAnsi="Calibri" w:cs="Times New Roman"/>
          <w:b/>
          <w:sz w:val="24"/>
          <w:szCs w:val="24"/>
          <w:lang w:eastAsia="de-DE"/>
        </w:rPr>
        <w:t>Sachfeld</w:t>
      </w:r>
      <w:proofErr w:type="spellEnd"/>
      <w:r w:rsidR="00E709C9" w:rsidRPr="0031457B">
        <w:rPr>
          <w:rFonts w:ascii="Calibri" w:eastAsia="Times New Roman" w:hAnsi="Calibri" w:cs="Times New Roman"/>
          <w:b/>
          <w:sz w:val="24"/>
          <w:szCs w:val="24"/>
          <w:lang w:eastAsia="de-DE"/>
        </w:rPr>
        <w:t xml:space="preserve"> </w:t>
      </w:r>
      <w:r w:rsidR="00E709C9" w:rsidRPr="00E3778A">
        <w:rPr>
          <w:rFonts w:ascii="Calibri" w:eastAsia="Times New Roman" w:hAnsi="Calibri" w:cs="Times New Roman"/>
          <w:b/>
          <w:i/>
          <w:sz w:val="24"/>
          <w:szCs w:val="24"/>
          <w:lang w:eastAsia="de-DE"/>
        </w:rPr>
        <w:t>„Glauben“</w:t>
      </w:r>
      <w:r w:rsidR="00E709C9" w:rsidRPr="0031457B">
        <w:rPr>
          <w:rFonts w:ascii="Calibri" w:eastAsia="Times New Roman" w:hAnsi="Calibri" w:cs="Times New Roman"/>
          <w:b/>
          <w:sz w:val="24"/>
          <w:szCs w:val="24"/>
          <w:lang w:eastAsia="de-DE"/>
        </w:rPr>
        <w:t xml:space="preserve"> auf, die im </w:t>
      </w:r>
      <w:r w:rsidRPr="0031457B">
        <w:rPr>
          <w:rFonts w:ascii="Calibri" w:eastAsia="Times New Roman" w:hAnsi="Calibri" w:cs="Times New Roman"/>
          <w:b/>
          <w:sz w:val="24"/>
          <w:szCs w:val="24"/>
          <w:lang w:eastAsia="de-DE"/>
        </w:rPr>
        <w:t>Text</w:t>
      </w:r>
      <w:r w:rsidR="00E709C9" w:rsidRPr="0031457B">
        <w:rPr>
          <w:rFonts w:ascii="Calibri" w:eastAsia="Times New Roman" w:hAnsi="Calibri" w:cs="Times New Roman"/>
          <w:b/>
          <w:sz w:val="24"/>
          <w:szCs w:val="24"/>
          <w:lang w:eastAsia="de-DE"/>
        </w:rPr>
        <w:t xml:space="preserve"> vorkommen und nicht als Vokabel</w:t>
      </w:r>
      <w:r w:rsidR="009203D1" w:rsidRPr="0031457B">
        <w:rPr>
          <w:rFonts w:ascii="Calibri" w:eastAsia="Times New Roman" w:hAnsi="Calibri" w:cs="Times New Roman"/>
          <w:b/>
          <w:sz w:val="24"/>
          <w:szCs w:val="24"/>
          <w:lang w:eastAsia="de-DE"/>
        </w:rPr>
        <w:t xml:space="preserve"> angegeben sind.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E709C9" w:rsidRPr="00015279" w:rsidTr="00D9189A">
        <w:trPr>
          <w:cantSplit/>
          <w:trHeight w:val="266"/>
        </w:trPr>
        <w:tc>
          <w:tcPr>
            <w:tcW w:w="8954" w:type="dxa"/>
            <w:shd w:val="clear" w:color="auto" w:fill="D1EEF9" w:themeFill="accent1" w:themeFillTint="33"/>
            <w:vAlign w:val="center"/>
          </w:tcPr>
          <w:p w:rsidR="00E709C9" w:rsidRPr="00015279" w:rsidRDefault="00E709C9" w:rsidP="00F50E33">
            <w:pPr>
              <w:spacing w:before="120" w:after="120" w:line="240" w:lineRule="auto"/>
              <w:rPr>
                <w:rFonts w:cs="Calibri"/>
                <w:b/>
                <w:sz w:val="24"/>
                <w:szCs w:val="24"/>
              </w:rPr>
            </w:pPr>
            <w:proofErr w:type="spellStart"/>
            <w:r w:rsidRPr="00015279">
              <w:rPr>
                <w:rFonts w:cs="Calibri"/>
                <w:b/>
                <w:sz w:val="24"/>
                <w:szCs w:val="24"/>
              </w:rPr>
              <w:t>Sachfeld</w:t>
            </w:r>
            <w:proofErr w:type="spellEnd"/>
            <w:r w:rsidRPr="00015279">
              <w:rPr>
                <w:rFonts w:cs="Calibri"/>
                <w:b/>
                <w:sz w:val="24"/>
                <w:szCs w:val="24"/>
              </w:rPr>
              <w:t xml:space="preserve"> </w:t>
            </w:r>
            <w:r w:rsidR="00F50E33" w:rsidRPr="00E3778A">
              <w:rPr>
                <w:rFonts w:cs="Calibri"/>
                <w:b/>
                <w:i/>
                <w:sz w:val="24"/>
                <w:szCs w:val="24"/>
              </w:rPr>
              <w:t>„ Glauben</w:t>
            </w:r>
            <w:r w:rsidRPr="00E3778A">
              <w:rPr>
                <w:rFonts w:cs="Calibri"/>
                <w:b/>
                <w:i/>
                <w:sz w:val="24"/>
                <w:szCs w:val="24"/>
              </w:rPr>
              <w:t>“</w:t>
            </w:r>
            <w:r w:rsidRPr="00015279">
              <w:rPr>
                <w:rFonts w:cs="Calibri"/>
                <w:b/>
                <w:sz w:val="24"/>
                <w:szCs w:val="24"/>
              </w:rPr>
              <w:t xml:space="preserve"> (lateinisches Textzitat)</w:t>
            </w:r>
          </w:p>
        </w:tc>
      </w:tr>
      <w:tr w:rsidR="00E709C9" w:rsidRPr="00015279" w:rsidTr="00E709C9">
        <w:trPr>
          <w:cantSplit/>
          <w:trHeight w:val="266"/>
        </w:trPr>
        <w:tc>
          <w:tcPr>
            <w:tcW w:w="8954" w:type="dxa"/>
            <w:vAlign w:val="center"/>
          </w:tcPr>
          <w:p w:rsidR="00E709C9" w:rsidRPr="00015279" w:rsidRDefault="00E709C9" w:rsidP="003847B3">
            <w:pPr>
              <w:spacing w:before="120" w:after="120" w:line="240" w:lineRule="auto"/>
              <w:rPr>
                <w:rFonts w:cs="Calibri"/>
                <w:sz w:val="24"/>
                <w:szCs w:val="24"/>
              </w:rPr>
            </w:pPr>
            <w:r w:rsidRPr="00015279">
              <w:rPr>
                <w:rFonts w:cs="Calibri"/>
                <w:sz w:val="24"/>
                <w:szCs w:val="24"/>
              </w:rPr>
              <w:t>1.</w:t>
            </w:r>
          </w:p>
        </w:tc>
      </w:tr>
      <w:tr w:rsidR="00E709C9" w:rsidRPr="00015279" w:rsidTr="00E709C9">
        <w:trPr>
          <w:cantSplit/>
          <w:trHeight w:val="266"/>
        </w:trPr>
        <w:tc>
          <w:tcPr>
            <w:tcW w:w="8954" w:type="dxa"/>
            <w:vAlign w:val="center"/>
          </w:tcPr>
          <w:p w:rsidR="00E709C9" w:rsidRPr="00015279" w:rsidRDefault="00E709C9" w:rsidP="003847B3">
            <w:pPr>
              <w:spacing w:before="120" w:after="120" w:line="240" w:lineRule="auto"/>
              <w:rPr>
                <w:rFonts w:cs="Calibri"/>
                <w:sz w:val="24"/>
                <w:szCs w:val="24"/>
              </w:rPr>
            </w:pPr>
            <w:r w:rsidRPr="00015279">
              <w:rPr>
                <w:rFonts w:cs="Calibri"/>
                <w:sz w:val="24"/>
                <w:szCs w:val="24"/>
              </w:rPr>
              <w:t>2.</w:t>
            </w:r>
          </w:p>
        </w:tc>
      </w:tr>
      <w:tr w:rsidR="00E709C9" w:rsidRPr="00015279" w:rsidTr="00E709C9">
        <w:trPr>
          <w:cantSplit/>
          <w:trHeight w:val="266"/>
        </w:trPr>
        <w:tc>
          <w:tcPr>
            <w:tcW w:w="8954" w:type="dxa"/>
            <w:vAlign w:val="center"/>
          </w:tcPr>
          <w:p w:rsidR="00E709C9" w:rsidRPr="00015279" w:rsidRDefault="00E709C9" w:rsidP="003847B3">
            <w:pPr>
              <w:spacing w:before="120" w:after="120" w:line="240" w:lineRule="auto"/>
              <w:rPr>
                <w:rFonts w:cs="Calibri"/>
                <w:sz w:val="24"/>
                <w:szCs w:val="24"/>
              </w:rPr>
            </w:pPr>
            <w:r w:rsidRPr="00015279">
              <w:rPr>
                <w:rFonts w:cs="Calibri"/>
                <w:sz w:val="24"/>
                <w:szCs w:val="24"/>
              </w:rPr>
              <w:t>3.</w:t>
            </w:r>
          </w:p>
        </w:tc>
      </w:tr>
    </w:tbl>
    <w:p w:rsidR="005910F8" w:rsidRPr="005910F8" w:rsidRDefault="005910F8" w:rsidP="00E709C9">
      <w:pPr>
        <w:ind w:left="567"/>
        <w:rPr>
          <w:rFonts w:ascii="Times New Roman" w:hAnsi="Times New Roman" w:cs="Times New Roman"/>
          <w:sz w:val="24"/>
        </w:rPr>
      </w:pPr>
    </w:p>
    <w:p w:rsidR="00946A3E" w:rsidRPr="00015279" w:rsidRDefault="00F50E33" w:rsidP="00595A34">
      <w:pPr>
        <w:pStyle w:val="Input"/>
        <w:numPr>
          <w:ilvl w:val="1"/>
          <w:numId w:val="13"/>
        </w:numPr>
        <w:jc w:val="left"/>
        <w:rPr>
          <w:rFonts w:ascii="Calibri" w:hAnsi="Calibri"/>
          <w:lang w:val="de-AT"/>
        </w:rPr>
      </w:pPr>
      <w:r>
        <w:rPr>
          <w:rFonts w:ascii="Calibri" w:hAnsi="Calibri"/>
          <w:lang w:val="de-AT"/>
        </w:rPr>
        <w:t>Finde</w:t>
      </w:r>
      <w:r w:rsidR="00946A3E" w:rsidRPr="00015279">
        <w:rPr>
          <w:rFonts w:ascii="Calibri" w:hAnsi="Calibri"/>
          <w:lang w:val="de-AT"/>
        </w:rPr>
        <w:t xml:space="preserve"> im </w:t>
      </w:r>
      <w:r>
        <w:rPr>
          <w:rFonts w:ascii="Calibri" w:hAnsi="Calibri"/>
          <w:lang w:val="de-AT"/>
        </w:rPr>
        <w:t>Text</w:t>
      </w:r>
      <w:r w:rsidR="00946A3E" w:rsidRPr="00015279">
        <w:rPr>
          <w:rFonts w:ascii="Calibri" w:hAnsi="Calibri"/>
          <w:lang w:val="de-AT"/>
        </w:rPr>
        <w:t xml:space="preserve"> je ein Beispiel für die unten aufgelisteten Stilmittel und </w:t>
      </w:r>
      <w:r>
        <w:rPr>
          <w:rFonts w:ascii="Calibri" w:hAnsi="Calibri"/>
          <w:lang w:val="de-AT"/>
        </w:rPr>
        <w:t xml:space="preserve">zitiere </w:t>
      </w:r>
      <w:r w:rsidR="00946A3E" w:rsidRPr="00015279">
        <w:rPr>
          <w:rFonts w:ascii="Calibri" w:hAnsi="Calibri"/>
          <w:lang w:val="de-AT"/>
        </w:rPr>
        <w:t>dieses in der rechten</w:t>
      </w:r>
      <w:r w:rsidR="009203D1">
        <w:rPr>
          <w:rFonts w:ascii="Calibri" w:hAnsi="Calibri"/>
          <w:lang w:val="de-AT"/>
        </w:rPr>
        <w:t xml:space="preserve"> Tabellenspalte. </w:t>
      </w:r>
      <w:r w:rsidR="009B6869">
        <w:rPr>
          <w:rFonts w:ascii="Calibri" w:hAnsi="Calibri"/>
          <w:lang w:val="de-AT"/>
        </w:rPr>
        <w:t>Gib auch die entsprechende Textzeile dazu an!</w:t>
      </w:r>
    </w:p>
    <w:p w:rsidR="00946A3E" w:rsidRPr="00015279" w:rsidRDefault="00946A3E" w:rsidP="00946A3E">
      <w:pPr>
        <w:pStyle w:val="Input"/>
        <w:jc w:val="left"/>
        <w:rPr>
          <w:rFonts w:ascii="Calibri" w:hAnsi="Calibri"/>
          <w:sz w:val="10"/>
          <w:szCs w:val="10"/>
          <w:lang w:val="de-AT"/>
        </w:rPr>
      </w:pPr>
    </w:p>
    <w:p w:rsidR="00946A3E" w:rsidRPr="00015279" w:rsidRDefault="00946A3E" w:rsidP="00946A3E">
      <w:pPr>
        <w:pStyle w:val="Input"/>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946A3E" w:rsidRPr="00015279" w:rsidTr="00D9189A">
        <w:trPr>
          <w:trHeight w:val="266"/>
        </w:trPr>
        <w:tc>
          <w:tcPr>
            <w:tcW w:w="2524" w:type="dxa"/>
            <w:shd w:val="clear" w:color="auto" w:fill="D1EEF9" w:themeFill="accent1" w:themeFillTint="33"/>
            <w:vAlign w:val="center"/>
          </w:tcPr>
          <w:p w:rsidR="00946A3E" w:rsidRPr="00015279" w:rsidRDefault="00946A3E" w:rsidP="003847B3">
            <w:pPr>
              <w:spacing w:before="120" w:after="120" w:line="240" w:lineRule="auto"/>
              <w:rPr>
                <w:rFonts w:cs="Calibri"/>
                <w:b/>
                <w:sz w:val="24"/>
                <w:szCs w:val="24"/>
              </w:rPr>
            </w:pPr>
            <w:r w:rsidRPr="00015279">
              <w:rPr>
                <w:rFonts w:cs="Calibri"/>
                <w:b/>
                <w:sz w:val="24"/>
                <w:szCs w:val="24"/>
              </w:rPr>
              <w:t>Stilmittel</w:t>
            </w:r>
          </w:p>
        </w:tc>
        <w:tc>
          <w:tcPr>
            <w:tcW w:w="6548" w:type="dxa"/>
            <w:shd w:val="clear" w:color="auto" w:fill="D1EEF9" w:themeFill="accent1" w:themeFillTint="33"/>
            <w:vAlign w:val="center"/>
          </w:tcPr>
          <w:p w:rsidR="00946A3E" w:rsidRPr="00015279" w:rsidRDefault="00946A3E" w:rsidP="003847B3">
            <w:pPr>
              <w:spacing w:before="120" w:after="120" w:line="240" w:lineRule="auto"/>
              <w:rPr>
                <w:rFonts w:cs="Calibri"/>
                <w:vanish/>
                <w:sz w:val="24"/>
                <w:szCs w:val="24"/>
              </w:rPr>
            </w:pPr>
            <w:r w:rsidRPr="00015279">
              <w:rPr>
                <w:rFonts w:cs="Calibri"/>
                <w:b/>
                <w:sz w:val="24"/>
                <w:szCs w:val="24"/>
              </w:rPr>
              <w:t>Beispiel (lateinisches Textzitat)</w:t>
            </w:r>
          </w:p>
        </w:tc>
      </w:tr>
      <w:tr w:rsidR="00946A3E" w:rsidRPr="00015279" w:rsidTr="003847B3">
        <w:trPr>
          <w:trHeight w:val="266"/>
        </w:trPr>
        <w:tc>
          <w:tcPr>
            <w:tcW w:w="2524" w:type="dxa"/>
            <w:vAlign w:val="center"/>
          </w:tcPr>
          <w:p w:rsidR="00946A3E" w:rsidRPr="00015279" w:rsidRDefault="00B24E98" w:rsidP="003847B3">
            <w:pPr>
              <w:spacing w:before="120" w:after="120" w:line="240" w:lineRule="auto"/>
              <w:rPr>
                <w:rFonts w:cs="Calibri"/>
                <w:sz w:val="24"/>
                <w:szCs w:val="24"/>
              </w:rPr>
            </w:pPr>
            <w:r>
              <w:rPr>
                <w:rFonts w:cs="Calibri"/>
                <w:sz w:val="24"/>
                <w:szCs w:val="24"/>
              </w:rPr>
              <w:t>Parallelismus</w:t>
            </w:r>
          </w:p>
        </w:tc>
        <w:tc>
          <w:tcPr>
            <w:tcW w:w="6548" w:type="dxa"/>
            <w:vAlign w:val="center"/>
          </w:tcPr>
          <w:p w:rsidR="00946A3E" w:rsidRPr="00015279" w:rsidRDefault="00946A3E" w:rsidP="003847B3">
            <w:pPr>
              <w:spacing w:before="120" w:after="120" w:line="240" w:lineRule="auto"/>
              <w:rPr>
                <w:rFonts w:cs="Calibri"/>
                <w:sz w:val="24"/>
                <w:szCs w:val="24"/>
              </w:rPr>
            </w:pPr>
          </w:p>
        </w:tc>
      </w:tr>
      <w:tr w:rsidR="00946A3E" w:rsidRPr="00015279" w:rsidTr="003847B3">
        <w:trPr>
          <w:trHeight w:val="266"/>
        </w:trPr>
        <w:tc>
          <w:tcPr>
            <w:tcW w:w="2524" w:type="dxa"/>
            <w:vAlign w:val="center"/>
          </w:tcPr>
          <w:p w:rsidR="00946A3E" w:rsidRPr="00015279" w:rsidRDefault="00946A3E" w:rsidP="003847B3">
            <w:pPr>
              <w:spacing w:before="120" w:after="120" w:line="240" w:lineRule="auto"/>
              <w:rPr>
                <w:rFonts w:cs="Calibri"/>
                <w:sz w:val="24"/>
                <w:szCs w:val="24"/>
              </w:rPr>
            </w:pPr>
            <w:r>
              <w:rPr>
                <w:rFonts w:cs="Calibri"/>
                <w:sz w:val="24"/>
                <w:szCs w:val="24"/>
              </w:rPr>
              <w:t>Alliteration</w:t>
            </w:r>
          </w:p>
        </w:tc>
        <w:tc>
          <w:tcPr>
            <w:tcW w:w="6548" w:type="dxa"/>
            <w:vAlign w:val="center"/>
          </w:tcPr>
          <w:p w:rsidR="00946A3E" w:rsidRPr="00015279" w:rsidRDefault="00946A3E" w:rsidP="003847B3">
            <w:pPr>
              <w:spacing w:before="120" w:after="120" w:line="240" w:lineRule="auto"/>
              <w:rPr>
                <w:rFonts w:cs="Calibri"/>
                <w:sz w:val="24"/>
                <w:szCs w:val="24"/>
              </w:rPr>
            </w:pPr>
          </w:p>
        </w:tc>
      </w:tr>
      <w:tr w:rsidR="00946A3E" w:rsidRPr="00015279" w:rsidTr="003847B3">
        <w:trPr>
          <w:trHeight w:val="266"/>
        </w:trPr>
        <w:tc>
          <w:tcPr>
            <w:tcW w:w="2524" w:type="dxa"/>
            <w:vAlign w:val="center"/>
          </w:tcPr>
          <w:p w:rsidR="00946A3E" w:rsidRPr="00015279" w:rsidRDefault="00946A3E" w:rsidP="003847B3">
            <w:pPr>
              <w:spacing w:before="120" w:after="120" w:line="240" w:lineRule="auto"/>
              <w:rPr>
                <w:rFonts w:cs="Calibri"/>
                <w:sz w:val="24"/>
                <w:szCs w:val="24"/>
              </w:rPr>
            </w:pPr>
            <w:r>
              <w:rPr>
                <w:rFonts w:cs="Calibri"/>
                <w:sz w:val="24"/>
                <w:szCs w:val="24"/>
              </w:rPr>
              <w:t>Polysyndeton</w:t>
            </w:r>
          </w:p>
        </w:tc>
        <w:tc>
          <w:tcPr>
            <w:tcW w:w="6548" w:type="dxa"/>
            <w:vAlign w:val="center"/>
          </w:tcPr>
          <w:p w:rsidR="00946A3E" w:rsidRPr="00015279" w:rsidRDefault="00946A3E" w:rsidP="003847B3">
            <w:pPr>
              <w:spacing w:before="120" w:after="120" w:line="240" w:lineRule="auto"/>
              <w:rPr>
                <w:rFonts w:cs="Calibri"/>
                <w:sz w:val="24"/>
                <w:szCs w:val="24"/>
              </w:rPr>
            </w:pPr>
          </w:p>
        </w:tc>
      </w:tr>
      <w:tr w:rsidR="00946A3E" w:rsidRPr="00015279" w:rsidTr="003847B3">
        <w:trPr>
          <w:trHeight w:val="266"/>
        </w:trPr>
        <w:tc>
          <w:tcPr>
            <w:tcW w:w="2524" w:type="dxa"/>
            <w:vAlign w:val="center"/>
          </w:tcPr>
          <w:p w:rsidR="00946A3E" w:rsidRPr="00015279" w:rsidRDefault="00C55D93" w:rsidP="003847B3">
            <w:pPr>
              <w:spacing w:before="120" w:after="120" w:line="240" w:lineRule="auto"/>
              <w:rPr>
                <w:rFonts w:cs="Calibri"/>
                <w:sz w:val="24"/>
                <w:szCs w:val="24"/>
              </w:rPr>
            </w:pPr>
            <w:r>
              <w:rPr>
                <w:rFonts w:cs="Calibri"/>
                <w:sz w:val="24"/>
                <w:szCs w:val="24"/>
              </w:rPr>
              <w:t>Anapher</w:t>
            </w:r>
          </w:p>
        </w:tc>
        <w:tc>
          <w:tcPr>
            <w:tcW w:w="6548" w:type="dxa"/>
            <w:vAlign w:val="center"/>
          </w:tcPr>
          <w:p w:rsidR="00946A3E" w:rsidRPr="00015279" w:rsidRDefault="00946A3E" w:rsidP="003847B3">
            <w:pPr>
              <w:spacing w:before="120" w:after="120" w:line="240" w:lineRule="auto"/>
              <w:rPr>
                <w:rFonts w:cs="Calibri"/>
                <w:sz w:val="24"/>
                <w:szCs w:val="24"/>
              </w:rPr>
            </w:pPr>
          </w:p>
        </w:tc>
      </w:tr>
      <w:tr w:rsidR="00C55D93" w:rsidRPr="00015279" w:rsidTr="00571F3C">
        <w:trPr>
          <w:trHeight w:val="266"/>
        </w:trPr>
        <w:tc>
          <w:tcPr>
            <w:tcW w:w="2524" w:type="dxa"/>
            <w:vAlign w:val="center"/>
          </w:tcPr>
          <w:p w:rsidR="00C55D93" w:rsidRPr="00015279" w:rsidRDefault="00C55D93" w:rsidP="00571F3C">
            <w:pPr>
              <w:spacing w:before="120" w:after="120" w:line="240" w:lineRule="auto"/>
              <w:rPr>
                <w:rFonts w:cs="Calibri"/>
                <w:sz w:val="24"/>
                <w:szCs w:val="24"/>
              </w:rPr>
            </w:pPr>
            <w:r>
              <w:rPr>
                <w:rFonts w:cs="Calibri"/>
                <w:sz w:val="24"/>
                <w:szCs w:val="24"/>
              </w:rPr>
              <w:t>Klimax</w:t>
            </w:r>
          </w:p>
        </w:tc>
        <w:tc>
          <w:tcPr>
            <w:tcW w:w="6548" w:type="dxa"/>
            <w:vAlign w:val="center"/>
          </w:tcPr>
          <w:p w:rsidR="00C55D93" w:rsidRPr="00015279" w:rsidRDefault="00C55D93" w:rsidP="00571F3C">
            <w:pPr>
              <w:spacing w:before="120" w:after="120" w:line="240" w:lineRule="auto"/>
              <w:rPr>
                <w:rFonts w:cs="Calibri"/>
                <w:sz w:val="24"/>
                <w:szCs w:val="24"/>
              </w:rPr>
            </w:pPr>
          </w:p>
        </w:tc>
      </w:tr>
    </w:tbl>
    <w:p w:rsidR="005910F8" w:rsidRPr="005910F8" w:rsidRDefault="005910F8" w:rsidP="005E26B4">
      <w:pPr>
        <w:tabs>
          <w:tab w:val="left" w:pos="851"/>
        </w:tabs>
        <w:ind w:left="851"/>
        <w:rPr>
          <w:rFonts w:ascii="Times New Roman" w:hAnsi="Times New Roman" w:cs="Times New Roman"/>
          <w:sz w:val="24"/>
        </w:rPr>
      </w:pPr>
    </w:p>
    <w:p w:rsidR="00D9189A" w:rsidRPr="00015279" w:rsidRDefault="00F50E33" w:rsidP="00595A34">
      <w:pPr>
        <w:pStyle w:val="Input"/>
        <w:numPr>
          <w:ilvl w:val="1"/>
          <w:numId w:val="13"/>
        </w:numPr>
        <w:jc w:val="left"/>
        <w:rPr>
          <w:rFonts w:ascii="Calibri" w:hAnsi="Calibri"/>
          <w:lang w:val="de-AT"/>
        </w:rPr>
      </w:pPr>
      <w:r>
        <w:rPr>
          <w:rFonts w:ascii="Calibri" w:hAnsi="Calibri"/>
          <w:lang w:val="de-AT"/>
        </w:rPr>
        <w:t>Bring</w:t>
      </w:r>
      <w:r w:rsidR="00D9189A" w:rsidRPr="00015279">
        <w:rPr>
          <w:rFonts w:ascii="Calibri" w:hAnsi="Calibri"/>
          <w:lang w:val="de-AT"/>
        </w:rPr>
        <w:t>e die folgenden Inhaltsangab</w:t>
      </w:r>
      <w:r w:rsidR="00E3778A">
        <w:rPr>
          <w:rFonts w:ascii="Calibri" w:hAnsi="Calibri"/>
          <w:lang w:val="de-AT"/>
        </w:rPr>
        <w:t>en in die Reihenfolge, die dem lateinischen T</w:t>
      </w:r>
      <w:r w:rsidR="00D9189A" w:rsidRPr="00015279">
        <w:rPr>
          <w:rFonts w:ascii="Calibri" w:hAnsi="Calibri"/>
          <w:lang w:val="de-AT"/>
        </w:rPr>
        <w:t xml:space="preserve">ext entspricht. </w:t>
      </w:r>
      <w:r>
        <w:rPr>
          <w:rFonts w:ascii="Calibri" w:hAnsi="Calibri"/>
          <w:lang w:val="de-AT"/>
        </w:rPr>
        <w:t xml:space="preserve">Nummeriere </w:t>
      </w:r>
      <w:r w:rsidR="00D9189A" w:rsidRPr="00015279">
        <w:rPr>
          <w:rFonts w:ascii="Calibri" w:hAnsi="Calibri"/>
          <w:lang w:val="de-AT"/>
        </w:rPr>
        <w:t xml:space="preserve">die einzelnen Inhaltsangaben in der Spalte </w:t>
      </w:r>
      <w:r w:rsidR="009203D1">
        <w:rPr>
          <w:rFonts w:ascii="Calibri" w:hAnsi="Calibri"/>
          <w:lang w:val="de-AT"/>
        </w:rPr>
        <w:t>„Reihung“ von 1 bis 4.</w:t>
      </w:r>
    </w:p>
    <w:p w:rsidR="00D9189A" w:rsidRPr="00015279" w:rsidRDefault="00D9189A" w:rsidP="00D9189A">
      <w:pPr>
        <w:pStyle w:val="Input"/>
        <w:jc w:val="left"/>
        <w:rPr>
          <w:rFonts w:ascii="Calibri" w:hAnsi="Calibri"/>
          <w:b w:val="0"/>
          <w:sz w:val="12"/>
          <w:szCs w:val="12"/>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04"/>
      </w:tblGrid>
      <w:tr w:rsidR="00D9189A" w:rsidRPr="00015279" w:rsidTr="00D9189A">
        <w:trPr>
          <w:cantSplit/>
          <w:trHeight w:val="266"/>
        </w:trPr>
        <w:tc>
          <w:tcPr>
            <w:tcW w:w="3360" w:type="pct"/>
            <w:shd w:val="clear" w:color="auto" w:fill="D1EEF9" w:themeFill="accent1" w:themeFillTint="33"/>
            <w:vAlign w:val="center"/>
          </w:tcPr>
          <w:p w:rsidR="00D9189A" w:rsidRPr="00015279" w:rsidRDefault="00D9189A" w:rsidP="003847B3">
            <w:pPr>
              <w:pStyle w:val="Funotentext"/>
              <w:spacing w:before="120" w:after="120"/>
              <w:rPr>
                <w:rFonts w:ascii="Calibri" w:hAnsi="Calibri" w:cs="Calibri"/>
                <w:b/>
                <w:sz w:val="24"/>
                <w:szCs w:val="24"/>
              </w:rPr>
            </w:pPr>
            <w:r w:rsidRPr="00015279">
              <w:rPr>
                <w:rFonts w:ascii="Calibri" w:hAnsi="Calibri" w:cs="Calibri"/>
                <w:b/>
                <w:sz w:val="24"/>
                <w:szCs w:val="24"/>
              </w:rPr>
              <w:t>Inhaltsangaben</w:t>
            </w:r>
          </w:p>
        </w:tc>
        <w:tc>
          <w:tcPr>
            <w:tcW w:w="1640" w:type="pct"/>
            <w:shd w:val="clear" w:color="auto" w:fill="D1EEF9" w:themeFill="accent1" w:themeFillTint="33"/>
            <w:vAlign w:val="center"/>
          </w:tcPr>
          <w:p w:rsidR="00D9189A" w:rsidRPr="00015279" w:rsidRDefault="00D9189A" w:rsidP="003847B3">
            <w:pPr>
              <w:spacing w:before="120" w:after="120" w:line="240" w:lineRule="auto"/>
              <w:rPr>
                <w:rFonts w:cs="Calibri"/>
                <w:b/>
                <w:sz w:val="24"/>
                <w:szCs w:val="24"/>
              </w:rPr>
            </w:pPr>
            <w:r w:rsidRPr="00015279">
              <w:rPr>
                <w:rFonts w:cs="Calibri"/>
                <w:b/>
                <w:sz w:val="24"/>
                <w:szCs w:val="24"/>
              </w:rPr>
              <w:t>Reihung (1 – 2 – 3 …)</w:t>
            </w:r>
          </w:p>
        </w:tc>
      </w:tr>
      <w:tr w:rsidR="00D9189A" w:rsidRPr="00015279" w:rsidTr="003847B3">
        <w:trPr>
          <w:cantSplit/>
          <w:trHeight w:val="266"/>
        </w:trPr>
        <w:tc>
          <w:tcPr>
            <w:tcW w:w="3360" w:type="pct"/>
            <w:vAlign w:val="center"/>
          </w:tcPr>
          <w:p w:rsidR="00D9189A" w:rsidRPr="00015279" w:rsidRDefault="00013F4A" w:rsidP="00E3778A">
            <w:pPr>
              <w:pStyle w:val="Funotentext"/>
              <w:spacing w:before="120" w:after="120"/>
              <w:rPr>
                <w:rFonts w:ascii="Calibri" w:hAnsi="Calibri" w:cs="Calibri"/>
                <w:sz w:val="24"/>
                <w:szCs w:val="24"/>
              </w:rPr>
            </w:pPr>
            <w:r>
              <w:rPr>
                <w:rFonts w:ascii="Calibri" w:hAnsi="Calibri"/>
                <w:sz w:val="24"/>
                <w:szCs w:val="24"/>
              </w:rPr>
              <w:t xml:space="preserve">Die </w:t>
            </w:r>
            <w:proofErr w:type="spellStart"/>
            <w:r>
              <w:rPr>
                <w:rFonts w:ascii="Calibri" w:hAnsi="Calibri"/>
                <w:sz w:val="24"/>
                <w:szCs w:val="24"/>
              </w:rPr>
              <w:t>Thebaische</w:t>
            </w:r>
            <w:proofErr w:type="spellEnd"/>
            <w:r>
              <w:rPr>
                <w:rFonts w:ascii="Calibri" w:hAnsi="Calibri"/>
                <w:sz w:val="24"/>
                <w:szCs w:val="24"/>
              </w:rPr>
              <w:t xml:space="preserve"> Legion zieht es vor zu sterben, als ein </w:t>
            </w:r>
            <w:r w:rsidR="00E3778A">
              <w:rPr>
                <w:rFonts w:ascii="Calibri" w:hAnsi="Calibri"/>
                <w:sz w:val="24"/>
                <w:szCs w:val="24"/>
              </w:rPr>
              <w:t>„</w:t>
            </w:r>
            <w:proofErr w:type="spellStart"/>
            <w:r w:rsidR="00E3778A">
              <w:rPr>
                <w:rFonts w:ascii="Calibri" w:hAnsi="Calibri"/>
                <w:sz w:val="24"/>
                <w:szCs w:val="24"/>
              </w:rPr>
              <w:t>sündenhaftes</w:t>
            </w:r>
            <w:proofErr w:type="spellEnd"/>
            <w:r w:rsidR="00E3778A">
              <w:rPr>
                <w:rFonts w:ascii="Calibri" w:hAnsi="Calibri"/>
                <w:sz w:val="24"/>
                <w:szCs w:val="24"/>
              </w:rPr>
              <w:t xml:space="preserve">“ </w:t>
            </w:r>
            <w:r>
              <w:rPr>
                <w:rFonts w:ascii="Calibri" w:hAnsi="Calibri"/>
                <w:sz w:val="24"/>
                <w:szCs w:val="24"/>
              </w:rPr>
              <w:t xml:space="preserve">Leben zu führen. </w:t>
            </w:r>
          </w:p>
        </w:tc>
        <w:tc>
          <w:tcPr>
            <w:tcW w:w="1640" w:type="pct"/>
            <w:vAlign w:val="center"/>
          </w:tcPr>
          <w:p w:rsidR="00D9189A" w:rsidRPr="00015279" w:rsidRDefault="00D9189A" w:rsidP="003847B3">
            <w:pPr>
              <w:spacing w:before="120" w:after="120" w:line="240" w:lineRule="auto"/>
              <w:rPr>
                <w:rFonts w:cs="Calibri"/>
                <w:sz w:val="24"/>
                <w:szCs w:val="24"/>
              </w:rPr>
            </w:pPr>
          </w:p>
        </w:tc>
      </w:tr>
      <w:tr w:rsidR="00D9189A" w:rsidRPr="00015279" w:rsidTr="003847B3">
        <w:trPr>
          <w:cantSplit/>
          <w:trHeight w:val="266"/>
        </w:trPr>
        <w:tc>
          <w:tcPr>
            <w:tcW w:w="3360" w:type="pct"/>
            <w:vAlign w:val="center"/>
          </w:tcPr>
          <w:p w:rsidR="00D9189A" w:rsidRPr="00015279" w:rsidRDefault="000B5D75" w:rsidP="003847B3">
            <w:pPr>
              <w:pStyle w:val="Funotentext"/>
              <w:spacing w:before="120" w:after="120"/>
              <w:rPr>
                <w:rFonts w:ascii="Calibri" w:hAnsi="Calibri" w:cs="Calibri"/>
                <w:sz w:val="24"/>
                <w:szCs w:val="24"/>
              </w:rPr>
            </w:pPr>
            <w:r>
              <w:rPr>
                <w:rFonts w:ascii="Calibri" w:hAnsi="Calibri"/>
                <w:sz w:val="24"/>
                <w:szCs w:val="24"/>
              </w:rPr>
              <w:t>Ein Christ kämpft nicht gegen einen anderen Christen!</w:t>
            </w:r>
          </w:p>
        </w:tc>
        <w:tc>
          <w:tcPr>
            <w:tcW w:w="1640" w:type="pct"/>
            <w:vAlign w:val="center"/>
          </w:tcPr>
          <w:p w:rsidR="00D9189A" w:rsidRPr="00015279" w:rsidRDefault="00D9189A" w:rsidP="003847B3">
            <w:pPr>
              <w:spacing w:before="120" w:after="120" w:line="240" w:lineRule="auto"/>
              <w:rPr>
                <w:rFonts w:cs="Calibri"/>
                <w:sz w:val="24"/>
                <w:szCs w:val="24"/>
              </w:rPr>
            </w:pPr>
          </w:p>
        </w:tc>
      </w:tr>
      <w:tr w:rsidR="00D9189A" w:rsidRPr="00015279" w:rsidTr="003847B3">
        <w:trPr>
          <w:cantSplit/>
          <w:trHeight w:val="266"/>
        </w:trPr>
        <w:tc>
          <w:tcPr>
            <w:tcW w:w="3360" w:type="pct"/>
            <w:vAlign w:val="center"/>
          </w:tcPr>
          <w:p w:rsidR="00D9189A" w:rsidRPr="00015279" w:rsidRDefault="00013F4A" w:rsidP="003847B3">
            <w:pPr>
              <w:pStyle w:val="Funotentext"/>
              <w:spacing w:before="120" w:after="120"/>
              <w:rPr>
                <w:rFonts w:ascii="Calibri" w:hAnsi="Calibri" w:cs="Calibri"/>
                <w:sz w:val="24"/>
                <w:szCs w:val="24"/>
              </w:rPr>
            </w:pPr>
            <w:r>
              <w:rPr>
                <w:rFonts w:ascii="Calibri" w:hAnsi="Calibri"/>
                <w:sz w:val="24"/>
                <w:szCs w:val="24"/>
              </w:rPr>
              <w:t>Sie glauben an Gott und seinen Sohn Jesus.</w:t>
            </w:r>
          </w:p>
        </w:tc>
        <w:tc>
          <w:tcPr>
            <w:tcW w:w="1640" w:type="pct"/>
            <w:vAlign w:val="center"/>
          </w:tcPr>
          <w:p w:rsidR="00D9189A" w:rsidRPr="00015279" w:rsidRDefault="00D9189A" w:rsidP="003847B3">
            <w:pPr>
              <w:spacing w:before="120" w:after="120" w:line="240" w:lineRule="auto"/>
              <w:rPr>
                <w:rFonts w:cs="Calibri"/>
                <w:sz w:val="24"/>
                <w:szCs w:val="24"/>
              </w:rPr>
            </w:pPr>
          </w:p>
        </w:tc>
      </w:tr>
      <w:tr w:rsidR="00D9189A" w:rsidRPr="00015279" w:rsidTr="003847B3">
        <w:trPr>
          <w:cantSplit/>
          <w:trHeight w:val="266"/>
        </w:trPr>
        <w:tc>
          <w:tcPr>
            <w:tcW w:w="3360" w:type="pct"/>
            <w:vAlign w:val="center"/>
          </w:tcPr>
          <w:p w:rsidR="00D9189A" w:rsidRPr="00015279" w:rsidRDefault="003B2731" w:rsidP="003847B3">
            <w:pPr>
              <w:pStyle w:val="Funotentext"/>
              <w:spacing w:before="120" w:after="120"/>
              <w:rPr>
                <w:rFonts w:ascii="Calibri" w:hAnsi="Calibri" w:cs="Calibri"/>
                <w:sz w:val="24"/>
                <w:szCs w:val="24"/>
              </w:rPr>
            </w:pPr>
            <w:r>
              <w:rPr>
                <w:rFonts w:ascii="Calibri" w:hAnsi="Calibri"/>
                <w:sz w:val="24"/>
                <w:szCs w:val="24"/>
              </w:rPr>
              <w:t xml:space="preserve">Die vorausgegangenen heiligen Märtyrer werden als ehrenwerte </w:t>
            </w:r>
            <w:proofErr w:type="spellStart"/>
            <w:r>
              <w:rPr>
                <w:rFonts w:ascii="Calibri" w:hAnsi="Calibri"/>
                <w:sz w:val="24"/>
                <w:szCs w:val="24"/>
              </w:rPr>
              <w:t>Exempla</w:t>
            </w:r>
            <w:proofErr w:type="spellEnd"/>
            <w:r>
              <w:rPr>
                <w:rFonts w:ascii="Calibri" w:hAnsi="Calibri"/>
                <w:sz w:val="24"/>
                <w:szCs w:val="24"/>
              </w:rPr>
              <w:t xml:space="preserve"> genannt. </w:t>
            </w:r>
          </w:p>
        </w:tc>
        <w:tc>
          <w:tcPr>
            <w:tcW w:w="1640" w:type="pct"/>
            <w:vAlign w:val="center"/>
          </w:tcPr>
          <w:p w:rsidR="00D9189A" w:rsidRPr="00015279" w:rsidRDefault="00D9189A" w:rsidP="003847B3">
            <w:pPr>
              <w:spacing w:before="120" w:after="120" w:line="240" w:lineRule="auto"/>
              <w:rPr>
                <w:rFonts w:cs="Calibri"/>
                <w:sz w:val="24"/>
                <w:szCs w:val="24"/>
              </w:rPr>
            </w:pPr>
          </w:p>
        </w:tc>
      </w:tr>
    </w:tbl>
    <w:p w:rsidR="005910F8" w:rsidRDefault="005910F8" w:rsidP="00946A3E">
      <w:pPr>
        <w:tabs>
          <w:tab w:val="left" w:pos="851"/>
        </w:tabs>
        <w:rPr>
          <w:rFonts w:ascii="Times New Roman" w:hAnsi="Times New Roman" w:cs="Times New Roman"/>
          <w:sz w:val="24"/>
        </w:rPr>
      </w:pPr>
    </w:p>
    <w:p w:rsidR="00CD70BE" w:rsidRPr="005910F8" w:rsidRDefault="00CD70BE" w:rsidP="00946A3E">
      <w:pPr>
        <w:tabs>
          <w:tab w:val="left" w:pos="851"/>
        </w:tabs>
        <w:rPr>
          <w:rFonts w:ascii="Times New Roman" w:hAnsi="Times New Roman" w:cs="Times New Roman"/>
          <w:sz w:val="24"/>
        </w:rPr>
      </w:pPr>
    </w:p>
    <w:p w:rsidR="00D9189A" w:rsidRDefault="001824DE" w:rsidP="00595A34">
      <w:pPr>
        <w:pStyle w:val="Input"/>
        <w:numPr>
          <w:ilvl w:val="1"/>
          <w:numId w:val="13"/>
        </w:numPr>
        <w:jc w:val="left"/>
        <w:rPr>
          <w:rFonts w:ascii="Calibri" w:hAnsi="Calibri"/>
          <w:lang w:val="de-AT"/>
        </w:rPr>
      </w:pPr>
      <w:r w:rsidRPr="00156FEE">
        <w:rPr>
          <w:rFonts w:ascii="Constantia" w:eastAsiaTheme="minorHAnsi" w:hAnsi="Constantia" w:cstheme="minorBidi"/>
          <w:b w:val="0"/>
          <w:noProof/>
          <w:sz w:val="28"/>
          <w:szCs w:val="28"/>
          <w:u w:val="single"/>
          <w:lang w:val="de-AT" w:eastAsia="de-AT"/>
        </w:rPr>
        <w:lastRenderedPageBreak/>
        <mc:AlternateContent>
          <mc:Choice Requires="wps">
            <w:drawing>
              <wp:anchor distT="45720" distB="45720" distL="114300" distR="114300" simplePos="0" relativeHeight="251683840" behindDoc="0" locked="0" layoutInCell="1" allowOverlap="1" wp14:anchorId="182A99B2" wp14:editId="3556FB82">
                <wp:simplePos x="0" y="0"/>
                <wp:positionH relativeFrom="rightMargin">
                  <wp:posOffset>-171450</wp:posOffset>
                </wp:positionH>
                <wp:positionV relativeFrom="paragraph">
                  <wp:posOffset>-514985</wp:posOffset>
                </wp:positionV>
                <wp:extent cx="1200150" cy="42862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156FEE">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A99B2" id="_x0000_s1054" type="#_x0000_t202" style="position:absolute;left:0;text-align:left;margin-left:-13.5pt;margin-top:-40.55pt;width:94.5pt;height:33.75pt;z-index:251683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" filled="f" stroked="f">
                <v:textbox>
                  <w:txbxContent>
                    <w:p w:rsidR="0035132C" w:rsidRPr="00311AC5" w:rsidRDefault="0035132C" w:rsidP="00156FEE">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Pr>
          <w:noProof/>
          <w:lang w:val="de-AT" w:eastAsia="de-AT"/>
        </w:rPr>
        <mc:AlternateContent>
          <mc:Choice Requires="wps">
            <w:drawing>
              <wp:anchor distT="0" distB="0" distL="114300" distR="114300" simplePos="0" relativeHeight="251681792" behindDoc="0" locked="0" layoutInCell="1" allowOverlap="1" wp14:anchorId="7E89B391" wp14:editId="03BAC135">
                <wp:simplePos x="0" y="0"/>
                <wp:positionH relativeFrom="rightMargin">
                  <wp:posOffset>-142875</wp:posOffset>
                </wp:positionH>
                <wp:positionV relativeFrom="paragraph">
                  <wp:posOffset>-711200</wp:posOffset>
                </wp:positionV>
                <wp:extent cx="814705" cy="733425"/>
                <wp:effectExtent l="19050" t="19050" r="23495" b="28575"/>
                <wp:wrapNone/>
                <wp:docPr id="1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183566E" id="Oval 83" o:spid="_x0000_s1026" style="position:absolute;margin-left:-11.25pt;margin-top:-56pt;width:64.15pt;height:57.7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" fillcolor="#1cade4" strokecolor="#1cade4" strokeweight="3pt">
                <v:stroke linestyle="thinThin"/>
                <w10:wrap anchorx="margin"/>
              </v:oval>
            </w:pict>
          </mc:Fallback>
        </mc:AlternateContent>
      </w:r>
      <w:r w:rsidR="00D9189A" w:rsidRPr="0002561E">
        <w:rPr>
          <w:rFonts w:ascii="Calibri" w:hAnsi="Calibri"/>
          <w:lang w:val="de-AT"/>
        </w:rPr>
        <w:t>Beschreibe</w:t>
      </w:r>
      <w:r w:rsidR="0002561E">
        <w:rPr>
          <w:rFonts w:ascii="Calibri" w:hAnsi="Calibri"/>
          <w:lang w:val="de-AT"/>
        </w:rPr>
        <w:t xml:space="preserve">, wie </w:t>
      </w:r>
      <w:r w:rsidR="00330F20">
        <w:rPr>
          <w:rFonts w:ascii="Calibri" w:hAnsi="Calibri"/>
          <w:lang w:val="de-AT"/>
        </w:rPr>
        <w:t>Mauritius</w:t>
      </w:r>
      <w:r w:rsidR="0002561E">
        <w:rPr>
          <w:rFonts w:ascii="Calibri" w:hAnsi="Calibri"/>
          <w:lang w:val="de-AT"/>
        </w:rPr>
        <w:t xml:space="preserve"> </w:t>
      </w:r>
      <w:r w:rsidR="00D9189A" w:rsidRPr="0002561E">
        <w:rPr>
          <w:rFonts w:ascii="Calibri" w:hAnsi="Calibri"/>
          <w:lang w:val="de-AT"/>
        </w:rPr>
        <w:t xml:space="preserve">seine Argumentation aufbaut. Nennen </w:t>
      </w:r>
      <w:r w:rsidR="0002561E" w:rsidRPr="0002561E">
        <w:rPr>
          <w:rFonts w:ascii="Calibri" w:hAnsi="Calibri"/>
          <w:lang w:val="de-AT"/>
        </w:rPr>
        <w:t>2</w:t>
      </w:r>
      <w:r w:rsidR="00D9189A" w:rsidRPr="0002561E">
        <w:rPr>
          <w:rFonts w:ascii="Calibri" w:hAnsi="Calibri"/>
          <w:lang w:val="de-AT"/>
        </w:rPr>
        <w:t xml:space="preserve"> Argumente und dann die Schlussfolgerung, die sich aus den vorgebrachten Argumenten ergibt. Formuliere</w:t>
      </w:r>
      <w:r w:rsidR="0002561E" w:rsidRPr="0002561E">
        <w:rPr>
          <w:rFonts w:ascii="Calibri" w:hAnsi="Calibri"/>
          <w:lang w:val="de-AT"/>
        </w:rPr>
        <w:t xml:space="preserve"> </w:t>
      </w:r>
      <w:r w:rsidR="00D9189A" w:rsidRPr="0002561E">
        <w:rPr>
          <w:rFonts w:ascii="Calibri" w:hAnsi="Calibri"/>
          <w:lang w:val="de-AT"/>
        </w:rPr>
        <w:t>in ganzen Sätzen</w:t>
      </w:r>
      <w:r w:rsidR="00330F20">
        <w:rPr>
          <w:rFonts w:ascii="Calibri" w:hAnsi="Calibri"/>
          <w:lang w:val="de-AT"/>
        </w:rPr>
        <w:t>!!</w:t>
      </w:r>
      <w:r w:rsidR="00D9189A" w:rsidRPr="0002561E">
        <w:rPr>
          <w:rFonts w:ascii="Calibri" w:hAnsi="Calibri"/>
          <w:lang w:val="de-AT"/>
        </w:rPr>
        <w:t xml:space="preserve"> (insgesamt max. </w:t>
      </w:r>
      <w:r w:rsidR="007C5E68">
        <w:rPr>
          <w:rFonts w:ascii="Calibri" w:hAnsi="Calibri"/>
          <w:lang w:val="de-AT"/>
        </w:rPr>
        <w:t>50</w:t>
      </w:r>
      <w:r w:rsidR="00F61D94">
        <w:rPr>
          <w:rFonts w:ascii="Calibri" w:hAnsi="Calibri"/>
          <w:lang w:val="de-AT"/>
        </w:rPr>
        <w:t xml:space="preserve"> Wörter)</w:t>
      </w:r>
      <w:r w:rsidR="009203D1">
        <w:rPr>
          <w:rFonts w:ascii="Calibri" w:hAnsi="Calibri"/>
          <w:lang w:val="de-AT"/>
        </w:rPr>
        <w:t xml:space="preserve"> </w:t>
      </w:r>
    </w:p>
    <w:p w:rsidR="00D41C68" w:rsidRPr="00156FEE" w:rsidRDefault="00D41C68" w:rsidP="00D41C68">
      <w:pPr>
        <w:pStyle w:val="Input"/>
        <w:ind w:left="720"/>
        <w:jc w:val="left"/>
        <w:rPr>
          <w:rFonts w:ascii="Calibri" w:hAnsi="Calibri"/>
          <w:lang w:val="de-AT"/>
        </w:rPr>
      </w:pPr>
    </w:p>
    <w:p w:rsidR="00D9189A" w:rsidRDefault="0002561E" w:rsidP="00595A34">
      <w:pPr>
        <w:pStyle w:val="Input"/>
        <w:numPr>
          <w:ilvl w:val="1"/>
          <w:numId w:val="13"/>
        </w:numPr>
        <w:jc w:val="left"/>
        <w:rPr>
          <w:rFonts w:ascii="Calibri" w:hAnsi="Calibri"/>
          <w:lang w:val="de-AT"/>
        </w:rPr>
      </w:pPr>
      <w:r>
        <w:rPr>
          <w:rFonts w:ascii="Calibri" w:hAnsi="Calibri"/>
          <w:lang w:val="de-AT"/>
        </w:rPr>
        <w:t>Nimm</w:t>
      </w:r>
      <w:r w:rsidR="00D9189A" w:rsidRPr="00015279">
        <w:rPr>
          <w:rFonts w:ascii="Calibri" w:hAnsi="Calibri"/>
          <w:lang w:val="de-AT"/>
        </w:rPr>
        <w:t xml:space="preserve"> ausgehend von den folgenden Leitfragen persönlich Stellung zum </w:t>
      </w:r>
      <w:r>
        <w:rPr>
          <w:rFonts w:ascii="Calibri" w:hAnsi="Calibri"/>
          <w:lang w:val="de-AT"/>
        </w:rPr>
        <w:t>Text und begründe deine</w:t>
      </w:r>
      <w:r w:rsidR="00D9189A" w:rsidRPr="00015279">
        <w:rPr>
          <w:rFonts w:ascii="Calibri" w:hAnsi="Calibri"/>
          <w:lang w:val="de-AT"/>
        </w:rPr>
        <w:t xml:space="preserve"> Meinung. Antworte</w:t>
      </w:r>
      <w:r>
        <w:rPr>
          <w:rFonts w:ascii="Calibri" w:hAnsi="Calibri"/>
          <w:lang w:val="de-AT"/>
        </w:rPr>
        <w:t xml:space="preserve"> </w:t>
      </w:r>
      <w:r w:rsidR="00D9189A" w:rsidRPr="00015279">
        <w:rPr>
          <w:rFonts w:ascii="Calibri" w:hAnsi="Calibri"/>
          <w:lang w:val="de-AT"/>
        </w:rPr>
        <w:t>in ganzen Sätzen</w:t>
      </w:r>
      <w:r w:rsidR="00F61D94">
        <w:rPr>
          <w:rFonts w:ascii="Calibri" w:hAnsi="Calibri"/>
          <w:lang w:val="de-AT"/>
        </w:rPr>
        <w:t>.</w:t>
      </w:r>
      <w:r w:rsidR="00D9189A" w:rsidRPr="00015279">
        <w:rPr>
          <w:rFonts w:ascii="Calibri" w:hAnsi="Calibri"/>
          <w:lang w:val="de-AT"/>
        </w:rPr>
        <w:t xml:space="preserve"> (insgesamt max. </w:t>
      </w:r>
      <w:r w:rsidR="007C5E68">
        <w:rPr>
          <w:rFonts w:ascii="Calibri" w:hAnsi="Calibri"/>
          <w:lang w:val="de-AT"/>
        </w:rPr>
        <w:t xml:space="preserve">80 </w:t>
      </w:r>
      <w:r w:rsidR="00F61D94">
        <w:rPr>
          <w:rFonts w:ascii="Calibri" w:hAnsi="Calibri"/>
          <w:lang w:val="de-AT"/>
        </w:rPr>
        <w:t>Wörter)</w:t>
      </w:r>
    </w:p>
    <w:p w:rsidR="009203D1" w:rsidRPr="00330F20" w:rsidRDefault="009203D1" w:rsidP="009203D1">
      <w:pPr>
        <w:pStyle w:val="Input"/>
        <w:jc w:val="left"/>
        <w:rPr>
          <w:rFonts w:ascii="Calibri" w:hAnsi="Calibri"/>
          <w:lang w:val="de-AT"/>
        </w:rPr>
      </w:pPr>
    </w:p>
    <w:p w:rsidR="00251276" w:rsidRDefault="005E420F" w:rsidP="00595A34">
      <w:pPr>
        <w:pStyle w:val="Input"/>
        <w:numPr>
          <w:ilvl w:val="0"/>
          <w:numId w:val="6"/>
        </w:numPr>
        <w:ind w:left="1418"/>
        <w:jc w:val="left"/>
        <w:rPr>
          <w:rFonts w:ascii="Calibri" w:hAnsi="Calibri"/>
          <w:lang w:val="de-AT"/>
        </w:rPr>
      </w:pPr>
      <w:r>
        <w:rPr>
          <w:rFonts w:ascii="Calibri" w:hAnsi="Calibri"/>
          <w:lang w:val="de-AT"/>
        </w:rPr>
        <w:t xml:space="preserve">Wie würdest </w:t>
      </w:r>
      <w:r w:rsidR="00456C87">
        <w:rPr>
          <w:rFonts w:ascii="Calibri" w:hAnsi="Calibri"/>
          <w:lang w:val="de-AT"/>
        </w:rPr>
        <w:t>du Maurit</w:t>
      </w:r>
      <w:r>
        <w:rPr>
          <w:rFonts w:ascii="Calibri" w:hAnsi="Calibri"/>
          <w:lang w:val="de-AT"/>
        </w:rPr>
        <w:t>ius mit wenigen Stichwörtern beschreiben?</w:t>
      </w:r>
    </w:p>
    <w:p w:rsidR="009203D1" w:rsidRPr="009203D1" w:rsidRDefault="009203D1" w:rsidP="009203D1">
      <w:pPr>
        <w:pStyle w:val="Input"/>
        <w:ind w:left="1418"/>
        <w:jc w:val="left"/>
        <w:rPr>
          <w:rFonts w:ascii="Calibri" w:hAnsi="Calibri"/>
          <w:sz w:val="10"/>
          <w:lang w:val="de-AT"/>
        </w:rPr>
      </w:pPr>
    </w:p>
    <w:p w:rsidR="00251276" w:rsidRDefault="005E420F" w:rsidP="00595A34">
      <w:pPr>
        <w:pStyle w:val="Input"/>
        <w:numPr>
          <w:ilvl w:val="0"/>
          <w:numId w:val="6"/>
        </w:numPr>
        <w:ind w:left="1418"/>
        <w:jc w:val="left"/>
        <w:rPr>
          <w:rFonts w:ascii="Calibri" w:hAnsi="Calibri"/>
          <w:lang w:val="de-AT"/>
        </w:rPr>
      </w:pPr>
      <w:r w:rsidRPr="00251276">
        <w:rPr>
          <w:rFonts w:ascii="Calibri" w:hAnsi="Calibri"/>
          <w:lang w:val="de-AT"/>
        </w:rPr>
        <w:t>Findest du sein Handeln lobenswert oder doch nicht nachvollziehbar? – Begründe!</w:t>
      </w:r>
    </w:p>
    <w:p w:rsidR="009203D1" w:rsidRPr="009203D1" w:rsidRDefault="009203D1" w:rsidP="009203D1">
      <w:pPr>
        <w:pStyle w:val="Input"/>
        <w:jc w:val="left"/>
        <w:rPr>
          <w:rFonts w:ascii="Calibri" w:hAnsi="Calibri"/>
          <w:sz w:val="10"/>
          <w:lang w:val="de-AT"/>
        </w:rPr>
      </w:pPr>
    </w:p>
    <w:p w:rsidR="005E420F" w:rsidRPr="00251276" w:rsidRDefault="00FE5952" w:rsidP="00595A34">
      <w:pPr>
        <w:pStyle w:val="Input"/>
        <w:numPr>
          <w:ilvl w:val="0"/>
          <w:numId w:val="6"/>
        </w:numPr>
        <w:ind w:left="1418"/>
        <w:jc w:val="left"/>
        <w:rPr>
          <w:rFonts w:ascii="Calibri" w:hAnsi="Calibri"/>
          <w:lang w:val="de-AT"/>
        </w:rPr>
      </w:pPr>
      <w:r w:rsidRPr="00251276">
        <w:rPr>
          <w:rFonts w:ascii="Calibri" w:hAnsi="Calibri"/>
          <w:lang w:val="de-AT"/>
        </w:rPr>
        <w:t>Nenne weitere Persönlichkeiten, die an ihrem Glauben festgehalten ha</w:t>
      </w:r>
      <w:r w:rsidR="00403CA5">
        <w:rPr>
          <w:rFonts w:ascii="Calibri" w:hAnsi="Calibri"/>
          <w:lang w:val="de-AT"/>
        </w:rPr>
        <w:t>ben bzw. festhalten</w:t>
      </w:r>
      <w:r w:rsidRPr="00251276">
        <w:rPr>
          <w:rFonts w:ascii="Calibri" w:hAnsi="Calibri"/>
          <w:lang w:val="de-AT"/>
        </w:rPr>
        <w:t xml:space="preserve"> und sich nicht davon abbringen lassen! Nimm dir </w:t>
      </w:r>
      <w:r w:rsidR="00BE2EB1" w:rsidRPr="00251276">
        <w:rPr>
          <w:rFonts w:ascii="Calibri" w:hAnsi="Calibri"/>
          <w:lang w:val="de-AT"/>
        </w:rPr>
        <w:t>bei deiner</w:t>
      </w:r>
      <w:r w:rsidRPr="00251276">
        <w:rPr>
          <w:rFonts w:ascii="Calibri" w:hAnsi="Calibri"/>
          <w:lang w:val="de-AT"/>
        </w:rPr>
        <w:t xml:space="preserve"> Recherche ein elektronisches Gerät zu Hilfe!</w:t>
      </w:r>
    </w:p>
    <w:p w:rsidR="00D9189A" w:rsidRPr="00251276" w:rsidRDefault="00D9189A" w:rsidP="00D9189A">
      <w:pPr>
        <w:rPr>
          <w:sz w:val="17"/>
        </w:rPr>
      </w:pPr>
    </w:p>
    <w:p w:rsidR="00D9189A" w:rsidRPr="0002561E" w:rsidRDefault="00A20E20" w:rsidP="00595A34">
      <w:pPr>
        <w:pStyle w:val="Input"/>
        <w:numPr>
          <w:ilvl w:val="1"/>
          <w:numId w:val="13"/>
        </w:numPr>
        <w:jc w:val="left"/>
        <w:rPr>
          <w:rFonts w:ascii="Calibri" w:hAnsi="Calibri"/>
          <w:lang w:val="de-AT"/>
        </w:rPr>
      </w:pPr>
      <w:r>
        <w:rPr>
          <w:rFonts w:ascii="Calibri" w:hAnsi="Calibri"/>
          <w:lang w:val="de-AT"/>
        </w:rPr>
        <w:t>Versetze</w:t>
      </w:r>
      <w:r w:rsidR="00456C87">
        <w:rPr>
          <w:rFonts w:ascii="Calibri" w:hAnsi="Calibri"/>
          <w:lang w:val="de-AT"/>
        </w:rPr>
        <w:t xml:space="preserve"> dich in die Position von Maurit</w:t>
      </w:r>
      <w:r>
        <w:rPr>
          <w:rFonts w:ascii="Calibri" w:hAnsi="Calibri"/>
          <w:lang w:val="de-AT"/>
        </w:rPr>
        <w:t xml:space="preserve">ius und dem antichristlichen Kaiser </w:t>
      </w:r>
      <w:proofErr w:type="spellStart"/>
      <w:r>
        <w:rPr>
          <w:rFonts w:ascii="Calibri" w:hAnsi="Calibri"/>
          <w:lang w:val="de-AT"/>
        </w:rPr>
        <w:t>Maximian</w:t>
      </w:r>
      <w:proofErr w:type="spellEnd"/>
      <w:r>
        <w:rPr>
          <w:rFonts w:ascii="Calibri" w:hAnsi="Calibri"/>
          <w:lang w:val="de-AT"/>
        </w:rPr>
        <w:t xml:space="preserve"> und f</w:t>
      </w:r>
      <w:r w:rsidR="007C5E68">
        <w:rPr>
          <w:rFonts w:ascii="Calibri" w:hAnsi="Calibri"/>
          <w:lang w:val="de-AT"/>
        </w:rPr>
        <w:t xml:space="preserve">ühre auf </w:t>
      </w:r>
      <w:r w:rsidR="00D9189A" w:rsidRPr="0002561E">
        <w:rPr>
          <w:rFonts w:ascii="Calibri" w:hAnsi="Calibri"/>
          <w:lang w:val="de-AT"/>
        </w:rPr>
        <w:t xml:space="preserve">der Basis des </w:t>
      </w:r>
      <w:r w:rsidR="007C5E68">
        <w:rPr>
          <w:rFonts w:ascii="Calibri" w:hAnsi="Calibri"/>
          <w:lang w:val="de-AT"/>
        </w:rPr>
        <w:t xml:space="preserve">Textes den Dialog zwischen </w:t>
      </w:r>
      <w:r>
        <w:rPr>
          <w:rFonts w:ascii="Calibri" w:hAnsi="Calibri"/>
          <w:lang w:val="de-AT"/>
        </w:rPr>
        <w:t>den beiden</w:t>
      </w:r>
      <w:r w:rsidR="007C5E68">
        <w:rPr>
          <w:rFonts w:ascii="Calibri" w:hAnsi="Calibri"/>
          <w:lang w:val="de-AT"/>
        </w:rPr>
        <w:t xml:space="preserve"> aus deren jeweiliger Perspektive weiter. Lass</w:t>
      </w:r>
      <w:r w:rsidR="00D9189A" w:rsidRPr="0002561E">
        <w:rPr>
          <w:rFonts w:ascii="Calibri" w:hAnsi="Calibri"/>
          <w:lang w:val="de-AT"/>
        </w:rPr>
        <w:t xml:space="preserve"> jeden Dialogpartner mindestens zweimal zu Wort kommen. F</w:t>
      </w:r>
      <w:r w:rsidR="007C5E68">
        <w:rPr>
          <w:rFonts w:ascii="Calibri" w:hAnsi="Calibri"/>
          <w:lang w:val="de-AT"/>
        </w:rPr>
        <w:t>ormuliere</w:t>
      </w:r>
      <w:r w:rsidR="00F61D94">
        <w:rPr>
          <w:rFonts w:ascii="Calibri" w:hAnsi="Calibri"/>
          <w:lang w:val="de-AT"/>
        </w:rPr>
        <w:t xml:space="preserve"> in ganzen Sätzen!! </w:t>
      </w:r>
      <w:r w:rsidR="00D9189A" w:rsidRPr="00202C5B">
        <w:rPr>
          <w:rFonts w:ascii="Calibri" w:hAnsi="Calibri"/>
          <w:lang w:val="de-AT"/>
        </w:rPr>
        <w:t xml:space="preserve">(insgesamt max. </w:t>
      </w:r>
      <w:r w:rsidR="007C5E68">
        <w:rPr>
          <w:rFonts w:ascii="Calibri" w:hAnsi="Calibri"/>
          <w:lang w:val="de-AT"/>
        </w:rPr>
        <w:t xml:space="preserve">80 </w:t>
      </w:r>
      <w:r w:rsidR="00D9189A" w:rsidRPr="00202C5B">
        <w:rPr>
          <w:rFonts w:ascii="Calibri" w:hAnsi="Calibri"/>
          <w:lang w:val="de-AT"/>
        </w:rPr>
        <w:t xml:space="preserve">Wörter) </w:t>
      </w:r>
    </w:p>
    <w:p w:rsidR="0002561E" w:rsidRDefault="0002561E" w:rsidP="0002561E">
      <w:pPr>
        <w:rPr>
          <w:lang w:val="de-DE"/>
        </w:rPr>
      </w:pPr>
    </w:p>
    <w:p w:rsidR="00DF3242" w:rsidRDefault="00DF3242" w:rsidP="00595A34">
      <w:pPr>
        <w:pStyle w:val="Input"/>
        <w:numPr>
          <w:ilvl w:val="1"/>
          <w:numId w:val="13"/>
        </w:numPr>
        <w:jc w:val="left"/>
        <w:rPr>
          <w:rFonts w:ascii="Calibri" w:hAnsi="Calibri"/>
          <w:lang w:val="de-AT"/>
        </w:rPr>
      </w:pPr>
      <w:r>
        <w:rPr>
          <w:rFonts w:ascii="Calibri" w:hAnsi="Calibri"/>
          <w:b w:val="0"/>
          <w:noProof/>
          <w:lang w:val="de-AT" w:eastAsia="de-AT"/>
        </w:rPr>
        <mc:AlternateContent>
          <mc:Choice Requires="wps">
            <w:drawing>
              <wp:anchor distT="0" distB="0" distL="114300" distR="114300" simplePos="0" relativeHeight="251764736" behindDoc="1" locked="0" layoutInCell="1" allowOverlap="1">
                <wp:simplePos x="0" y="0"/>
                <wp:positionH relativeFrom="column">
                  <wp:posOffset>-471170</wp:posOffset>
                </wp:positionH>
                <wp:positionV relativeFrom="paragraph">
                  <wp:posOffset>145415</wp:posOffset>
                </wp:positionV>
                <wp:extent cx="6524625" cy="4867275"/>
                <wp:effectExtent l="0" t="0" r="28575" b="28575"/>
                <wp:wrapNone/>
                <wp:docPr id="94" name="Horizontaler Bildlauf 94"/>
                <wp:cNvGraphicFramePr/>
                <a:graphic xmlns:a="http://schemas.openxmlformats.org/drawingml/2006/main">
                  <a:graphicData uri="http://schemas.microsoft.com/office/word/2010/wordprocessingShape">
                    <wps:wsp>
                      <wps:cNvSpPr/>
                      <wps:spPr>
                        <a:xfrm>
                          <a:off x="0" y="0"/>
                          <a:ext cx="6524625" cy="4867275"/>
                        </a:xfrm>
                        <a:prstGeom prst="horizontalScroll">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E3EC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r Bildlauf 94" o:spid="_x0000_s1026" type="#_x0000_t98" style="position:absolute;margin-left:-37.1pt;margin-top:11.45pt;width:513.75pt;height:383.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" fillcolor="#d8f1ea [663]" strokecolor="#74b5e4 [1941]" strokeweight="1.25pt"/>
            </w:pict>
          </mc:Fallback>
        </mc:AlternateContent>
      </w:r>
      <w:r w:rsidR="0002561E" w:rsidRPr="00015279">
        <w:rPr>
          <w:rFonts w:ascii="Calibri" w:hAnsi="Calibri"/>
          <w:lang w:val="de-AT"/>
        </w:rPr>
        <w:t>Vergleiche</w:t>
      </w:r>
      <w:r w:rsidR="0002561E">
        <w:rPr>
          <w:rFonts w:ascii="Calibri" w:hAnsi="Calibri"/>
          <w:lang w:val="de-AT"/>
        </w:rPr>
        <w:t xml:space="preserve"> </w:t>
      </w:r>
      <w:r w:rsidR="0002561E" w:rsidRPr="00015279">
        <w:rPr>
          <w:rFonts w:ascii="Calibri" w:hAnsi="Calibri"/>
          <w:lang w:val="de-AT"/>
        </w:rPr>
        <w:t xml:space="preserve">den </w:t>
      </w:r>
      <w:r w:rsidR="0002561E">
        <w:rPr>
          <w:rFonts w:ascii="Calibri" w:hAnsi="Calibri"/>
          <w:lang w:val="de-AT"/>
        </w:rPr>
        <w:t>lateinischen Text</w:t>
      </w:r>
      <w:r w:rsidR="0002561E" w:rsidRPr="00015279">
        <w:rPr>
          <w:rFonts w:ascii="Calibri" w:hAnsi="Calibri"/>
          <w:lang w:val="de-AT"/>
        </w:rPr>
        <w:t xml:space="preserve"> mit dem folgenden </w:t>
      </w:r>
      <w:r w:rsidR="001341E9">
        <w:rPr>
          <w:rFonts w:ascii="Calibri" w:hAnsi="Calibri"/>
          <w:lang w:val="de-AT"/>
        </w:rPr>
        <w:t xml:space="preserve">Vergleichstext </w:t>
      </w:r>
      <w:r w:rsidR="0002561E" w:rsidRPr="00015279">
        <w:rPr>
          <w:rFonts w:ascii="Calibri" w:hAnsi="Calibri"/>
          <w:lang w:val="de-AT"/>
        </w:rPr>
        <w:t>und nenne</w:t>
      </w:r>
      <w:r w:rsidR="0002561E">
        <w:rPr>
          <w:rFonts w:ascii="Calibri" w:hAnsi="Calibri"/>
          <w:lang w:val="de-AT"/>
        </w:rPr>
        <w:t xml:space="preserve"> </w:t>
      </w:r>
      <w:r w:rsidR="007C5E68">
        <w:rPr>
          <w:rFonts w:ascii="Calibri" w:hAnsi="Calibri"/>
          <w:lang w:val="de-AT"/>
        </w:rPr>
        <w:t xml:space="preserve">2 </w:t>
      </w:r>
      <w:r w:rsidR="0002561E" w:rsidRPr="00015279">
        <w:rPr>
          <w:rFonts w:ascii="Calibri" w:hAnsi="Calibri"/>
          <w:lang w:val="de-AT"/>
        </w:rPr>
        <w:t>wesentliche inhaltliche</w:t>
      </w:r>
      <w:r w:rsidR="007C5E68">
        <w:rPr>
          <w:rFonts w:ascii="Calibri" w:hAnsi="Calibri"/>
          <w:lang w:val="de-AT"/>
        </w:rPr>
        <w:t xml:space="preserve"> Gemeinsamkeiten beider Texte</w:t>
      </w:r>
      <w:r w:rsidR="0002561E" w:rsidRPr="00015279">
        <w:rPr>
          <w:rFonts w:ascii="Calibri" w:hAnsi="Calibri"/>
          <w:lang w:val="de-AT"/>
        </w:rPr>
        <w:t xml:space="preserve">. </w:t>
      </w:r>
    </w:p>
    <w:p w:rsidR="0002561E" w:rsidRPr="0002561E" w:rsidRDefault="0002561E" w:rsidP="00DF3242">
      <w:pPr>
        <w:pStyle w:val="Input"/>
        <w:ind w:firstLine="708"/>
        <w:jc w:val="left"/>
        <w:rPr>
          <w:rFonts w:ascii="Calibri" w:hAnsi="Calibri"/>
          <w:lang w:val="de-AT"/>
        </w:rPr>
      </w:pPr>
      <w:r w:rsidRPr="00015279">
        <w:rPr>
          <w:rFonts w:ascii="Calibri" w:hAnsi="Calibri"/>
          <w:lang w:val="de-AT"/>
        </w:rPr>
        <w:t>Formuliere</w:t>
      </w:r>
      <w:r>
        <w:rPr>
          <w:rFonts w:ascii="Calibri" w:hAnsi="Calibri"/>
          <w:lang w:val="de-AT"/>
        </w:rPr>
        <w:t xml:space="preserve"> </w:t>
      </w:r>
      <w:r w:rsidRPr="00015279">
        <w:rPr>
          <w:rFonts w:ascii="Calibri" w:hAnsi="Calibri"/>
          <w:lang w:val="de-AT"/>
        </w:rPr>
        <w:t>in</w:t>
      </w:r>
      <w:r w:rsidR="007C5E68">
        <w:rPr>
          <w:rFonts w:ascii="Calibri" w:hAnsi="Calibri"/>
          <w:lang w:val="de-AT"/>
        </w:rPr>
        <w:t xml:space="preserve"> ganzen Sätzen</w:t>
      </w:r>
      <w:r w:rsidR="00F61D94">
        <w:rPr>
          <w:rFonts w:ascii="Calibri" w:hAnsi="Calibri"/>
          <w:lang w:val="de-AT"/>
        </w:rPr>
        <w:t>!!</w:t>
      </w:r>
      <w:r w:rsidR="007C5E68">
        <w:rPr>
          <w:rFonts w:ascii="Calibri" w:hAnsi="Calibri"/>
          <w:lang w:val="de-AT"/>
        </w:rPr>
        <w:t xml:space="preserve"> (insgesamt max. 50</w:t>
      </w:r>
      <w:r w:rsidR="00F61D94">
        <w:rPr>
          <w:rFonts w:ascii="Calibri" w:hAnsi="Calibri"/>
          <w:lang w:val="de-AT"/>
        </w:rPr>
        <w:t xml:space="preserve"> Wörter)</w:t>
      </w:r>
      <w:r w:rsidRPr="00015279">
        <w:rPr>
          <w:rFonts w:ascii="Calibri" w:hAnsi="Calibri"/>
          <w:lang w:val="de-AT"/>
        </w:rPr>
        <w:t xml:space="preserve"> </w:t>
      </w:r>
    </w:p>
    <w:p w:rsidR="0013327B" w:rsidRPr="00DF3242" w:rsidRDefault="0013327B" w:rsidP="0002561E">
      <w:pPr>
        <w:rPr>
          <w:rFonts w:ascii="Calibri" w:eastAsia="Times New Roman" w:hAnsi="Calibri" w:cs="Times New Roman"/>
          <w:b/>
          <w:sz w:val="20"/>
          <w:szCs w:val="24"/>
          <w:lang w:eastAsia="de-DE"/>
        </w:rPr>
      </w:pPr>
    </w:p>
    <w:p w:rsidR="00DF3242" w:rsidRPr="00DF3242" w:rsidRDefault="00DF3242" w:rsidP="00DF3242">
      <w:pPr>
        <w:tabs>
          <w:tab w:val="left" w:pos="2550"/>
        </w:tabs>
        <w:ind w:left="1416" w:firstLine="708"/>
        <w:rPr>
          <w:rFonts w:ascii="Arial" w:hAnsi="Arial" w:cs="Arial"/>
          <w:b/>
          <w:i/>
          <w:sz w:val="6"/>
          <w:lang w:val="de-DE"/>
        </w:rPr>
      </w:pPr>
      <w:r>
        <w:rPr>
          <w:rFonts w:ascii="Arial" w:hAnsi="Arial" w:cs="Arial"/>
          <w:b/>
          <w:i/>
          <w:sz w:val="22"/>
          <w:lang w:val="de-DE"/>
        </w:rPr>
        <w:tab/>
      </w:r>
    </w:p>
    <w:p w:rsidR="00DF3242" w:rsidRPr="0013327B" w:rsidRDefault="0013327B" w:rsidP="00DF3242">
      <w:pPr>
        <w:ind w:left="1416" w:firstLine="708"/>
        <w:rPr>
          <w:rFonts w:ascii="Arial" w:hAnsi="Arial" w:cs="Arial"/>
          <w:b/>
          <w:i/>
          <w:sz w:val="22"/>
          <w:lang w:val="de-DE"/>
        </w:rPr>
      </w:pPr>
      <w:r w:rsidRPr="0013327B">
        <w:rPr>
          <w:rFonts w:ascii="Arial" w:hAnsi="Arial" w:cs="Arial"/>
          <w:b/>
          <w:i/>
          <w:sz w:val="22"/>
          <w:lang w:val="de-DE"/>
        </w:rPr>
        <w:t xml:space="preserve">Textausschnitt der </w:t>
      </w:r>
      <w:proofErr w:type="spellStart"/>
      <w:r w:rsidRPr="0013327B">
        <w:rPr>
          <w:rFonts w:ascii="Arial" w:hAnsi="Arial" w:cs="Arial"/>
          <w:b/>
          <w:i/>
          <w:sz w:val="22"/>
          <w:lang w:val="de-DE"/>
        </w:rPr>
        <w:t>Passio</w:t>
      </w:r>
      <w:proofErr w:type="spellEnd"/>
      <w:r w:rsidRPr="0013327B">
        <w:rPr>
          <w:rFonts w:ascii="Arial" w:hAnsi="Arial" w:cs="Arial"/>
          <w:b/>
          <w:i/>
          <w:sz w:val="22"/>
          <w:lang w:val="de-DE"/>
        </w:rPr>
        <w:t xml:space="preserve"> </w:t>
      </w:r>
      <w:proofErr w:type="spellStart"/>
      <w:r w:rsidRPr="0013327B">
        <w:rPr>
          <w:rFonts w:ascii="Arial" w:hAnsi="Arial" w:cs="Arial"/>
          <w:b/>
          <w:i/>
          <w:sz w:val="22"/>
          <w:lang w:val="de-DE"/>
        </w:rPr>
        <w:t>sancti</w:t>
      </w:r>
      <w:proofErr w:type="spellEnd"/>
      <w:r w:rsidRPr="0013327B">
        <w:rPr>
          <w:rFonts w:ascii="Arial" w:hAnsi="Arial" w:cs="Arial"/>
          <w:b/>
          <w:i/>
          <w:sz w:val="22"/>
          <w:lang w:val="de-DE"/>
        </w:rPr>
        <w:t xml:space="preserve"> </w:t>
      </w:r>
      <w:proofErr w:type="spellStart"/>
      <w:r w:rsidRPr="0013327B">
        <w:rPr>
          <w:rFonts w:ascii="Arial" w:hAnsi="Arial" w:cs="Arial"/>
          <w:b/>
          <w:i/>
          <w:sz w:val="22"/>
          <w:lang w:val="de-DE"/>
        </w:rPr>
        <w:t>Floriani</w:t>
      </w:r>
      <w:proofErr w:type="spellEnd"/>
      <w:r w:rsidRPr="0013327B">
        <w:rPr>
          <w:rFonts w:ascii="Arial" w:hAnsi="Arial" w:cs="Arial"/>
          <w:b/>
          <w:i/>
          <w:sz w:val="22"/>
          <w:lang w:val="de-DE"/>
        </w:rPr>
        <w:t>:</w:t>
      </w:r>
    </w:p>
    <w:p w:rsidR="000F4250" w:rsidRPr="0013327B" w:rsidRDefault="00403CA5" w:rsidP="00DF3242">
      <w:pPr>
        <w:ind w:left="708"/>
        <w:rPr>
          <w:rFonts w:ascii="Arial" w:hAnsi="Arial" w:cs="Arial"/>
          <w:sz w:val="22"/>
          <w:lang w:val="de-DE"/>
        </w:rPr>
      </w:pPr>
      <w:r>
        <w:rPr>
          <w:rFonts w:ascii="Arial" w:hAnsi="Arial" w:cs="Arial"/>
          <w:sz w:val="22"/>
          <w:lang w:val="de-DE"/>
        </w:rPr>
        <w:t>Der Stat</w:t>
      </w:r>
      <w:r w:rsidR="00990FE1" w:rsidRPr="0013327B">
        <w:rPr>
          <w:rFonts w:ascii="Arial" w:hAnsi="Arial" w:cs="Arial"/>
          <w:sz w:val="22"/>
          <w:lang w:val="de-DE"/>
        </w:rPr>
        <w:t>thalter sagte</w:t>
      </w:r>
      <w:r w:rsidR="00786683">
        <w:rPr>
          <w:rFonts w:ascii="Arial" w:hAnsi="Arial" w:cs="Arial"/>
          <w:sz w:val="22"/>
          <w:lang w:val="de-DE"/>
        </w:rPr>
        <w:t xml:space="preserve"> </w:t>
      </w:r>
      <w:r w:rsidR="00786683" w:rsidRPr="00786683">
        <w:rPr>
          <w:rFonts w:ascii="Arial" w:hAnsi="Arial" w:cs="Arial"/>
          <w:i/>
          <w:sz w:val="20"/>
          <w:lang w:val="de-DE"/>
        </w:rPr>
        <w:t>(zu Florian)</w:t>
      </w:r>
      <w:r w:rsidR="00786683">
        <w:rPr>
          <w:rFonts w:ascii="Arial" w:hAnsi="Arial" w:cs="Arial"/>
          <w:sz w:val="22"/>
          <w:lang w:val="de-DE"/>
        </w:rPr>
        <w:t xml:space="preserve">: (…) </w:t>
      </w:r>
      <w:r w:rsidR="00990FE1" w:rsidRPr="0013327B">
        <w:rPr>
          <w:rFonts w:ascii="Arial" w:hAnsi="Arial" w:cs="Arial"/>
          <w:sz w:val="22"/>
          <w:lang w:val="de-DE"/>
        </w:rPr>
        <w:t xml:space="preserve">Komm, opfere den Göttern, </w:t>
      </w:r>
      <w:r w:rsidR="00B96E92">
        <w:rPr>
          <w:rFonts w:ascii="Arial" w:hAnsi="Arial" w:cs="Arial"/>
          <w:sz w:val="22"/>
          <w:lang w:val="de-DE"/>
        </w:rPr>
        <w:t>(…) und</w:t>
      </w:r>
      <w:r w:rsidR="00990FE1" w:rsidRPr="0013327B">
        <w:rPr>
          <w:rFonts w:ascii="Arial" w:hAnsi="Arial" w:cs="Arial"/>
          <w:sz w:val="22"/>
          <w:lang w:val="de-DE"/>
        </w:rPr>
        <w:t xml:space="preserve"> du wirst mit uns am Leben bleiben und nicht wie die Verächter der Götter nach den Befehlen der Kaiser bestraft". Der heilige Florian gab zur Antwort: "Das werde ich nicht </w:t>
      </w:r>
      <w:proofErr w:type="gramStart"/>
      <w:r w:rsidR="00990FE1" w:rsidRPr="0013327B">
        <w:rPr>
          <w:rFonts w:ascii="Arial" w:hAnsi="Arial" w:cs="Arial"/>
          <w:sz w:val="22"/>
          <w:lang w:val="de-DE"/>
        </w:rPr>
        <w:t>tun.(</w:t>
      </w:r>
      <w:proofErr w:type="gramEnd"/>
      <w:r w:rsidR="00990FE1" w:rsidRPr="0013327B">
        <w:rPr>
          <w:rFonts w:ascii="Arial" w:hAnsi="Arial" w:cs="Arial"/>
          <w:sz w:val="22"/>
          <w:lang w:val="de-DE"/>
        </w:rPr>
        <w:t>…) Da wurde de</w:t>
      </w:r>
      <w:r>
        <w:rPr>
          <w:rFonts w:ascii="Arial" w:hAnsi="Arial" w:cs="Arial"/>
          <w:sz w:val="22"/>
          <w:lang w:val="de-DE"/>
        </w:rPr>
        <w:t xml:space="preserve">r Statthalter zornig und befahl </w:t>
      </w:r>
      <w:r w:rsidR="00990FE1" w:rsidRPr="0013327B">
        <w:rPr>
          <w:rFonts w:ascii="Arial" w:hAnsi="Arial" w:cs="Arial"/>
          <w:sz w:val="22"/>
          <w:lang w:val="de-DE"/>
        </w:rPr>
        <w:t>Gewalt gegen Florian anzuwenden, damit er, wenn auch widerwillig, den Göttern opfere. (…)</w:t>
      </w:r>
      <w:r w:rsidR="00B96E92">
        <w:rPr>
          <w:rFonts w:ascii="Arial" w:hAnsi="Arial" w:cs="Arial"/>
          <w:sz w:val="22"/>
          <w:lang w:val="de-DE"/>
        </w:rPr>
        <w:t xml:space="preserve"> </w:t>
      </w:r>
      <w:r w:rsidR="00DC37CE" w:rsidRPr="0013327B">
        <w:rPr>
          <w:rFonts w:ascii="Arial" w:hAnsi="Arial" w:cs="Arial"/>
          <w:sz w:val="22"/>
          <w:lang w:val="de-DE"/>
        </w:rPr>
        <w:t>Der heilige Florian aber sagte: "</w:t>
      </w:r>
      <w:r w:rsidR="00B96E92">
        <w:rPr>
          <w:rFonts w:ascii="Arial" w:hAnsi="Arial" w:cs="Arial"/>
          <w:sz w:val="22"/>
          <w:lang w:val="de-DE"/>
        </w:rPr>
        <w:t xml:space="preserve"> (…)</w:t>
      </w:r>
      <w:r w:rsidR="00DC37CE" w:rsidRPr="0013327B">
        <w:rPr>
          <w:rFonts w:ascii="Arial" w:hAnsi="Arial" w:cs="Arial"/>
          <w:sz w:val="22"/>
          <w:lang w:val="de-DE"/>
        </w:rPr>
        <w:t xml:space="preserve"> Wenn du aber wissen willst, dass ich deine Folter nicht fürchte, so zünde einen Scheiterhaufen an und im Namen meines Gottes steige ich hinauf"</w:t>
      </w:r>
      <w:r>
        <w:rPr>
          <w:rFonts w:ascii="Arial" w:hAnsi="Arial" w:cs="Arial"/>
          <w:sz w:val="22"/>
          <w:lang w:val="de-DE"/>
        </w:rPr>
        <w:t xml:space="preserve">. (…)Da befahl der Statthalter </w:t>
      </w:r>
      <w:r w:rsidR="00DC37CE" w:rsidRPr="0013327B">
        <w:rPr>
          <w:rFonts w:ascii="Arial" w:hAnsi="Arial" w:cs="Arial"/>
          <w:sz w:val="22"/>
          <w:lang w:val="de-DE"/>
        </w:rPr>
        <w:t>mit spitzen Eisen seine Schulterblätter zu brechen. Daraufhin lobte der heilige Florian Gott noch mehr und bekannte, dass er immer Christ sein werde. (…)</w:t>
      </w:r>
      <w:r w:rsidR="00786683">
        <w:rPr>
          <w:rFonts w:ascii="Arial" w:hAnsi="Arial" w:cs="Arial"/>
          <w:sz w:val="22"/>
          <w:lang w:val="de-DE"/>
        </w:rPr>
        <w:t xml:space="preserve"> </w:t>
      </w:r>
      <w:r w:rsidR="00DC37CE" w:rsidRPr="0013327B">
        <w:rPr>
          <w:rFonts w:ascii="Arial" w:hAnsi="Arial" w:cs="Arial"/>
          <w:sz w:val="22"/>
          <w:lang w:val="de-DE"/>
        </w:rPr>
        <w:t xml:space="preserve">Da kam ein wütender junger Mann herbei und schrie </w:t>
      </w:r>
      <w:r w:rsidR="00786683">
        <w:rPr>
          <w:rFonts w:ascii="Arial" w:hAnsi="Arial" w:cs="Arial"/>
          <w:sz w:val="22"/>
          <w:lang w:val="de-DE"/>
        </w:rPr>
        <w:t>(..)</w:t>
      </w:r>
      <w:r w:rsidR="00DC37CE" w:rsidRPr="0013327B">
        <w:rPr>
          <w:rFonts w:ascii="Arial" w:hAnsi="Arial" w:cs="Arial"/>
          <w:sz w:val="22"/>
          <w:lang w:val="de-DE"/>
        </w:rPr>
        <w:t>: "Was steht ihr da und führt den Befehl des Statthalters nicht aus"? Während er dies sagte, stieß er Florian von der Brücke in den Fluss. (…) Der Fluss nahm den Märtyrer Christi auf.</w:t>
      </w:r>
    </w:p>
    <w:p w:rsidR="0013327B" w:rsidRDefault="0013327B" w:rsidP="0002561E">
      <w:pPr>
        <w:rPr>
          <w:lang w:val="de-DE"/>
        </w:rPr>
      </w:pPr>
      <w:r>
        <w:rPr>
          <w:lang w:val="de-DE"/>
        </w:rPr>
        <w:t xml:space="preserve">Quelle: </w:t>
      </w:r>
      <w:hyperlink r:id="rId55" w:history="1">
        <w:r w:rsidRPr="0013327B">
          <w:rPr>
            <w:lang w:val="de-DE"/>
          </w:rPr>
          <w:t>http://www.stift-st-florian.at/stift-st-florian/hl-florian/leidensgeschichte.html</w:t>
        </w:r>
      </w:hyperlink>
      <w:r>
        <w:rPr>
          <w:lang w:val="de-DE"/>
        </w:rPr>
        <w:t>, gekürzt (23.03.2019)</w:t>
      </w:r>
    </w:p>
    <w:p w:rsidR="00786683" w:rsidRDefault="00786683" w:rsidP="0002561E">
      <w:pPr>
        <w:rPr>
          <w:lang w:val="de-DE"/>
        </w:rPr>
      </w:pPr>
    </w:p>
    <w:p w:rsidR="00786683" w:rsidRDefault="00786683" w:rsidP="0002561E">
      <w:pPr>
        <w:rPr>
          <w:lang w:val="de-DE"/>
        </w:rPr>
      </w:pPr>
    </w:p>
    <w:p w:rsidR="002B1DD8" w:rsidRDefault="002B1DD8" w:rsidP="000B73F0">
      <w:pPr>
        <w:spacing w:after="0"/>
        <w:rPr>
          <w:lang w:val="de-DE"/>
        </w:rPr>
      </w:pPr>
    </w:p>
    <w:p w:rsidR="00346764" w:rsidRPr="00A37FAE" w:rsidRDefault="00346764" w:rsidP="000B73F0">
      <w:pPr>
        <w:spacing w:after="0"/>
        <w:rPr>
          <w:rFonts w:ascii="Constantia" w:hAnsi="Constantia"/>
          <w:sz w:val="20"/>
          <w:szCs w:val="28"/>
          <w:u w:val="single"/>
        </w:rPr>
      </w:pPr>
    </w:p>
    <w:p w:rsidR="00C37CFF" w:rsidRDefault="006C02DE" w:rsidP="00C37CFF">
      <w:pPr>
        <w:spacing w:after="0"/>
        <w:ind w:left="-567"/>
        <w:rPr>
          <w:rFonts w:ascii="Sitka Small" w:hAnsi="Sitka Small"/>
          <w:b/>
          <w:sz w:val="28"/>
        </w:rPr>
      </w:pPr>
      <w:r>
        <w:rPr>
          <w:rFonts w:ascii="Sitka Small" w:hAnsi="Sitka Small"/>
          <w:b/>
          <w:noProof/>
          <w:sz w:val="28"/>
          <w:u w:val="single"/>
          <w:lang w:eastAsia="de-AT"/>
        </w:rPr>
        <w:lastRenderedPageBreak/>
        <mc:AlternateContent>
          <mc:Choice Requires="wps">
            <w:drawing>
              <wp:anchor distT="0" distB="0" distL="114300" distR="114300" simplePos="0" relativeHeight="251855872" behindDoc="1" locked="0" layoutInCell="1" allowOverlap="1" wp14:anchorId="1B95CA49" wp14:editId="5C7E0804">
                <wp:simplePos x="0" y="0"/>
                <wp:positionH relativeFrom="margin">
                  <wp:posOffset>-505460</wp:posOffset>
                </wp:positionH>
                <wp:positionV relativeFrom="paragraph">
                  <wp:posOffset>-313690</wp:posOffset>
                </wp:positionV>
                <wp:extent cx="6943725" cy="8905875"/>
                <wp:effectExtent l="0" t="0" r="28575" b="28575"/>
                <wp:wrapNone/>
                <wp:docPr id="242" name="Rechteck 242"/>
                <wp:cNvGraphicFramePr/>
                <a:graphic xmlns:a="http://schemas.openxmlformats.org/drawingml/2006/main">
                  <a:graphicData uri="http://schemas.microsoft.com/office/word/2010/wordprocessingShape">
                    <wps:wsp>
                      <wps:cNvSpPr/>
                      <wps:spPr>
                        <a:xfrm>
                          <a:off x="0" y="0"/>
                          <a:ext cx="6943725" cy="8905875"/>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81391" id="Rechteck 242" o:spid="_x0000_s1026" style="position:absolute;margin-left:-39.8pt;margin-top:-24.7pt;width:546.75pt;height:701.25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" fillcolor="#d1e7f6" strokecolor="#117ea7" strokeweight="1.25pt">
                <w10:wrap anchorx="margin"/>
              </v:rect>
            </w:pict>
          </mc:Fallback>
        </mc:AlternateContent>
      </w:r>
      <w:r w:rsidR="003604D9">
        <w:rPr>
          <w:rFonts w:ascii="Sitka Small" w:hAnsi="Sitka Small"/>
          <w:b/>
          <w:sz w:val="28"/>
        </w:rPr>
        <w:t xml:space="preserve">Das </w:t>
      </w:r>
      <w:r w:rsidR="00C37CFF" w:rsidRPr="00C37CFF">
        <w:rPr>
          <w:rFonts w:ascii="Sitka Small" w:hAnsi="Sitka Small"/>
          <w:b/>
          <w:sz w:val="28"/>
        </w:rPr>
        <w:t>Christentum und die Philosophie</w:t>
      </w:r>
    </w:p>
    <w:p w:rsidR="00CC2722" w:rsidRPr="00CC2722" w:rsidRDefault="00CC2722" w:rsidP="00C37CFF">
      <w:pPr>
        <w:spacing w:after="0"/>
        <w:ind w:left="-567"/>
        <w:rPr>
          <w:rFonts w:ascii="Sitka Small" w:hAnsi="Sitka Small"/>
          <w:b/>
          <w:sz w:val="20"/>
        </w:rPr>
      </w:pPr>
    </w:p>
    <w:p w:rsidR="00AD4AB9" w:rsidRDefault="000601D3" w:rsidP="00AD4AB9">
      <w:pPr>
        <w:spacing w:after="0"/>
        <w:ind w:left="-567"/>
        <w:rPr>
          <w:rFonts w:ascii="Sitka Small" w:hAnsi="Sitka Small"/>
          <w:b/>
          <w:sz w:val="24"/>
          <w:u w:val="single"/>
        </w:rPr>
      </w:pPr>
      <w:r>
        <w:rPr>
          <w:noProof/>
          <w:color w:val="0000FF"/>
          <w:lang w:eastAsia="de-AT"/>
        </w:rPr>
        <w:drawing>
          <wp:anchor distT="0" distB="0" distL="114300" distR="114300" simplePos="0" relativeHeight="251856896" behindDoc="1" locked="0" layoutInCell="1" allowOverlap="1">
            <wp:simplePos x="0" y="0"/>
            <wp:positionH relativeFrom="margin">
              <wp:posOffset>3729355</wp:posOffset>
            </wp:positionH>
            <wp:positionV relativeFrom="paragraph">
              <wp:posOffset>281305</wp:posOffset>
            </wp:positionV>
            <wp:extent cx="2400300" cy="1350010"/>
            <wp:effectExtent l="0" t="0" r="0" b="2540"/>
            <wp:wrapTight wrapText="bothSides">
              <wp:wrapPolygon edited="0">
                <wp:start x="0" y="0"/>
                <wp:lineTo x="0" y="21336"/>
                <wp:lineTo x="21429" y="21336"/>
                <wp:lineTo x="21429" y="0"/>
                <wp:lineTo x="0" y="0"/>
              </wp:wrapPolygon>
            </wp:wrapTight>
            <wp:docPr id="243" name="irc_mi" descr="Bildergebnis für platon christentum">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platon christentum">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30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CFF" w:rsidRPr="00C37CFF">
        <w:rPr>
          <w:rFonts w:ascii="Sitka Small" w:hAnsi="Sitka Small"/>
          <w:b/>
          <w:sz w:val="24"/>
          <w:u w:val="single"/>
        </w:rPr>
        <w:t>Der Einfluss der platonischen Philosophie auf die Kirche</w:t>
      </w:r>
    </w:p>
    <w:p w:rsidR="000601D3" w:rsidRDefault="000601D3" w:rsidP="00AD4AB9">
      <w:pPr>
        <w:spacing w:after="0"/>
        <w:ind w:left="-567"/>
        <w:rPr>
          <w:rFonts w:ascii="Sitka Small" w:hAnsi="Sitka Small"/>
          <w:b/>
          <w:sz w:val="24"/>
          <w:u w:val="single"/>
        </w:rPr>
      </w:pPr>
    </w:p>
    <w:p w:rsidR="00A761D1" w:rsidRDefault="005317A4" w:rsidP="00AD4AB9">
      <w:pPr>
        <w:spacing w:after="0"/>
        <w:ind w:left="-567"/>
        <w:rPr>
          <w:rFonts w:ascii="Times New Roman" w:hAnsi="Times New Roman" w:cs="Times New Roman"/>
          <w:sz w:val="22"/>
        </w:rPr>
      </w:pPr>
      <w:r w:rsidRPr="00D82221">
        <w:rPr>
          <w:rFonts w:ascii="Arial" w:hAnsi="Arial" w:cs="Arial"/>
          <w:b/>
          <w:noProof/>
          <w:sz w:val="24"/>
          <w:lang w:eastAsia="de-AT"/>
        </w:rPr>
        <mc:AlternateContent>
          <mc:Choice Requires="wps">
            <w:drawing>
              <wp:anchor distT="45720" distB="45720" distL="114300" distR="114300" simplePos="0" relativeHeight="251858944" behindDoc="1" locked="0" layoutInCell="1" allowOverlap="1" wp14:anchorId="6D14E44B" wp14:editId="55871079">
                <wp:simplePos x="0" y="0"/>
                <wp:positionH relativeFrom="margin">
                  <wp:posOffset>3748405</wp:posOffset>
                </wp:positionH>
                <wp:positionV relativeFrom="paragraph">
                  <wp:posOffset>1189355</wp:posOffset>
                </wp:positionV>
                <wp:extent cx="2486025" cy="790575"/>
                <wp:effectExtent l="0" t="0" r="9525" b="9525"/>
                <wp:wrapTight wrapText="bothSides">
                  <wp:wrapPolygon edited="0">
                    <wp:start x="0" y="0"/>
                    <wp:lineTo x="0" y="21340"/>
                    <wp:lineTo x="21517" y="21340"/>
                    <wp:lineTo x="21517" y="0"/>
                    <wp:lineTo x="0" y="0"/>
                  </wp:wrapPolygon>
                </wp:wrapTight>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90575"/>
                        </a:xfrm>
                        <a:prstGeom prst="rect">
                          <a:avLst/>
                        </a:prstGeom>
                        <a:solidFill>
                          <a:srgbClr val="2683C6">
                            <a:lumMod val="20000"/>
                            <a:lumOff val="80000"/>
                          </a:srgbClr>
                        </a:solidFill>
                        <a:ln w="9525">
                          <a:noFill/>
                          <a:miter lim="800000"/>
                          <a:headEnd/>
                          <a:tailEnd/>
                        </a:ln>
                      </wps:spPr>
                      <wps:txbx>
                        <w:txbxContent>
                          <w:p w:rsidR="0035132C" w:rsidRDefault="0035132C" w:rsidP="005317A4">
                            <w:pPr>
                              <w:spacing w:after="0" w:line="240" w:lineRule="auto"/>
                              <w:rPr>
                                <w:b/>
                                <w:i/>
                                <w:sz w:val="19"/>
                              </w:rPr>
                            </w:pPr>
                            <w:r w:rsidRPr="000269B9">
                              <w:rPr>
                                <w:sz w:val="19"/>
                              </w:rPr>
                              <w:t>Abb.</w:t>
                            </w:r>
                            <w:r>
                              <w:rPr>
                                <w:sz w:val="19"/>
                              </w:rPr>
                              <w:t>12</w:t>
                            </w:r>
                            <w:r w:rsidRPr="000269B9">
                              <w:rPr>
                                <w:sz w:val="19"/>
                              </w:rPr>
                              <w:t xml:space="preserve">: </w:t>
                            </w:r>
                            <w:r>
                              <w:rPr>
                                <w:b/>
                                <w:i/>
                                <w:sz w:val="19"/>
                              </w:rPr>
                              <w:t>Zusammenhang der platonischen und aristotelischen Vernunft mit dem christlichen Glauben</w:t>
                            </w:r>
                          </w:p>
                          <w:p w:rsidR="0035132C" w:rsidRPr="005317A4" w:rsidRDefault="0035132C" w:rsidP="005317A4">
                            <w:pPr>
                              <w:spacing w:after="0" w:line="240" w:lineRule="auto"/>
                              <w:rPr>
                                <w:rStyle w:val="ircsu"/>
                                <w:rFonts w:ascii="Arial" w:hAnsi="Arial" w:cs="Arial"/>
                                <w:color w:val="222222"/>
                                <w:sz w:val="27"/>
                                <w:szCs w:val="27"/>
                              </w:rPr>
                            </w:pPr>
                            <w:r w:rsidRPr="005317A4">
                              <w:rPr>
                                <w:sz w:val="19"/>
                              </w:rPr>
                              <w:t>https://www.die-tagespost.de/feuilleton/Gott-und-Wahrheit-sind-untrennbar;art310,165527</w:t>
                            </w:r>
                          </w:p>
                          <w:p w:rsidR="0035132C" w:rsidRPr="000269B9" w:rsidRDefault="0035132C" w:rsidP="005317A4">
                            <w:pPr>
                              <w:spacing w:after="0" w:line="240" w:lineRule="auto"/>
                              <w:rPr>
                                <w:sz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4E44B" id="_x0000_s1055" type="#_x0000_t202" style="position:absolute;left:0;text-align:left;margin-left:295.15pt;margin-top:93.65pt;width:195.75pt;height:62.25pt;z-index:-25145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" fillcolor="#d1e7f6" stroked="f">
                <v:textbox>
                  <w:txbxContent>
                    <w:p w:rsidR="0035132C" w:rsidRDefault="0035132C" w:rsidP="005317A4">
                      <w:pPr>
                        <w:spacing w:after="0" w:line="240" w:lineRule="auto"/>
                        <w:rPr>
                          <w:b/>
                          <w:i/>
                          <w:sz w:val="19"/>
                        </w:rPr>
                      </w:pPr>
                      <w:r w:rsidRPr="000269B9">
                        <w:rPr>
                          <w:sz w:val="19"/>
                        </w:rPr>
                        <w:t>Abb.</w:t>
                      </w:r>
                      <w:r>
                        <w:rPr>
                          <w:sz w:val="19"/>
                        </w:rPr>
                        <w:t>12</w:t>
                      </w:r>
                      <w:r w:rsidRPr="000269B9">
                        <w:rPr>
                          <w:sz w:val="19"/>
                        </w:rPr>
                        <w:t xml:space="preserve">: </w:t>
                      </w:r>
                      <w:r>
                        <w:rPr>
                          <w:b/>
                          <w:i/>
                          <w:sz w:val="19"/>
                        </w:rPr>
                        <w:t>Zusammenhang der platonischen und aristotelischen Vernunft mit dem christlichen Glauben</w:t>
                      </w:r>
                    </w:p>
                    <w:p w:rsidR="0035132C" w:rsidRPr="005317A4" w:rsidRDefault="0035132C" w:rsidP="005317A4">
                      <w:pPr>
                        <w:spacing w:after="0" w:line="240" w:lineRule="auto"/>
                        <w:rPr>
                          <w:rStyle w:val="ircsu"/>
                          <w:rFonts w:ascii="Arial" w:hAnsi="Arial" w:cs="Arial"/>
                          <w:color w:val="222222"/>
                          <w:sz w:val="27"/>
                          <w:szCs w:val="27"/>
                        </w:rPr>
                      </w:pPr>
                      <w:r w:rsidRPr="005317A4">
                        <w:rPr>
                          <w:sz w:val="19"/>
                        </w:rPr>
                        <w:t>https://www.die-tagespost.de/feuilleton/Gott-und-Wahrheit-sind-untrennbar;art310,165527</w:t>
                      </w:r>
                    </w:p>
                    <w:p w:rsidR="0035132C" w:rsidRPr="000269B9" w:rsidRDefault="0035132C" w:rsidP="005317A4">
                      <w:pPr>
                        <w:spacing w:after="0" w:line="240" w:lineRule="auto"/>
                        <w:rPr>
                          <w:sz w:val="17"/>
                        </w:rPr>
                      </w:pPr>
                    </w:p>
                  </w:txbxContent>
                </v:textbox>
                <w10:wrap type="tight" anchorx="margin"/>
              </v:shape>
            </w:pict>
          </mc:Fallback>
        </mc:AlternateContent>
      </w:r>
      <w:r w:rsidR="00536A55">
        <w:rPr>
          <w:rFonts w:ascii="Times New Roman" w:hAnsi="Times New Roman" w:cs="Times New Roman"/>
          <w:sz w:val="22"/>
        </w:rPr>
        <w:t xml:space="preserve">Vertreter der platonischen Philosophie wie </w:t>
      </w:r>
      <w:proofErr w:type="spellStart"/>
      <w:r w:rsidR="00536A55" w:rsidRPr="000920F9">
        <w:rPr>
          <w:rFonts w:ascii="Times New Roman" w:hAnsi="Times New Roman" w:cs="Times New Roman"/>
          <w:i/>
          <w:sz w:val="22"/>
        </w:rPr>
        <w:t>Numenios</w:t>
      </w:r>
      <w:proofErr w:type="spellEnd"/>
      <w:r w:rsidR="00536A55">
        <w:rPr>
          <w:rFonts w:ascii="Times New Roman" w:hAnsi="Times New Roman" w:cs="Times New Roman"/>
          <w:sz w:val="22"/>
        </w:rPr>
        <w:t xml:space="preserve">, </w:t>
      </w:r>
      <w:proofErr w:type="spellStart"/>
      <w:r w:rsidR="00536A55" w:rsidRPr="000920F9">
        <w:rPr>
          <w:rFonts w:ascii="Times New Roman" w:hAnsi="Times New Roman" w:cs="Times New Roman"/>
          <w:i/>
          <w:sz w:val="22"/>
        </w:rPr>
        <w:t>Kelsos</w:t>
      </w:r>
      <w:proofErr w:type="spellEnd"/>
      <w:r w:rsidR="00536A55">
        <w:rPr>
          <w:rFonts w:ascii="Times New Roman" w:hAnsi="Times New Roman" w:cs="Times New Roman"/>
          <w:sz w:val="22"/>
        </w:rPr>
        <w:t xml:space="preserve">, </w:t>
      </w:r>
      <w:r w:rsidR="00536A55" w:rsidRPr="000920F9">
        <w:rPr>
          <w:rFonts w:ascii="Times New Roman" w:hAnsi="Times New Roman" w:cs="Times New Roman"/>
          <w:i/>
          <w:sz w:val="22"/>
        </w:rPr>
        <w:t>Amelios</w:t>
      </w:r>
      <w:r w:rsidR="00536A55">
        <w:rPr>
          <w:rFonts w:ascii="Times New Roman" w:hAnsi="Times New Roman" w:cs="Times New Roman"/>
          <w:sz w:val="22"/>
        </w:rPr>
        <w:t xml:space="preserve"> sowie zahlreiche andere philosophische Denker setzten sich schon zu Beginn des 2. Jh. n. Chr. </w:t>
      </w:r>
      <w:r w:rsidR="00AD4AB9">
        <w:rPr>
          <w:rFonts w:ascii="Times New Roman" w:hAnsi="Times New Roman" w:cs="Times New Roman"/>
          <w:sz w:val="22"/>
        </w:rPr>
        <w:t>mit den Werken christlicher Gelehrter auseinander. Umgekehrt hatte aber auch d</w:t>
      </w:r>
      <w:r w:rsidR="00A4313A">
        <w:rPr>
          <w:rFonts w:ascii="Times New Roman" w:hAnsi="Times New Roman" w:cs="Times New Roman"/>
          <w:sz w:val="22"/>
        </w:rPr>
        <w:t xml:space="preserve">ie Seelenlehre der platonischen Philosophie großen Einfluss auf das christliche Denken und wurde von zahlreichen christlichen Autoren der Spätantike sowie der Neuzeit in deren Werke aufgenommen. Vor allem der </w:t>
      </w:r>
      <w:r w:rsidR="00A4313A" w:rsidRPr="000920F9">
        <w:rPr>
          <w:rFonts w:ascii="Times New Roman" w:hAnsi="Times New Roman" w:cs="Times New Roman"/>
          <w:b/>
          <w:sz w:val="22"/>
        </w:rPr>
        <w:t>Neuplatonismus</w:t>
      </w:r>
      <w:r w:rsidR="00A45ADD">
        <w:rPr>
          <w:rFonts w:ascii="Times New Roman" w:hAnsi="Times New Roman" w:cs="Times New Roman"/>
          <w:sz w:val="22"/>
        </w:rPr>
        <w:t xml:space="preserve"> des </w:t>
      </w:r>
      <w:r w:rsidR="00A45ADD" w:rsidRPr="00A45ADD">
        <w:rPr>
          <w:rFonts w:ascii="Times New Roman" w:hAnsi="Times New Roman" w:cs="Times New Roman"/>
          <w:b/>
          <w:sz w:val="22"/>
        </w:rPr>
        <w:t>3.</w:t>
      </w:r>
      <w:r w:rsidR="00A45ADD">
        <w:rPr>
          <w:rFonts w:ascii="Times New Roman" w:hAnsi="Times New Roman" w:cs="Times New Roman"/>
          <w:sz w:val="22"/>
        </w:rPr>
        <w:t xml:space="preserve"> b</w:t>
      </w:r>
      <w:r w:rsidR="00A4313A">
        <w:rPr>
          <w:rFonts w:ascii="Times New Roman" w:hAnsi="Times New Roman" w:cs="Times New Roman"/>
          <w:sz w:val="22"/>
        </w:rPr>
        <w:t xml:space="preserve">zw. </w:t>
      </w:r>
      <w:r w:rsidR="00A4313A" w:rsidRPr="00A45ADD">
        <w:rPr>
          <w:rFonts w:ascii="Times New Roman" w:hAnsi="Times New Roman" w:cs="Times New Roman"/>
          <w:b/>
          <w:sz w:val="22"/>
        </w:rPr>
        <w:t>4 Jh. n. Chr.</w:t>
      </w:r>
      <w:r w:rsidR="00A4313A" w:rsidRPr="00A45ADD">
        <w:rPr>
          <w:rFonts w:ascii="Times New Roman" w:hAnsi="Times New Roman" w:cs="Times New Roman"/>
          <w:sz w:val="22"/>
        </w:rPr>
        <w:t>,</w:t>
      </w:r>
      <w:r w:rsidR="00A4313A">
        <w:rPr>
          <w:rFonts w:ascii="Times New Roman" w:hAnsi="Times New Roman" w:cs="Times New Roman"/>
          <w:sz w:val="22"/>
        </w:rPr>
        <w:t xml:space="preserve"> welcher </w:t>
      </w:r>
      <w:r w:rsidR="00F07FB1">
        <w:rPr>
          <w:rFonts w:ascii="Times New Roman" w:hAnsi="Times New Roman" w:cs="Times New Roman"/>
          <w:sz w:val="22"/>
        </w:rPr>
        <w:t>philosophische Bewegungen und religiöse Anschauungen zu einer allgemeinen Weltsicht miteinander verknüpft</w:t>
      </w:r>
      <w:r w:rsidR="00A4313A">
        <w:rPr>
          <w:rFonts w:ascii="Times New Roman" w:hAnsi="Times New Roman" w:cs="Times New Roman"/>
          <w:sz w:val="22"/>
        </w:rPr>
        <w:t>, fand starken Anklang in der christlichen Lehre.</w:t>
      </w:r>
      <w:r w:rsidR="00C2047F">
        <w:rPr>
          <w:rStyle w:val="Endnotenzeichen"/>
          <w:rFonts w:ascii="Times New Roman" w:hAnsi="Times New Roman" w:cs="Times New Roman"/>
          <w:sz w:val="22"/>
        </w:rPr>
        <w:endnoteReference w:id="13"/>
      </w:r>
      <w:r w:rsidR="002062E4">
        <w:rPr>
          <w:rFonts w:ascii="Times New Roman" w:hAnsi="Times New Roman" w:cs="Times New Roman"/>
          <w:sz w:val="22"/>
        </w:rPr>
        <w:t xml:space="preserve"> </w:t>
      </w:r>
    </w:p>
    <w:p w:rsidR="00F07FB1" w:rsidRDefault="00F07FB1" w:rsidP="00AD4AB9">
      <w:pPr>
        <w:spacing w:after="0"/>
        <w:ind w:left="-567"/>
        <w:rPr>
          <w:rFonts w:ascii="Times New Roman" w:hAnsi="Times New Roman" w:cs="Times New Roman"/>
          <w:sz w:val="22"/>
        </w:rPr>
      </w:pPr>
    </w:p>
    <w:p w:rsidR="00C37CFF" w:rsidRDefault="00A761D1" w:rsidP="00AD4AB9">
      <w:pPr>
        <w:spacing w:after="0"/>
        <w:ind w:left="-567"/>
        <w:rPr>
          <w:rFonts w:ascii="Times New Roman" w:hAnsi="Times New Roman" w:cs="Times New Roman"/>
          <w:sz w:val="22"/>
        </w:rPr>
      </w:pPr>
      <w:r w:rsidRPr="00D82221">
        <w:rPr>
          <w:rFonts w:ascii="Arial" w:hAnsi="Arial" w:cs="Arial"/>
          <w:b/>
          <w:noProof/>
          <w:sz w:val="24"/>
          <w:lang w:eastAsia="de-AT"/>
        </w:rPr>
        <mc:AlternateContent>
          <mc:Choice Requires="wps">
            <w:drawing>
              <wp:anchor distT="45720" distB="45720" distL="114300" distR="114300" simplePos="0" relativeHeight="251862016" behindDoc="1" locked="0" layoutInCell="1" allowOverlap="1" wp14:anchorId="10E09489" wp14:editId="12AF089D">
                <wp:simplePos x="0" y="0"/>
                <wp:positionH relativeFrom="margin">
                  <wp:posOffset>-490220</wp:posOffset>
                </wp:positionH>
                <wp:positionV relativeFrom="paragraph">
                  <wp:posOffset>1303020</wp:posOffset>
                </wp:positionV>
                <wp:extent cx="2447925" cy="514350"/>
                <wp:effectExtent l="0" t="0" r="9525" b="0"/>
                <wp:wrapTight wrapText="bothSides">
                  <wp:wrapPolygon edited="0">
                    <wp:start x="0" y="0"/>
                    <wp:lineTo x="0" y="20800"/>
                    <wp:lineTo x="21516" y="20800"/>
                    <wp:lineTo x="21516" y="0"/>
                    <wp:lineTo x="0" y="0"/>
                  </wp:wrapPolygon>
                </wp:wrapTight>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14350"/>
                        </a:xfrm>
                        <a:prstGeom prst="rect">
                          <a:avLst/>
                        </a:prstGeom>
                        <a:solidFill>
                          <a:srgbClr val="2683C6">
                            <a:lumMod val="20000"/>
                            <a:lumOff val="80000"/>
                          </a:srgbClr>
                        </a:solidFill>
                        <a:ln w="9525">
                          <a:noFill/>
                          <a:miter lim="800000"/>
                          <a:headEnd/>
                          <a:tailEnd/>
                        </a:ln>
                      </wps:spPr>
                      <wps:txbx>
                        <w:txbxContent>
                          <w:p w:rsidR="0035132C" w:rsidRDefault="0035132C" w:rsidP="00A761D1">
                            <w:pPr>
                              <w:spacing w:after="0" w:line="240" w:lineRule="auto"/>
                              <w:rPr>
                                <w:b/>
                                <w:i/>
                                <w:sz w:val="19"/>
                              </w:rPr>
                            </w:pPr>
                            <w:r w:rsidRPr="000269B9">
                              <w:rPr>
                                <w:sz w:val="19"/>
                              </w:rPr>
                              <w:t>Abb.</w:t>
                            </w:r>
                            <w:r>
                              <w:rPr>
                                <w:sz w:val="19"/>
                              </w:rPr>
                              <w:t>13</w:t>
                            </w:r>
                            <w:r w:rsidRPr="000269B9">
                              <w:rPr>
                                <w:sz w:val="19"/>
                              </w:rPr>
                              <w:t xml:space="preserve">: </w:t>
                            </w:r>
                            <w:r>
                              <w:rPr>
                                <w:b/>
                                <w:i/>
                                <w:sz w:val="19"/>
                              </w:rPr>
                              <w:t>Der heilige Clemens von Alexandria</w:t>
                            </w:r>
                          </w:p>
                          <w:p w:rsidR="0035132C" w:rsidRPr="00A761D1" w:rsidRDefault="0035132C" w:rsidP="00A761D1">
                            <w:pPr>
                              <w:spacing w:after="0" w:line="240" w:lineRule="auto"/>
                              <w:rPr>
                                <w:sz w:val="19"/>
                              </w:rPr>
                            </w:pPr>
                            <w:r w:rsidRPr="00A761D1">
                              <w:rPr>
                                <w:sz w:val="19"/>
                              </w:rPr>
                              <w:t>https://soulshappiness.wordpress.com/2010/12/05/clemens-von-alexandria-paedagogus/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9489" id="_x0000_s1056" type="#_x0000_t202" style="position:absolute;left:0;text-align:left;margin-left:-38.6pt;margin-top:102.6pt;width:192.75pt;height:40.5pt;z-index:-25145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" fillcolor="#d1e7f6" stroked="f">
                <v:textbox>
                  <w:txbxContent>
                    <w:p w:rsidR="0035132C" w:rsidRDefault="0035132C" w:rsidP="00A761D1">
                      <w:pPr>
                        <w:spacing w:after="0" w:line="240" w:lineRule="auto"/>
                        <w:rPr>
                          <w:b/>
                          <w:i/>
                          <w:sz w:val="19"/>
                        </w:rPr>
                      </w:pPr>
                      <w:r w:rsidRPr="000269B9">
                        <w:rPr>
                          <w:sz w:val="19"/>
                        </w:rPr>
                        <w:t>Abb.</w:t>
                      </w:r>
                      <w:r>
                        <w:rPr>
                          <w:sz w:val="19"/>
                        </w:rPr>
                        <w:t>13</w:t>
                      </w:r>
                      <w:r w:rsidRPr="000269B9">
                        <w:rPr>
                          <w:sz w:val="19"/>
                        </w:rPr>
                        <w:t xml:space="preserve">: </w:t>
                      </w:r>
                      <w:r>
                        <w:rPr>
                          <w:b/>
                          <w:i/>
                          <w:sz w:val="19"/>
                        </w:rPr>
                        <w:t>Der heilige Clemens von Alexandria</w:t>
                      </w:r>
                    </w:p>
                    <w:p w:rsidR="0035132C" w:rsidRPr="00A761D1" w:rsidRDefault="0035132C" w:rsidP="00A761D1">
                      <w:pPr>
                        <w:spacing w:after="0" w:line="240" w:lineRule="auto"/>
                        <w:rPr>
                          <w:sz w:val="19"/>
                        </w:rPr>
                      </w:pPr>
                      <w:r w:rsidRPr="00A761D1">
                        <w:rPr>
                          <w:sz w:val="19"/>
                        </w:rPr>
                        <w:t>https://soulshappiness.wordpress.com/2010/12/05/clemens-von-alexandria-paedagogus/</w:t>
                      </w:r>
                    </w:p>
                  </w:txbxContent>
                </v:textbox>
                <w10:wrap type="tight" anchorx="margin"/>
              </v:shape>
            </w:pict>
          </mc:Fallback>
        </mc:AlternateContent>
      </w:r>
      <w:r>
        <w:rPr>
          <w:noProof/>
          <w:color w:val="0000FF"/>
          <w:lang w:eastAsia="de-AT"/>
        </w:rPr>
        <w:drawing>
          <wp:anchor distT="0" distB="0" distL="114300" distR="114300" simplePos="0" relativeHeight="251859968" behindDoc="1" locked="0" layoutInCell="1" allowOverlap="1">
            <wp:simplePos x="0" y="0"/>
            <wp:positionH relativeFrom="column">
              <wp:posOffset>-405130</wp:posOffset>
            </wp:positionH>
            <wp:positionV relativeFrom="paragraph">
              <wp:posOffset>11430</wp:posOffset>
            </wp:positionV>
            <wp:extent cx="1933575" cy="1260475"/>
            <wp:effectExtent l="0" t="0" r="9525" b="0"/>
            <wp:wrapTight wrapText="bothSides">
              <wp:wrapPolygon edited="0">
                <wp:start x="0" y="0"/>
                <wp:lineTo x="0" y="21219"/>
                <wp:lineTo x="21494" y="21219"/>
                <wp:lineTo x="21494" y="0"/>
                <wp:lineTo x="0" y="0"/>
              </wp:wrapPolygon>
            </wp:wrapTight>
            <wp:docPr id="245" name="irc_mi" descr="Bildergebnis für clemens von alexandrie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lemens von alexandrien">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357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2E4">
        <w:rPr>
          <w:rFonts w:ascii="Times New Roman" w:hAnsi="Times New Roman" w:cs="Times New Roman"/>
          <w:sz w:val="22"/>
        </w:rPr>
        <w:t xml:space="preserve">Kirchenväter wie </w:t>
      </w:r>
      <w:r w:rsidR="002062E4" w:rsidRPr="000920F9">
        <w:rPr>
          <w:rFonts w:ascii="Times New Roman" w:hAnsi="Times New Roman" w:cs="Times New Roman"/>
          <w:b/>
          <w:sz w:val="22"/>
        </w:rPr>
        <w:t>Clemens von Alexandria</w:t>
      </w:r>
      <w:r w:rsidR="002062E4">
        <w:rPr>
          <w:rFonts w:ascii="Times New Roman" w:hAnsi="Times New Roman" w:cs="Times New Roman"/>
          <w:sz w:val="22"/>
        </w:rPr>
        <w:t xml:space="preserve"> (</w:t>
      </w:r>
      <w:r>
        <w:rPr>
          <w:rFonts w:ascii="Times New Roman" w:hAnsi="Times New Roman" w:cs="Times New Roman"/>
          <w:sz w:val="22"/>
        </w:rPr>
        <w:t xml:space="preserve">lat. Name: Titus Flavius Clemens; </w:t>
      </w:r>
      <w:r w:rsidR="008B10EA">
        <w:rPr>
          <w:rFonts w:ascii="Times New Roman" w:hAnsi="Times New Roman" w:cs="Times New Roman"/>
          <w:sz w:val="22"/>
        </w:rPr>
        <w:t>150-</w:t>
      </w:r>
      <w:r w:rsidR="002062E4">
        <w:rPr>
          <w:rFonts w:ascii="Times New Roman" w:hAnsi="Times New Roman" w:cs="Times New Roman"/>
          <w:sz w:val="22"/>
        </w:rPr>
        <w:t xml:space="preserve">250 n. Chr.) sowie </w:t>
      </w:r>
      <w:proofErr w:type="spellStart"/>
      <w:r w:rsidR="002062E4" w:rsidRPr="000920F9">
        <w:rPr>
          <w:rFonts w:ascii="Times New Roman" w:hAnsi="Times New Roman" w:cs="Times New Roman"/>
          <w:b/>
          <w:sz w:val="22"/>
        </w:rPr>
        <w:t>Origines</w:t>
      </w:r>
      <w:proofErr w:type="spellEnd"/>
      <w:r w:rsidR="00F07FB1">
        <w:rPr>
          <w:rFonts w:ascii="Times New Roman" w:hAnsi="Times New Roman" w:cs="Times New Roman"/>
          <w:sz w:val="22"/>
        </w:rPr>
        <w:t xml:space="preserve"> (185-254 n. </w:t>
      </w:r>
      <w:r w:rsidR="002062E4">
        <w:rPr>
          <w:rFonts w:ascii="Times New Roman" w:hAnsi="Times New Roman" w:cs="Times New Roman"/>
          <w:sz w:val="22"/>
        </w:rPr>
        <w:t xml:space="preserve">Chr.) </w:t>
      </w:r>
      <w:r w:rsidR="00235149">
        <w:rPr>
          <w:rFonts w:ascii="Times New Roman" w:hAnsi="Times New Roman" w:cs="Times New Roman"/>
          <w:sz w:val="22"/>
        </w:rPr>
        <w:t>gingen davon aus, dass Gott mit der I</w:t>
      </w:r>
      <w:r w:rsidR="00454F25">
        <w:rPr>
          <w:rFonts w:ascii="Times New Roman" w:hAnsi="Times New Roman" w:cs="Times New Roman"/>
          <w:sz w:val="22"/>
        </w:rPr>
        <w:t>dee des Guten gleichzusetzen sei. Demnach gilt es,</w:t>
      </w:r>
      <w:r w:rsidR="00F07FB1">
        <w:rPr>
          <w:rFonts w:ascii="Times New Roman" w:hAnsi="Times New Roman" w:cs="Times New Roman"/>
          <w:sz w:val="22"/>
        </w:rPr>
        <w:t xml:space="preserve"> dass die </w:t>
      </w:r>
      <w:r w:rsidR="00235149">
        <w:rPr>
          <w:rFonts w:ascii="Times New Roman" w:hAnsi="Times New Roman" w:cs="Times New Roman"/>
          <w:sz w:val="22"/>
        </w:rPr>
        <w:t xml:space="preserve">Seele des Menschen </w:t>
      </w:r>
      <w:r w:rsidR="00F07FB1">
        <w:rPr>
          <w:rFonts w:ascii="Times New Roman" w:hAnsi="Times New Roman" w:cs="Times New Roman"/>
          <w:sz w:val="22"/>
        </w:rPr>
        <w:t>jener</w:t>
      </w:r>
      <w:r w:rsidR="00235149">
        <w:rPr>
          <w:rFonts w:ascii="Times New Roman" w:hAnsi="Times New Roman" w:cs="Times New Roman"/>
          <w:sz w:val="22"/>
        </w:rPr>
        <w:t xml:space="preserve"> der obersten Gottheit </w:t>
      </w:r>
      <w:r w:rsidR="00F07FB1">
        <w:rPr>
          <w:rFonts w:ascii="Times New Roman" w:hAnsi="Times New Roman" w:cs="Times New Roman"/>
          <w:sz w:val="22"/>
        </w:rPr>
        <w:t>gleichkomme</w:t>
      </w:r>
      <w:r w:rsidR="00235149">
        <w:rPr>
          <w:rFonts w:ascii="Times New Roman" w:hAnsi="Times New Roman" w:cs="Times New Roman"/>
          <w:sz w:val="22"/>
        </w:rPr>
        <w:t xml:space="preserve">. Auch </w:t>
      </w:r>
      <w:r w:rsidR="00A4313A" w:rsidRPr="000920F9">
        <w:rPr>
          <w:rFonts w:ascii="Times New Roman" w:hAnsi="Times New Roman" w:cs="Times New Roman"/>
          <w:b/>
          <w:sz w:val="22"/>
        </w:rPr>
        <w:t xml:space="preserve">Augustinus von </w:t>
      </w:r>
      <w:proofErr w:type="spellStart"/>
      <w:r w:rsidR="00A4313A" w:rsidRPr="000920F9">
        <w:rPr>
          <w:rFonts w:ascii="Times New Roman" w:hAnsi="Times New Roman" w:cs="Times New Roman"/>
          <w:b/>
          <w:sz w:val="22"/>
        </w:rPr>
        <w:t>Hippo</w:t>
      </w:r>
      <w:proofErr w:type="spellEnd"/>
      <w:r w:rsidR="00A4313A">
        <w:rPr>
          <w:rFonts w:ascii="Times New Roman" w:hAnsi="Times New Roman" w:cs="Times New Roman"/>
          <w:sz w:val="22"/>
        </w:rPr>
        <w:t xml:space="preserve"> griff die Vorstellung des Neuplatonismus auf</w:t>
      </w:r>
      <w:r w:rsidR="000301A4">
        <w:rPr>
          <w:rStyle w:val="Endnotenzeichen"/>
          <w:rFonts w:ascii="Times New Roman" w:hAnsi="Times New Roman" w:cs="Times New Roman"/>
          <w:sz w:val="22"/>
        </w:rPr>
        <w:endnoteReference w:id="14"/>
      </w:r>
      <w:r w:rsidR="00A4313A">
        <w:rPr>
          <w:rFonts w:ascii="Times New Roman" w:hAnsi="Times New Roman" w:cs="Times New Roman"/>
          <w:sz w:val="22"/>
        </w:rPr>
        <w:t xml:space="preserve">, in dem die Seele nach dem </w:t>
      </w:r>
      <w:r w:rsidR="00A4313A" w:rsidRPr="00F07FB1">
        <w:rPr>
          <w:rFonts w:ascii="Times New Roman" w:hAnsi="Times New Roman" w:cs="Times New Roman"/>
          <w:i/>
          <w:sz w:val="22"/>
        </w:rPr>
        <w:t>„Einen“</w:t>
      </w:r>
      <w:r w:rsidR="00A4313A">
        <w:rPr>
          <w:rFonts w:ascii="Times New Roman" w:hAnsi="Times New Roman" w:cs="Times New Roman"/>
          <w:sz w:val="22"/>
        </w:rPr>
        <w:t xml:space="preserve"> strebe</w:t>
      </w:r>
      <w:r w:rsidR="00F07FB1">
        <w:rPr>
          <w:rFonts w:ascii="Times New Roman" w:hAnsi="Times New Roman" w:cs="Times New Roman"/>
          <w:sz w:val="22"/>
        </w:rPr>
        <w:t>.</w:t>
      </w:r>
      <w:r w:rsidR="00A4313A">
        <w:rPr>
          <w:rFonts w:ascii="Times New Roman" w:hAnsi="Times New Roman" w:cs="Times New Roman"/>
          <w:sz w:val="22"/>
        </w:rPr>
        <w:t xml:space="preserve"> </w:t>
      </w:r>
      <w:r w:rsidR="00F07FB1">
        <w:rPr>
          <w:rFonts w:ascii="Times New Roman" w:hAnsi="Times New Roman" w:cs="Times New Roman"/>
          <w:sz w:val="22"/>
        </w:rPr>
        <w:t>Diese Vorstellung</w:t>
      </w:r>
      <w:r w:rsidR="00A4313A">
        <w:rPr>
          <w:rFonts w:ascii="Times New Roman" w:hAnsi="Times New Roman" w:cs="Times New Roman"/>
          <w:sz w:val="22"/>
        </w:rPr>
        <w:t xml:space="preserve"> </w:t>
      </w:r>
      <w:r w:rsidR="009A30F8">
        <w:rPr>
          <w:rFonts w:ascii="Times New Roman" w:hAnsi="Times New Roman" w:cs="Times New Roman"/>
          <w:sz w:val="22"/>
        </w:rPr>
        <w:t xml:space="preserve">lenkte </w:t>
      </w:r>
      <w:r w:rsidR="00F07FB1">
        <w:rPr>
          <w:rFonts w:ascii="Times New Roman" w:hAnsi="Times New Roman" w:cs="Times New Roman"/>
          <w:sz w:val="22"/>
        </w:rPr>
        <w:t>er jedoch</w:t>
      </w:r>
      <w:r w:rsidR="009A30F8">
        <w:rPr>
          <w:rFonts w:ascii="Times New Roman" w:hAnsi="Times New Roman" w:cs="Times New Roman"/>
          <w:sz w:val="22"/>
        </w:rPr>
        <w:t xml:space="preserve"> auf den christlichen Glauben um, nach dem jeder Mensch danach strebe in Gottes Nähe zu gelangen. Die Seele des Menschen sei zudem ein göttliches Element, welches Sehnsucht nach seinem göttlichen Ursprung habe. Mit der Auseinandersetzung der Seelenlehre kam auch immer mehr der Gedanke an die Unsterblichkeit des Menschen ins Spiel. Besonders die </w:t>
      </w:r>
      <w:r w:rsidR="00B464FF">
        <w:rPr>
          <w:rFonts w:ascii="Times New Roman" w:hAnsi="Times New Roman" w:cs="Times New Roman"/>
          <w:sz w:val="22"/>
        </w:rPr>
        <w:t xml:space="preserve">von </w:t>
      </w:r>
      <w:r w:rsidR="00B464FF" w:rsidRPr="003D1935">
        <w:rPr>
          <w:rFonts w:ascii="Times New Roman" w:hAnsi="Times New Roman" w:cs="Times New Roman"/>
          <w:sz w:val="22"/>
        </w:rPr>
        <w:t xml:space="preserve">Augustinus aufgegriffene </w:t>
      </w:r>
      <w:r w:rsidR="00351CB0" w:rsidRPr="003D1935">
        <w:rPr>
          <w:rFonts w:ascii="Times New Roman" w:hAnsi="Times New Roman" w:cs="Times New Roman"/>
          <w:b/>
          <w:sz w:val="22"/>
        </w:rPr>
        <w:t>Gnadenlehre</w:t>
      </w:r>
      <w:r w:rsidR="00351CB0">
        <w:rPr>
          <w:rFonts w:ascii="Times New Roman" w:hAnsi="Times New Roman" w:cs="Times New Roman"/>
          <w:sz w:val="22"/>
        </w:rPr>
        <w:t xml:space="preserve">, welche die Menschen in großen Schrecken versetzte, </w:t>
      </w:r>
      <w:r w:rsidR="009A30F8">
        <w:rPr>
          <w:rFonts w:ascii="Times New Roman" w:hAnsi="Times New Roman" w:cs="Times New Roman"/>
          <w:sz w:val="22"/>
        </w:rPr>
        <w:t xml:space="preserve">hatte ihre stärkste Ausbreitung im Mittelalter. Sie ging davon aus, dass ein Mensch nicht nur selbst seine Unsterblichkeit erreichen könne, sondern dass schon bei seiner Geburt durch die Gnade Gottes festgelegt sei, ob seine Seele in den Himmel und damit in die Nähe Gottes aufgenommen werde oder nicht. </w:t>
      </w:r>
      <w:r w:rsidR="00B464FF">
        <w:rPr>
          <w:rFonts w:ascii="Times New Roman" w:hAnsi="Times New Roman" w:cs="Times New Roman"/>
          <w:sz w:val="22"/>
        </w:rPr>
        <w:t>Somit reiche laut Augustinus ein sittlich guter Lebensstil allein nicht aus, um Unsterblichkeit zu erlangen, sondern der Glaube an Gott und die Kirche spielen ebenso eine entscheidende Rolle.</w:t>
      </w:r>
      <w:r w:rsidR="00C00870">
        <w:rPr>
          <w:rStyle w:val="Endnotenzeichen"/>
          <w:rFonts w:ascii="Times New Roman" w:hAnsi="Times New Roman" w:cs="Times New Roman"/>
          <w:sz w:val="22"/>
        </w:rPr>
        <w:endnoteReference w:id="15"/>
      </w:r>
      <w:r w:rsidR="00B464FF">
        <w:rPr>
          <w:rFonts w:ascii="Times New Roman" w:hAnsi="Times New Roman" w:cs="Times New Roman"/>
          <w:sz w:val="22"/>
        </w:rPr>
        <w:t xml:space="preserve"> </w:t>
      </w:r>
    </w:p>
    <w:p w:rsidR="00397335" w:rsidRDefault="009D3AB1" w:rsidP="00AD4AB9">
      <w:pPr>
        <w:spacing w:after="0"/>
        <w:ind w:left="-567"/>
        <w:rPr>
          <w:rFonts w:ascii="Times New Roman" w:hAnsi="Times New Roman" w:cs="Times New Roman"/>
          <w:sz w:val="22"/>
        </w:rPr>
      </w:pPr>
      <w:r w:rsidRPr="009D3AB1">
        <w:rPr>
          <w:rFonts w:ascii="Times New Roman" w:hAnsi="Times New Roman" w:cs="Times New Roman"/>
          <w:sz w:val="22"/>
        </w:rPr>
        <w:t xml:space="preserve">Die neuplatonische </w:t>
      </w:r>
      <w:r w:rsidRPr="000920F9">
        <w:rPr>
          <w:rFonts w:ascii="Times New Roman" w:hAnsi="Times New Roman" w:cs="Times New Roman"/>
          <w:b/>
          <w:sz w:val="22"/>
        </w:rPr>
        <w:t>Emanationslehre</w:t>
      </w:r>
      <w:r w:rsidR="000920F9">
        <w:rPr>
          <w:rFonts w:ascii="Times New Roman" w:hAnsi="Times New Roman" w:cs="Times New Roman"/>
          <w:b/>
          <w:sz w:val="22"/>
        </w:rPr>
        <w:t xml:space="preserve"> (</w:t>
      </w:r>
      <w:r w:rsidR="000920F9" w:rsidRPr="003D1935">
        <w:rPr>
          <w:rFonts w:ascii="Times New Roman" w:hAnsi="Times New Roman" w:cs="Times New Roman"/>
          <w:sz w:val="22"/>
        </w:rPr>
        <w:t>lat.</w:t>
      </w:r>
      <w:r w:rsidR="000920F9" w:rsidRPr="003D1935">
        <w:rPr>
          <w:rFonts w:ascii="Times New Roman" w:hAnsi="Times New Roman" w:cs="Times New Roman"/>
          <w:i/>
          <w:sz w:val="22"/>
        </w:rPr>
        <w:t xml:space="preserve"> </w:t>
      </w:r>
      <w:proofErr w:type="spellStart"/>
      <w:r w:rsidR="000920F9" w:rsidRPr="003D1935">
        <w:rPr>
          <w:rFonts w:ascii="Times New Roman" w:hAnsi="Times New Roman" w:cs="Times New Roman"/>
          <w:i/>
          <w:sz w:val="22"/>
        </w:rPr>
        <w:t>emanatio</w:t>
      </w:r>
      <w:proofErr w:type="spellEnd"/>
      <w:r w:rsidR="000920F9">
        <w:rPr>
          <w:rFonts w:ascii="Times New Roman" w:hAnsi="Times New Roman" w:cs="Times New Roman"/>
          <w:b/>
          <w:sz w:val="22"/>
        </w:rPr>
        <w:t xml:space="preserve"> - </w:t>
      </w:r>
      <w:r w:rsidR="000920F9" w:rsidRPr="000920F9">
        <w:rPr>
          <w:rFonts w:ascii="Times New Roman" w:hAnsi="Times New Roman" w:cs="Times New Roman"/>
          <w:sz w:val="22"/>
        </w:rPr>
        <w:t>„das Ausfließen, Hervorgehen“</w:t>
      </w:r>
      <w:r w:rsidR="000920F9">
        <w:rPr>
          <w:rFonts w:ascii="Times New Roman" w:hAnsi="Times New Roman" w:cs="Times New Roman"/>
          <w:b/>
          <w:sz w:val="22"/>
        </w:rPr>
        <w:t xml:space="preserve">) </w:t>
      </w:r>
      <w:r w:rsidRPr="009D3AB1">
        <w:rPr>
          <w:rFonts w:ascii="Times New Roman" w:hAnsi="Times New Roman" w:cs="Times New Roman"/>
          <w:sz w:val="22"/>
        </w:rPr>
        <w:t xml:space="preserve">wurde von vielen christlichen Gelehrten so ausgelegt, dass die Welt und die sie bewohnenden Lebewesen in einer abgestuften Entwicklung durch Gottes Werk erschaffen wurden. </w:t>
      </w:r>
      <w:r w:rsidR="000920F9">
        <w:rPr>
          <w:rFonts w:ascii="Times New Roman" w:hAnsi="Times New Roman" w:cs="Times New Roman"/>
          <w:sz w:val="22"/>
        </w:rPr>
        <w:t>Davon ausgehend widmete sich der</w:t>
      </w:r>
      <w:r w:rsidRPr="009D3AB1">
        <w:rPr>
          <w:rFonts w:ascii="Times New Roman" w:hAnsi="Times New Roman" w:cs="Times New Roman"/>
          <w:sz w:val="22"/>
        </w:rPr>
        <w:t xml:space="preserve"> christliche Autor </w:t>
      </w:r>
      <w:r w:rsidRPr="008C4CA6">
        <w:rPr>
          <w:rFonts w:ascii="Times New Roman" w:hAnsi="Times New Roman" w:cs="Times New Roman"/>
          <w:b/>
          <w:sz w:val="22"/>
        </w:rPr>
        <w:t>Boethius</w:t>
      </w:r>
      <w:r w:rsidRPr="009D3AB1">
        <w:rPr>
          <w:rFonts w:ascii="Times New Roman" w:hAnsi="Times New Roman" w:cs="Times New Roman"/>
          <w:sz w:val="22"/>
        </w:rPr>
        <w:t xml:space="preserve"> in seinen Werken </w:t>
      </w:r>
      <w:r w:rsidRPr="000920F9">
        <w:rPr>
          <w:rFonts w:ascii="Times New Roman" w:hAnsi="Times New Roman" w:cs="Times New Roman"/>
          <w:b/>
          <w:i/>
          <w:sz w:val="22"/>
        </w:rPr>
        <w:t xml:space="preserve">De </w:t>
      </w:r>
      <w:proofErr w:type="spellStart"/>
      <w:r w:rsidRPr="000920F9">
        <w:rPr>
          <w:rFonts w:ascii="Times New Roman" w:hAnsi="Times New Roman" w:cs="Times New Roman"/>
          <w:b/>
          <w:i/>
          <w:sz w:val="22"/>
        </w:rPr>
        <w:t>Hebdomadibus</w:t>
      </w:r>
      <w:proofErr w:type="spellEnd"/>
      <w:r w:rsidRPr="009D3AB1">
        <w:rPr>
          <w:rFonts w:ascii="Times New Roman" w:hAnsi="Times New Roman" w:cs="Times New Roman"/>
          <w:sz w:val="22"/>
        </w:rPr>
        <w:t xml:space="preserve"> (= Über </w:t>
      </w:r>
      <w:r w:rsidR="00081D37">
        <w:rPr>
          <w:rFonts w:ascii="Times New Roman" w:hAnsi="Times New Roman" w:cs="Times New Roman"/>
          <w:sz w:val="22"/>
        </w:rPr>
        <w:t>den S</w:t>
      </w:r>
      <w:r w:rsidR="00C229E3">
        <w:rPr>
          <w:rFonts w:ascii="Times New Roman" w:hAnsi="Times New Roman" w:cs="Times New Roman"/>
          <w:sz w:val="22"/>
        </w:rPr>
        <w:t>ieben Tage</w:t>
      </w:r>
      <w:r w:rsidR="006C02DE">
        <w:rPr>
          <w:rFonts w:ascii="Times New Roman" w:hAnsi="Times New Roman" w:cs="Times New Roman"/>
          <w:sz w:val="22"/>
        </w:rPr>
        <w:t>-</w:t>
      </w:r>
      <w:r w:rsidR="00C229E3">
        <w:rPr>
          <w:rFonts w:ascii="Times New Roman" w:hAnsi="Times New Roman" w:cs="Times New Roman"/>
          <w:sz w:val="22"/>
        </w:rPr>
        <w:t>Zyklus</w:t>
      </w:r>
      <w:r w:rsidRPr="009D3AB1">
        <w:rPr>
          <w:rFonts w:ascii="Times New Roman" w:hAnsi="Times New Roman" w:cs="Times New Roman"/>
          <w:sz w:val="22"/>
        </w:rPr>
        <w:t xml:space="preserve">) sowie </w:t>
      </w:r>
      <w:r w:rsidRPr="000920F9">
        <w:rPr>
          <w:rFonts w:ascii="Times New Roman" w:hAnsi="Times New Roman" w:cs="Times New Roman"/>
          <w:b/>
          <w:i/>
          <w:sz w:val="22"/>
        </w:rPr>
        <w:t xml:space="preserve">De </w:t>
      </w:r>
      <w:proofErr w:type="spellStart"/>
      <w:r w:rsidRPr="000920F9">
        <w:rPr>
          <w:rFonts w:ascii="Times New Roman" w:hAnsi="Times New Roman" w:cs="Times New Roman"/>
          <w:b/>
          <w:i/>
          <w:sz w:val="22"/>
        </w:rPr>
        <w:t>Trinitate</w:t>
      </w:r>
      <w:proofErr w:type="spellEnd"/>
      <w:r w:rsidRPr="009D3AB1">
        <w:rPr>
          <w:rFonts w:ascii="Times New Roman" w:hAnsi="Times New Roman" w:cs="Times New Roman"/>
          <w:sz w:val="22"/>
        </w:rPr>
        <w:t xml:space="preserve"> (= Über die Dreieinigkeit) dieser von Neuplatonismus sowie Theologie geprägten Emanationslehre.</w:t>
      </w:r>
      <w:r w:rsidR="00DF05AE">
        <w:rPr>
          <w:rStyle w:val="Endnotenzeichen"/>
          <w:rFonts w:ascii="Times New Roman" w:hAnsi="Times New Roman" w:cs="Times New Roman"/>
          <w:sz w:val="22"/>
        </w:rPr>
        <w:endnoteReference w:id="16"/>
      </w:r>
      <w:r w:rsidRPr="009D3AB1">
        <w:rPr>
          <w:rFonts w:ascii="Times New Roman" w:hAnsi="Times New Roman" w:cs="Times New Roman"/>
          <w:sz w:val="22"/>
        </w:rPr>
        <w:t xml:space="preserve"> </w:t>
      </w:r>
    </w:p>
    <w:p w:rsidR="00346764" w:rsidRDefault="00346764" w:rsidP="00AD4AB9">
      <w:pPr>
        <w:spacing w:after="0"/>
        <w:ind w:left="-567"/>
        <w:rPr>
          <w:rFonts w:ascii="Times New Roman" w:hAnsi="Times New Roman" w:cs="Times New Roman"/>
          <w:sz w:val="22"/>
        </w:rPr>
      </w:pPr>
    </w:p>
    <w:p w:rsidR="00346764" w:rsidRPr="009D3AB1" w:rsidRDefault="00346764" w:rsidP="00AD4AB9">
      <w:pPr>
        <w:spacing w:after="0"/>
        <w:ind w:left="-567"/>
        <w:rPr>
          <w:rFonts w:ascii="Times New Roman" w:hAnsi="Times New Roman" w:cs="Times New Roman"/>
          <w:sz w:val="22"/>
        </w:rPr>
      </w:pPr>
    </w:p>
    <w:p w:rsidR="00205448" w:rsidRDefault="00205448" w:rsidP="00A62BAE">
      <w:pPr>
        <w:spacing w:after="0"/>
        <w:rPr>
          <w:rFonts w:ascii="Constantia" w:hAnsi="Constantia"/>
          <w:sz w:val="28"/>
          <w:szCs w:val="28"/>
          <w:u w:val="single"/>
        </w:rPr>
      </w:pPr>
    </w:p>
    <w:p w:rsidR="006C02DE" w:rsidRDefault="006C02DE" w:rsidP="00206488">
      <w:pPr>
        <w:spacing w:after="0"/>
        <w:ind w:left="708" w:hanging="708"/>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rsidR="00206488" w:rsidRDefault="0010741B" w:rsidP="00206488">
      <w:pPr>
        <w:spacing w:after="0"/>
        <w:ind w:left="708" w:hanging="708"/>
        <w:rPr>
          <w:rFonts w:ascii="Constantia" w:hAnsi="Constantia"/>
          <w:sz w:val="28"/>
          <w:szCs w:val="28"/>
        </w:rPr>
      </w:pP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45720" distB="45720" distL="114300" distR="114300" simplePos="0" relativeHeight="251697152" behindDoc="0" locked="0" layoutInCell="1" allowOverlap="1" wp14:anchorId="4692AD1D" wp14:editId="040810EC">
                <wp:simplePos x="0" y="0"/>
                <wp:positionH relativeFrom="rightMargin">
                  <wp:posOffset>-183515</wp:posOffset>
                </wp:positionH>
                <wp:positionV relativeFrom="paragraph">
                  <wp:posOffset>-547370</wp:posOffset>
                </wp:positionV>
                <wp:extent cx="1200150" cy="428625"/>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10741B">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AD1D" id="_x0000_s1057" type="#_x0000_t202" style="position:absolute;left:0;text-align:left;margin-left:-14.45pt;margin-top:-43.1pt;width:94.5pt;height:33.75pt;z-index:251697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" filled="f" stroked="f">
                <v:textbox>
                  <w:txbxContent>
                    <w:p w:rsidR="0035132C" w:rsidRPr="00311AC5" w:rsidRDefault="0035132C" w:rsidP="0010741B">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sidR="000F475E"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95104" behindDoc="0" locked="0" layoutInCell="1" allowOverlap="1" wp14:anchorId="05C73961" wp14:editId="46F0EE44">
                <wp:simplePos x="0" y="0"/>
                <wp:positionH relativeFrom="rightMargin">
                  <wp:posOffset>-168275</wp:posOffset>
                </wp:positionH>
                <wp:positionV relativeFrom="paragraph">
                  <wp:posOffset>-763905</wp:posOffset>
                </wp:positionV>
                <wp:extent cx="814705" cy="733425"/>
                <wp:effectExtent l="19050" t="19050" r="23495" b="28575"/>
                <wp:wrapNone/>
                <wp:docPr id="22"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104B258" id="Oval 83" o:spid="_x0000_s1026" style="position:absolute;margin-left:-13.25pt;margin-top:-60.15pt;width:64.15pt;height:57.75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" fillcolor="#1cade4" strokecolor="#1cade4" strokeweight="3pt">
                <v:stroke linestyle="thinThin"/>
                <w10:wrap anchorx="margin"/>
              </v:oval>
            </w:pict>
          </mc:Fallback>
        </mc:AlternateContent>
      </w:r>
      <w:r w:rsidR="003D3405">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3</w:t>
      </w:r>
      <w:r w:rsidR="000B589E" w:rsidRPr="002B1A0F">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B589E" w:rsidRPr="005E26B4">
        <w:rPr>
          <w:rFonts w:ascii="Constantia" w:hAnsi="Constantia"/>
          <w:sz w:val="28"/>
          <w:szCs w:val="28"/>
          <w:u w:val="single"/>
        </w:rPr>
        <w:t xml:space="preserve"> </w:t>
      </w:r>
      <w:r w:rsidR="00FC73B4" w:rsidRPr="00FC73B4">
        <w:rPr>
          <w:rFonts w:ascii="Constantia" w:hAnsi="Constantia"/>
          <w:sz w:val="28"/>
          <w:szCs w:val="28"/>
        </w:rPr>
        <w:tab/>
      </w:r>
      <w:r w:rsidR="00206488" w:rsidRPr="00206488">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Was den Menschen mit Gott verbindet…</w:t>
      </w:r>
      <w:r w:rsidR="00206488">
        <w:rPr>
          <w:rFonts w:ascii="Constantia" w:hAnsi="Constantia"/>
          <w:sz w:val="28"/>
          <w:szCs w:val="28"/>
        </w:rPr>
        <w:t xml:space="preserve"> </w:t>
      </w:r>
    </w:p>
    <w:p w:rsidR="00206488" w:rsidRPr="00206488" w:rsidRDefault="00206488" w:rsidP="00206488">
      <w:pPr>
        <w:spacing w:after="0"/>
        <w:ind w:left="708" w:hanging="708"/>
        <w:rPr>
          <w:rFonts w:ascii="Constantia" w:hAnsi="Constantia"/>
          <w:sz w:val="2"/>
          <w:szCs w:val="28"/>
        </w:rPr>
      </w:pPr>
    </w:p>
    <w:p w:rsidR="00FC73B4" w:rsidRDefault="00FC73B4" w:rsidP="00206488">
      <w:pPr>
        <w:spacing w:after="0"/>
        <w:ind w:left="708" w:hanging="708"/>
        <w:rPr>
          <w:i/>
          <w:lang w:eastAsia="de-DE"/>
        </w:rPr>
      </w:pPr>
      <w:r>
        <w:rPr>
          <w:rFonts w:ascii="Constantia" w:hAnsi="Constantia"/>
          <w:sz w:val="28"/>
          <w:szCs w:val="28"/>
        </w:rPr>
        <w:tab/>
        <w:t xml:space="preserve">  </w:t>
      </w:r>
      <w:r w:rsidR="00206488">
        <w:rPr>
          <w:rFonts w:ascii="Constantia" w:hAnsi="Constantia"/>
          <w:sz w:val="28"/>
          <w:szCs w:val="28"/>
        </w:rPr>
        <w:tab/>
      </w:r>
      <w:r w:rsidR="00206488">
        <w:rPr>
          <w:rFonts w:ascii="Constantia" w:hAnsi="Constantia"/>
          <w:sz w:val="28"/>
          <w:szCs w:val="28"/>
        </w:rPr>
        <w:tab/>
      </w:r>
      <w:r w:rsidR="00206488">
        <w:rPr>
          <w:rFonts w:ascii="Constantia" w:hAnsi="Constantia"/>
          <w:sz w:val="28"/>
          <w:szCs w:val="28"/>
        </w:rPr>
        <w:tab/>
      </w:r>
      <w:r w:rsidR="00206488">
        <w:rPr>
          <w:rFonts w:ascii="Constantia" w:hAnsi="Constantia"/>
          <w:sz w:val="28"/>
          <w:szCs w:val="28"/>
        </w:rPr>
        <w:tab/>
      </w:r>
      <w:r w:rsidRPr="000F475E">
        <w:rPr>
          <w:i/>
          <w:lang w:eastAsia="de-DE"/>
        </w:rPr>
        <w:t>(</w:t>
      </w:r>
      <w:r w:rsidRPr="000F475E">
        <w:rPr>
          <w:b/>
        </w:rPr>
        <w:t>Hugo von Sankt Viktor</w:t>
      </w:r>
      <w:r w:rsidR="00C577E4">
        <w:rPr>
          <w:b/>
        </w:rPr>
        <w:t xml:space="preserve"> </w:t>
      </w:r>
      <w:r w:rsidR="00C577E4">
        <w:t>–</w:t>
      </w:r>
      <w:r>
        <w:t xml:space="preserve"> </w:t>
      </w:r>
      <w:proofErr w:type="spellStart"/>
      <w:r w:rsidR="00C577E4">
        <w:rPr>
          <w:i/>
          <w:iCs/>
        </w:rPr>
        <w:t>Didascali</w:t>
      </w:r>
      <w:r w:rsidR="00006D6F">
        <w:rPr>
          <w:i/>
          <w:iCs/>
        </w:rPr>
        <w:t>c</w:t>
      </w:r>
      <w:r w:rsidR="00767764">
        <w:rPr>
          <w:i/>
          <w:iCs/>
        </w:rPr>
        <w:t>on</w:t>
      </w:r>
      <w:proofErr w:type="spellEnd"/>
      <w:r w:rsidR="00767764" w:rsidRPr="00767764">
        <w:rPr>
          <w:i/>
          <w:iCs/>
        </w:rPr>
        <w:t xml:space="preserve"> I, VIII</w:t>
      </w:r>
      <w:r w:rsidRPr="000F475E">
        <w:rPr>
          <w:i/>
          <w:iCs/>
        </w:rPr>
        <w:t xml:space="preserve"> gekürzt</w:t>
      </w:r>
      <w:r w:rsidRPr="000F475E">
        <w:rPr>
          <w:i/>
          <w:lang w:eastAsia="de-DE"/>
        </w:rPr>
        <w:t>)</w:t>
      </w:r>
    </w:p>
    <w:p w:rsidR="00206488" w:rsidRPr="00206488" w:rsidRDefault="00206488" w:rsidP="00206488">
      <w:pPr>
        <w:spacing w:after="0"/>
        <w:ind w:left="708" w:hanging="708"/>
        <w:rPr>
          <w:rFonts w:ascii="Times New Roman" w:hAnsi="Times New Roman"/>
          <w:sz w:val="17"/>
        </w:rPr>
      </w:pPr>
    </w:p>
    <w:p w:rsidR="000B589E" w:rsidRPr="00B55609" w:rsidRDefault="00FC73B4" w:rsidP="000B589E">
      <w:pPr>
        <w:tabs>
          <w:tab w:val="left" w:pos="1845"/>
        </w:tabs>
        <w:rPr>
          <w:rFonts w:ascii="Constantia" w:hAnsi="Constantia"/>
          <w:sz w:val="2"/>
          <w:szCs w:val="28"/>
          <w:u w:val="single"/>
        </w:rPr>
      </w:pPr>
      <w:r>
        <w:rPr>
          <w:noProof/>
          <w:color w:val="0000FF"/>
          <w:lang w:eastAsia="de-AT"/>
        </w:rPr>
        <w:drawing>
          <wp:anchor distT="0" distB="0" distL="114300" distR="114300" simplePos="0" relativeHeight="251693056" behindDoc="0" locked="0" layoutInCell="1" allowOverlap="1">
            <wp:simplePos x="0" y="0"/>
            <wp:positionH relativeFrom="column">
              <wp:posOffset>4816475</wp:posOffset>
            </wp:positionH>
            <wp:positionV relativeFrom="paragraph">
              <wp:posOffset>99060</wp:posOffset>
            </wp:positionV>
            <wp:extent cx="1598930" cy="2381250"/>
            <wp:effectExtent l="0" t="0" r="1270" b="0"/>
            <wp:wrapSquare wrapText="bothSides"/>
            <wp:docPr id="21" name="irc_mi" descr="Ähnliches Fot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893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589E" w:rsidRPr="00592886" w:rsidRDefault="00FC73B4" w:rsidP="000F475E">
      <w:pPr>
        <w:spacing w:after="0" w:line="360" w:lineRule="auto"/>
        <w:jc w:val="both"/>
        <w:rPr>
          <w:rFonts w:cs="Calibri"/>
        </w:rPr>
      </w:pPr>
      <w:r w:rsidRPr="001F3DA9">
        <w:rPr>
          <w:rFonts w:ascii="Times New Roman" w:hAnsi="Times New Roman"/>
          <w:noProof/>
          <w:sz w:val="24"/>
          <w:szCs w:val="24"/>
          <w:lang w:eastAsia="de-AT"/>
        </w:rPr>
        <mc:AlternateContent>
          <mc:Choice Requires="wps">
            <w:drawing>
              <wp:anchor distT="0" distB="0" distL="114300" distR="114300" simplePos="0" relativeHeight="251692032" behindDoc="1" locked="0" layoutInCell="1" allowOverlap="1" wp14:anchorId="5E9A27AF" wp14:editId="5AF14B13">
                <wp:simplePos x="0" y="0"/>
                <wp:positionH relativeFrom="column">
                  <wp:posOffset>-356870</wp:posOffset>
                </wp:positionH>
                <wp:positionV relativeFrom="paragraph">
                  <wp:posOffset>1696720</wp:posOffset>
                </wp:positionV>
                <wp:extent cx="4962525" cy="6286500"/>
                <wp:effectExtent l="133350" t="133350" r="142875" b="152400"/>
                <wp:wrapNone/>
                <wp:docPr id="20" name="Rechteck 20"/>
                <wp:cNvGraphicFramePr/>
                <a:graphic xmlns:a="http://schemas.openxmlformats.org/drawingml/2006/main">
                  <a:graphicData uri="http://schemas.microsoft.com/office/word/2010/wordprocessingShape">
                    <wps:wsp>
                      <wps:cNvSpPr/>
                      <wps:spPr>
                        <a:xfrm>
                          <a:off x="0" y="0"/>
                          <a:ext cx="4962525" cy="6286500"/>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FDD22" id="Rechteck 20" o:spid="_x0000_s1026" style="position:absolute;margin-left:-28.1pt;margin-top:133.6pt;width:390.75pt;height: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" fillcolor="#d2effa" stroked="f" strokeweight="1.25pt">
                <v:shadow on="t" color="black" offset="0,1pt"/>
              </v:rect>
            </w:pict>
          </mc:Fallback>
        </mc:AlternateContent>
      </w:r>
      <w:r w:rsidR="000B589E" w:rsidRPr="00592886">
        <w:rPr>
          <w:rFonts w:cs="Calibri"/>
          <w:b/>
        </w:rPr>
        <w:t>Einleitung</w:t>
      </w:r>
      <w:r w:rsidR="000B589E" w:rsidRPr="00592886">
        <w:rPr>
          <w:rFonts w:cs="Calibri"/>
        </w:rPr>
        <w:t>:</w:t>
      </w:r>
      <w:r w:rsidR="000B589E" w:rsidRPr="0067084D">
        <w:rPr>
          <w:rFonts w:cs="Calibri"/>
          <w:i/>
        </w:rPr>
        <w:t xml:space="preserve"> </w:t>
      </w:r>
      <w:r w:rsidR="00A87014" w:rsidRPr="0067084D">
        <w:rPr>
          <w:rFonts w:cs="Calibri"/>
          <w:i/>
        </w:rPr>
        <w:t xml:space="preserve">Der Kirchenreformator, christliche Theologe und Schulbegründer </w:t>
      </w:r>
      <w:r w:rsidR="00A87014" w:rsidRPr="0067084D">
        <w:rPr>
          <w:rFonts w:cs="Calibri"/>
          <w:b/>
          <w:i/>
        </w:rPr>
        <w:t>Hugo von St. Viktor</w:t>
      </w:r>
      <w:r w:rsidR="00A87014" w:rsidRPr="0067084D">
        <w:rPr>
          <w:rFonts w:cs="Calibri"/>
          <w:i/>
        </w:rPr>
        <w:t xml:space="preserve"> wirkte </w:t>
      </w:r>
      <w:r w:rsidR="0067084D" w:rsidRPr="0067084D">
        <w:rPr>
          <w:rFonts w:cs="Calibri"/>
          <w:i/>
        </w:rPr>
        <w:t xml:space="preserve">im 12. Jh. </w:t>
      </w:r>
      <w:r w:rsidR="00A87014" w:rsidRPr="0067084D">
        <w:rPr>
          <w:rFonts w:cs="Calibri"/>
          <w:i/>
        </w:rPr>
        <w:t xml:space="preserve">mit seiner philosophischen Schrift </w:t>
      </w:r>
      <w:r w:rsidR="00A87014" w:rsidRPr="0067084D">
        <w:rPr>
          <w:rFonts w:cs="Calibri"/>
          <w:b/>
          <w:i/>
        </w:rPr>
        <w:t>„</w:t>
      </w:r>
      <w:proofErr w:type="spellStart"/>
      <w:r w:rsidR="00A87014" w:rsidRPr="0067084D">
        <w:rPr>
          <w:rFonts w:cs="Calibri"/>
          <w:b/>
          <w:i/>
        </w:rPr>
        <w:t>Didascali</w:t>
      </w:r>
      <w:r w:rsidR="00337C56">
        <w:rPr>
          <w:rFonts w:cs="Calibri"/>
          <w:b/>
          <w:i/>
        </w:rPr>
        <w:t>c</w:t>
      </w:r>
      <w:r w:rsidR="00A87014" w:rsidRPr="0067084D">
        <w:rPr>
          <w:rFonts w:cs="Calibri"/>
          <w:b/>
          <w:i/>
        </w:rPr>
        <w:t>on</w:t>
      </w:r>
      <w:proofErr w:type="spellEnd"/>
      <w:r w:rsidR="00A87014" w:rsidRPr="0067084D">
        <w:rPr>
          <w:rFonts w:cs="Calibri"/>
          <w:b/>
          <w:i/>
        </w:rPr>
        <w:t xml:space="preserve"> de Studio </w:t>
      </w:r>
      <w:proofErr w:type="spellStart"/>
      <w:r w:rsidR="00A87014" w:rsidRPr="0067084D">
        <w:rPr>
          <w:rFonts w:cs="Calibri"/>
          <w:b/>
          <w:i/>
        </w:rPr>
        <w:t>legendi</w:t>
      </w:r>
      <w:proofErr w:type="spellEnd"/>
      <w:r w:rsidR="00177916" w:rsidRPr="0067084D">
        <w:rPr>
          <w:rFonts w:cs="Calibri"/>
          <w:i/>
        </w:rPr>
        <w:t xml:space="preserve">“ </w:t>
      </w:r>
      <w:r w:rsidR="00A87014" w:rsidRPr="0067084D">
        <w:rPr>
          <w:rFonts w:cs="Calibri"/>
          <w:i/>
        </w:rPr>
        <w:t>maßgeblich auf das mittelalterliche Schulwesen ein.</w:t>
      </w:r>
      <w:r w:rsidR="00177916" w:rsidRPr="0067084D">
        <w:rPr>
          <w:rFonts w:cs="Calibri"/>
          <w:i/>
        </w:rPr>
        <w:t xml:space="preserve"> Dabei widmet er sich vor allem geistlichen und weltlichen Themen. Der Textausschnitt behandelt anthropologische Grundfragen der menschlichen Existenz sowie Teile der Seelenkraft, welche auf </w:t>
      </w:r>
      <w:r w:rsidR="00177916" w:rsidRPr="0067084D">
        <w:rPr>
          <w:rFonts w:cs="Calibri"/>
          <w:b/>
          <w:i/>
        </w:rPr>
        <w:t>platonischen</w:t>
      </w:r>
      <w:r w:rsidR="00177916" w:rsidRPr="0067084D">
        <w:rPr>
          <w:rFonts w:cs="Calibri"/>
          <w:i/>
        </w:rPr>
        <w:t xml:space="preserve"> und </w:t>
      </w:r>
      <w:r w:rsidR="00177916" w:rsidRPr="0067084D">
        <w:rPr>
          <w:rFonts w:cs="Calibri"/>
          <w:b/>
          <w:i/>
        </w:rPr>
        <w:t>aristotelischen</w:t>
      </w:r>
      <w:r w:rsidR="00177916" w:rsidRPr="0067084D">
        <w:rPr>
          <w:rFonts w:cs="Calibri"/>
          <w:i/>
        </w:rPr>
        <w:t xml:space="preserve"> Einflüssen beruhen. </w:t>
      </w:r>
      <w:r w:rsidR="00A87014" w:rsidRPr="0067084D">
        <w:rPr>
          <w:rFonts w:cs="Calibri"/>
          <w:i/>
        </w:rPr>
        <w:t xml:space="preserve"> </w:t>
      </w:r>
    </w:p>
    <w:tbl>
      <w:tblPr>
        <w:tblW w:w="5000" w:type="pct"/>
        <w:tblInd w:w="108" w:type="dxa"/>
        <w:tblLook w:val="00A0" w:firstRow="1" w:lastRow="0" w:firstColumn="1" w:lastColumn="0" w:noHBand="0" w:noVBand="0"/>
      </w:tblPr>
      <w:tblGrid>
        <w:gridCol w:w="456"/>
        <w:gridCol w:w="6131"/>
        <w:gridCol w:w="2486"/>
      </w:tblGrid>
      <w:tr w:rsidR="000B589E" w:rsidRPr="00E71EE5" w:rsidTr="003847B3">
        <w:tc>
          <w:tcPr>
            <w:tcW w:w="245" w:type="pct"/>
          </w:tcPr>
          <w:p w:rsidR="000B589E" w:rsidRPr="00A2392E" w:rsidRDefault="000B589E" w:rsidP="003847B3">
            <w:pPr>
              <w:spacing w:after="0" w:line="600" w:lineRule="auto"/>
              <w:jc w:val="both"/>
              <w:rPr>
                <w:rFonts w:ascii="Times New Roman" w:hAnsi="Times New Roman"/>
                <w:sz w:val="24"/>
                <w:szCs w:val="24"/>
              </w:rPr>
            </w:pPr>
            <w:r w:rsidRPr="00A2392E">
              <w:rPr>
                <w:rFonts w:ascii="Times New Roman" w:hAnsi="Times New Roman"/>
                <w:sz w:val="24"/>
                <w:szCs w:val="24"/>
              </w:rPr>
              <w:t>1</w:t>
            </w:r>
          </w:p>
          <w:p w:rsidR="000B589E" w:rsidRPr="00A2392E" w:rsidRDefault="000B589E" w:rsidP="003847B3">
            <w:pPr>
              <w:spacing w:after="0" w:line="600" w:lineRule="auto"/>
              <w:jc w:val="both"/>
              <w:rPr>
                <w:rFonts w:ascii="Times New Roman" w:hAnsi="Times New Roman"/>
                <w:sz w:val="24"/>
                <w:szCs w:val="24"/>
              </w:rPr>
            </w:pPr>
          </w:p>
          <w:p w:rsidR="000B589E" w:rsidRPr="00A2392E" w:rsidRDefault="000B589E" w:rsidP="003847B3">
            <w:pPr>
              <w:spacing w:after="0" w:line="600" w:lineRule="auto"/>
              <w:jc w:val="both"/>
              <w:rPr>
                <w:rFonts w:ascii="Times New Roman" w:hAnsi="Times New Roman"/>
                <w:sz w:val="24"/>
                <w:szCs w:val="24"/>
              </w:rPr>
            </w:pPr>
          </w:p>
          <w:p w:rsidR="000B589E" w:rsidRPr="00A2392E" w:rsidRDefault="000B589E" w:rsidP="003847B3">
            <w:pPr>
              <w:spacing w:after="0" w:line="600" w:lineRule="auto"/>
              <w:jc w:val="both"/>
              <w:rPr>
                <w:rFonts w:ascii="Times New Roman" w:hAnsi="Times New Roman"/>
                <w:sz w:val="24"/>
                <w:szCs w:val="24"/>
              </w:rPr>
            </w:pPr>
          </w:p>
          <w:p w:rsidR="000B589E" w:rsidRPr="00A2392E" w:rsidRDefault="000B589E" w:rsidP="003847B3">
            <w:pPr>
              <w:spacing w:after="0" w:line="600" w:lineRule="auto"/>
              <w:jc w:val="both"/>
              <w:rPr>
                <w:rFonts w:ascii="Times New Roman" w:hAnsi="Times New Roman"/>
                <w:sz w:val="24"/>
                <w:szCs w:val="24"/>
              </w:rPr>
            </w:pPr>
            <w:r w:rsidRPr="00A2392E">
              <w:rPr>
                <w:rFonts w:ascii="Times New Roman" w:hAnsi="Times New Roman"/>
                <w:sz w:val="24"/>
                <w:szCs w:val="24"/>
              </w:rPr>
              <w:t>5</w:t>
            </w:r>
          </w:p>
          <w:p w:rsidR="000B589E" w:rsidRPr="00A2392E" w:rsidRDefault="000B589E" w:rsidP="003847B3">
            <w:pPr>
              <w:spacing w:after="0" w:line="600" w:lineRule="auto"/>
              <w:jc w:val="both"/>
              <w:rPr>
                <w:rFonts w:ascii="Times New Roman" w:hAnsi="Times New Roman"/>
                <w:sz w:val="24"/>
                <w:szCs w:val="24"/>
              </w:rPr>
            </w:pPr>
          </w:p>
          <w:p w:rsidR="000B589E" w:rsidRPr="00A2392E" w:rsidRDefault="000B589E" w:rsidP="003847B3">
            <w:pPr>
              <w:spacing w:after="0" w:line="600" w:lineRule="auto"/>
              <w:jc w:val="both"/>
              <w:rPr>
                <w:rFonts w:ascii="Times New Roman" w:hAnsi="Times New Roman"/>
                <w:sz w:val="24"/>
                <w:szCs w:val="24"/>
              </w:rPr>
            </w:pPr>
          </w:p>
          <w:p w:rsidR="000B589E" w:rsidRPr="00A2392E" w:rsidRDefault="000B589E" w:rsidP="003847B3">
            <w:pPr>
              <w:spacing w:after="0" w:line="600" w:lineRule="auto"/>
              <w:jc w:val="both"/>
              <w:rPr>
                <w:rFonts w:ascii="Times New Roman" w:hAnsi="Times New Roman"/>
                <w:sz w:val="24"/>
                <w:szCs w:val="24"/>
              </w:rPr>
            </w:pPr>
          </w:p>
          <w:p w:rsidR="000B589E" w:rsidRPr="00A2392E" w:rsidRDefault="000B589E" w:rsidP="003847B3">
            <w:pPr>
              <w:spacing w:after="0" w:line="600" w:lineRule="auto"/>
              <w:jc w:val="both"/>
              <w:rPr>
                <w:rFonts w:ascii="Times New Roman" w:hAnsi="Times New Roman"/>
                <w:sz w:val="24"/>
                <w:szCs w:val="24"/>
              </w:rPr>
            </w:pPr>
          </w:p>
          <w:p w:rsidR="000B589E" w:rsidRDefault="000B589E" w:rsidP="003847B3">
            <w:pPr>
              <w:spacing w:after="0" w:line="600" w:lineRule="auto"/>
              <w:jc w:val="both"/>
              <w:rPr>
                <w:rFonts w:ascii="Times New Roman" w:hAnsi="Times New Roman"/>
                <w:sz w:val="24"/>
                <w:szCs w:val="24"/>
              </w:rPr>
            </w:pPr>
            <w:r w:rsidRPr="00A2392E">
              <w:rPr>
                <w:rFonts w:ascii="Times New Roman" w:hAnsi="Times New Roman"/>
                <w:sz w:val="24"/>
                <w:szCs w:val="24"/>
              </w:rPr>
              <w:t>10</w:t>
            </w:r>
          </w:p>
          <w:p w:rsidR="00960197" w:rsidRDefault="00960197" w:rsidP="003847B3">
            <w:pPr>
              <w:spacing w:after="0" w:line="600" w:lineRule="auto"/>
              <w:jc w:val="both"/>
              <w:rPr>
                <w:rFonts w:ascii="Times New Roman" w:hAnsi="Times New Roman"/>
                <w:sz w:val="24"/>
                <w:szCs w:val="24"/>
              </w:rPr>
            </w:pPr>
          </w:p>
          <w:p w:rsidR="00960197" w:rsidRPr="00A2392E" w:rsidRDefault="00960197" w:rsidP="003847B3">
            <w:pPr>
              <w:spacing w:after="0" w:line="600" w:lineRule="auto"/>
              <w:jc w:val="both"/>
              <w:rPr>
                <w:rFonts w:ascii="Times New Roman" w:hAnsi="Times New Roman"/>
                <w:sz w:val="24"/>
                <w:szCs w:val="24"/>
              </w:rPr>
            </w:pPr>
          </w:p>
        </w:tc>
        <w:tc>
          <w:tcPr>
            <w:tcW w:w="3382" w:type="pct"/>
          </w:tcPr>
          <w:p w:rsidR="000B589E" w:rsidRPr="00A2392E" w:rsidRDefault="00FF3E64" w:rsidP="003847B3">
            <w:pPr>
              <w:spacing w:after="0" w:line="600" w:lineRule="auto"/>
              <w:jc w:val="both"/>
              <w:rPr>
                <w:rFonts w:ascii="Times New Roman" w:hAnsi="Times New Roman"/>
                <w:sz w:val="24"/>
                <w:szCs w:val="24"/>
                <w:lang w:val="en-US"/>
              </w:rPr>
            </w:pPr>
            <w:r>
              <w:rPr>
                <w:rFonts w:ascii="Times New Roman" w:hAnsi="Times New Roman" w:cs="Times New Roman"/>
                <w:sz w:val="24"/>
                <w:lang w:val="en-US"/>
              </w:rPr>
              <w:t xml:space="preserve">Duo </w:t>
            </w:r>
            <w:proofErr w:type="spellStart"/>
            <w:r>
              <w:rPr>
                <w:rFonts w:ascii="Times New Roman" w:hAnsi="Times New Roman" w:cs="Times New Roman"/>
                <w:sz w:val="24"/>
                <w:lang w:val="en-US"/>
              </w:rPr>
              <w:t>vero</w:t>
            </w:r>
            <w:proofErr w:type="spellEnd"/>
            <w:r>
              <w:rPr>
                <w:rFonts w:ascii="Times New Roman" w:hAnsi="Times New Roman" w:cs="Times New Roman"/>
                <w:sz w:val="24"/>
                <w:lang w:val="en-US"/>
              </w:rPr>
              <w:t xml:space="preserve"> sunt, </w:t>
            </w:r>
            <w:proofErr w:type="spellStart"/>
            <w:r w:rsidR="00960197" w:rsidRPr="00960197">
              <w:rPr>
                <w:rFonts w:ascii="Times New Roman" w:hAnsi="Times New Roman" w:cs="Times New Roman"/>
                <w:sz w:val="24"/>
                <w:lang w:val="en-US"/>
              </w:rPr>
              <w:t>quae</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divinam</w:t>
            </w:r>
            <w:proofErr w:type="spellEnd"/>
            <w:r w:rsidR="00960197" w:rsidRPr="00960197">
              <w:rPr>
                <w:rFonts w:ascii="Times New Roman" w:hAnsi="Times New Roman" w:cs="Times New Roman"/>
                <w:sz w:val="24"/>
                <w:lang w:val="en-US"/>
              </w:rPr>
              <w:t xml:space="preserve"> in </w:t>
            </w:r>
            <w:proofErr w:type="spellStart"/>
            <w:r w:rsidR="00960197" w:rsidRPr="00960197">
              <w:rPr>
                <w:rFonts w:ascii="Times New Roman" w:hAnsi="Times New Roman" w:cs="Times New Roman"/>
                <w:sz w:val="24"/>
                <w:lang w:val="en-US"/>
              </w:rPr>
              <w:t>homine</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similitudinem</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reparant</w:t>
            </w:r>
            <w:proofErr w:type="spellEnd"/>
            <w:r w:rsidR="00960197" w:rsidRPr="00960197">
              <w:rPr>
                <w:rFonts w:ascii="Times New Roman" w:hAnsi="Times New Roman" w:cs="Times New Roman"/>
                <w:sz w:val="24"/>
                <w:lang w:val="en-US"/>
              </w:rPr>
              <w:t xml:space="preserve">, id </w:t>
            </w:r>
            <w:proofErr w:type="spellStart"/>
            <w:r w:rsidR="00960197" w:rsidRPr="00960197">
              <w:rPr>
                <w:rFonts w:ascii="Times New Roman" w:hAnsi="Times New Roman" w:cs="Times New Roman"/>
                <w:sz w:val="24"/>
                <w:lang w:val="en-US"/>
              </w:rPr>
              <w:t>est</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speculatio</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ver</w:t>
            </w:r>
            <w:r w:rsidR="00960197">
              <w:rPr>
                <w:rFonts w:ascii="Times New Roman" w:hAnsi="Times New Roman" w:cs="Times New Roman"/>
                <w:sz w:val="24"/>
                <w:lang w:val="en-US"/>
              </w:rPr>
              <w:t>itatis</w:t>
            </w:r>
            <w:proofErr w:type="spellEnd"/>
            <w:r w:rsidR="00960197">
              <w:rPr>
                <w:rFonts w:ascii="Times New Roman" w:hAnsi="Times New Roman" w:cs="Times New Roman"/>
                <w:sz w:val="24"/>
                <w:lang w:val="en-US"/>
              </w:rPr>
              <w:t xml:space="preserve"> et virtutis exercitium</w:t>
            </w:r>
            <w:r w:rsidR="00F0680D">
              <w:rPr>
                <w:rFonts w:ascii="Times New Roman" w:hAnsi="Times New Roman" w:cs="Times New Roman"/>
                <w:sz w:val="24"/>
                <w:vertAlign w:val="superscript"/>
                <w:lang w:val="en-US"/>
              </w:rPr>
              <w:t>1</w:t>
            </w:r>
            <w:r w:rsidR="00960197">
              <w:rPr>
                <w:rFonts w:ascii="Times New Roman" w:hAnsi="Times New Roman" w:cs="Times New Roman"/>
                <w:sz w:val="24"/>
                <w:lang w:val="en-US"/>
              </w:rPr>
              <w:t>. Q</w:t>
            </w:r>
            <w:r w:rsidR="00960197" w:rsidRPr="00960197">
              <w:rPr>
                <w:rFonts w:ascii="Times New Roman" w:hAnsi="Times New Roman" w:cs="Times New Roman"/>
                <w:sz w:val="24"/>
                <w:lang w:val="en-US"/>
              </w:rPr>
              <w:t>uia</w:t>
            </w:r>
            <w:r w:rsidR="00F0680D">
              <w:rPr>
                <w:rFonts w:ascii="Times New Roman" w:hAnsi="Times New Roman" w:cs="Times New Roman"/>
                <w:sz w:val="24"/>
                <w:vertAlign w:val="superscript"/>
                <w:lang w:val="en-US"/>
              </w:rPr>
              <w:t>2</w:t>
            </w:r>
            <w:r w:rsidR="00960197" w:rsidRPr="00960197">
              <w:rPr>
                <w:rFonts w:ascii="Times New Roman" w:hAnsi="Times New Roman" w:cs="Times New Roman"/>
                <w:sz w:val="24"/>
                <w:lang w:val="en-US"/>
              </w:rPr>
              <w:t xml:space="preserve"> in hoc homo Deo </w:t>
            </w:r>
            <w:proofErr w:type="spellStart"/>
            <w:r w:rsidR="00960197" w:rsidRPr="00960197">
              <w:rPr>
                <w:rFonts w:ascii="Times New Roman" w:hAnsi="Times New Roman" w:cs="Times New Roman"/>
                <w:sz w:val="24"/>
                <w:lang w:val="en-US"/>
              </w:rPr>
              <w:t>similis</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est</w:t>
            </w:r>
            <w:proofErr w:type="spellEnd"/>
            <w:r w:rsidR="00960197" w:rsidRPr="00960197">
              <w:rPr>
                <w:rFonts w:ascii="Times New Roman" w:hAnsi="Times New Roman" w:cs="Times New Roman"/>
                <w:sz w:val="24"/>
                <w:lang w:val="en-US"/>
              </w:rPr>
              <w:t xml:space="preserve">, quod sapiens et </w:t>
            </w:r>
            <w:proofErr w:type="spellStart"/>
            <w:r w:rsidR="00960197" w:rsidRPr="00960197">
              <w:rPr>
                <w:rFonts w:ascii="Times New Roman" w:hAnsi="Times New Roman" w:cs="Times New Roman"/>
                <w:sz w:val="24"/>
                <w:lang w:val="en-US"/>
              </w:rPr>
              <w:t>iustus</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est</w:t>
            </w:r>
            <w:proofErr w:type="spellEnd"/>
            <w:r w:rsidR="00960197" w:rsidRPr="00960197">
              <w:rPr>
                <w:rFonts w:ascii="Times New Roman" w:hAnsi="Times New Roman" w:cs="Times New Roman"/>
                <w:sz w:val="24"/>
                <w:lang w:val="en-US"/>
              </w:rPr>
              <w:t xml:space="preserve">, sed </w:t>
            </w:r>
            <w:proofErr w:type="spellStart"/>
            <w:r w:rsidR="00960197" w:rsidRPr="00960197">
              <w:rPr>
                <w:rFonts w:ascii="Times New Roman" w:hAnsi="Times New Roman" w:cs="Times New Roman"/>
                <w:sz w:val="24"/>
                <w:lang w:val="en-US"/>
              </w:rPr>
              <w:t>iste</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mutabiliter</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ille</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immutabil</w:t>
            </w:r>
            <w:r w:rsidR="00960197">
              <w:rPr>
                <w:rFonts w:ascii="Times New Roman" w:hAnsi="Times New Roman" w:cs="Times New Roman"/>
                <w:sz w:val="24"/>
                <w:lang w:val="en-US"/>
              </w:rPr>
              <w:t>iter</w:t>
            </w:r>
            <w:proofErr w:type="spellEnd"/>
            <w:r w:rsidR="00960197">
              <w:rPr>
                <w:rFonts w:ascii="Times New Roman" w:hAnsi="Times New Roman" w:cs="Times New Roman"/>
                <w:sz w:val="24"/>
                <w:lang w:val="en-US"/>
              </w:rPr>
              <w:t xml:space="preserve"> et sapiens et </w:t>
            </w:r>
            <w:proofErr w:type="spellStart"/>
            <w:r w:rsidR="00960197">
              <w:rPr>
                <w:rFonts w:ascii="Times New Roman" w:hAnsi="Times New Roman" w:cs="Times New Roman"/>
                <w:sz w:val="24"/>
                <w:lang w:val="en-US"/>
              </w:rPr>
              <w:t>iustus</w:t>
            </w:r>
            <w:proofErr w:type="spellEnd"/>
            <w:r w:rsidR="00960197">
              <w:rPr>
                <w:rFonts w:ascii="Times New Roman" w:hAnsi="Times New Roman" w:cs="Times New Roman"/>
                <w:sz w:val="24"/>
                <w:lang w:val="en-US"/>
              </w:rPr>
              <w:t xml:space="preserve"> est. </w:t>
            </w:r>
            <w:proofErr w:type="spellStart"/>
            <w:r w:rsidR="00960197">
              <w:rPr>
                <w:rFonts w:ascii="Times New Roman" w:hAnsi="Times New Roman" w:cs="Times New Roman"/>
                <w:sz w:val="24"/>
                <w:lang w:val="en-US"/>
              </w:rPr>
              <w:t>I</w:t>
            </w:r>
            <w:r w:rsidR="00960197" w:rsidRPr="00960197">
              <w:rPr>
                <w:rFonts w:ascii="Times New Roman" w:hAnsi="Times New Roman" w:cs="Times New Roman"/>
                <w:sz w:val="24"/>
                <w:lang w:val="en-US"/>
              </w:rPr>
              <w:t>llarum</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vero</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actionum</w:t>
            </w:r>
            <w:proofErr w:type="spellEnd"/>
            <w:r w:rsidR="00827FFB">
              <w:rPr>
                <w:rFonts w:ascii="Times New Roman" w:hAnsi="Times New Roman" w:cs="Times New Roman"/>
                <w:sz w:val="24"/>
                <w:lang w:val="en-US"/>
              </w:rPr>
              <w:t>,</w:t>
            </w:r>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quae</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huius</w:t>
            </w:r>
            <w:proofErr w:type="spellEnd"/>
            <w:r w:rsidR="00960197" w:rsidRPr="00960197">
              <w:rPr>
                <w:rFonts w:ascii="Times New Roman" w:hAnsi="Times New Roman" w:cs="Times New Roman"/>
                <w:sz w:val="24"/>
                <w:lang w:val="en-US"/>
              </w:rPr>
              <w:t xml:space="preserve"> vitae </w:t>
            </w:r>
            <w:proofErr w:type="spellStart"/>
            <w:r w:rsidR="00960197" w:rsidRPr="00960197">
              <w:rPr>
                <w:rFonts w:ascii="Times New Roman" w:hAnsi="Times New Roman" w:cs="Times New Roman"/>
                <w:sz w:val="24"/>
                <w:lang w:val="en-US"/>
              </w:rPr>
              <w:t>necessitati</w:t>
            </w:r>
            <w:proofErr w:type="spellEnd"/>
            <w:r w:rsidR="00960197" w:rsidRPr="00960197">
              <w:rPr>
                <w:rFonts w:ascii="Times New Roman" w:hAnsi="Times New Roman" w:cs="Times New Roman"/>
                <w:sz w:val="24"/>
                <w:lang w:val="en-US"/>
              </w:rPr>
              <w:t xml:space="preserve"> deserviunt</w:t>
            </w:r>
            <w:r w:rsidR="00F0680D">
              <w:rPr>
                <w:rFonts w:ascii="Times New Roman" w:hAnsi="Times New Roman" w:cs="Times New Roman"/>
                <w:sz w:val="24"/>
                <w:vertAlign w:val="superscript"/>
                <w:lang w:val="en-US"/>
              </w:rPr>
              <w:t>3</w:t>
            </w:r>
            <w:r w:rsidR="00960197" w:rsidRPr="00960197">
              <w:rPr>
                <w:rFonts w:ascii="Times New Roman" w:hAnsi="Times New Roman" w:cs="Times New Roman"/>
                <w:sz w:val="24"/>
                <w:lang w:val="en-US"/>
              </w:rPr>
              <w:t>, trimodum</w:t>
            </w:r>
            <w:r w:rsidR="00F0680D">
              <w:rPr>
                <w:rFonts w:ascii="Times New Roman" w:hAnsi="Times New Roman" w:cs="Times New Roman"/>
                <w:sz w:val="24"/>
                <w:vertAlign w:val="superscript"/>
                <w:lang w:val="en-US"/>
              </w:rPr>
              <w:t>4</w:t>
            </w:r>
            <w:r w:rsidR="00960197" w:rsidRPr="00960197">
              <w:rPr>
                <w:rFonts w:ascii="Times New Roman" w:hAnsi="Times New Roman" w:cs="Times New Roman"/>
                <w:sz w:val="24"/>
                <w:lang w:val="en-US"/>
              </w:rPr>
              <w:t xml:space="preserve"> genus </w:t>
            </w:r>
            <w:proofErr w:type="spellStart"/>
            <w:r w:rsidR="00960197" w:rsidRPr="00960197">
              <w:rPr>
                <w:rFonts w:ascii="Times New Roman" w:hAnsi="Times New Roman" w:cs="Times New Roman"/>
                <w:sz w:val="24"/>
                <w:lang w:val="en-US"/>
              </w:rPr>
              <w:t>est</w:t>
            </w:r>
            <w:proofErr w:type="spellEnd"/>
            <w:r w:rsidR="00960197" w:rsidRPr="00960197">
              <w:rPr>
                <w:rFonts w:ascii="Times New Roman" w:hAnsi="Times New Roman" w:cs="Times New Roman"/>
                <w:sz w:val="24"/>
                <w:lang w:val="en-US"/>
              </w:rPr>
              <w:t xml:space="preserve">, primum, quod </w:t>
            </w:r>
            <w:proofErr w:type="spellStart"/>
            <w:r w:rsidR="00960197" w:rsidRPr="00960197">
              <w:rPr>
                <w:rFonts w:ascii="Times New Roman" w:hAnsi="Times New Roman" w:cs="Times New Roman"/>
                <w:sz w:val="24"/>
                <w:lang w:val="en-US"/>
              </w:rPr>
              <w:t>naturae</w:t>
            </w:r>
            <w:proofErr w:type="spellEnd"/>
            <w:r w:rsidR="00960197" w:rsidRPr="00960197">
              <w:rPr>
                <w:rFonts w:ascii="Times New Roman" w:hAnsi="Times New Roman" w:cs="Times New Roman"/>
                <w:sz w:val="24"/>
                <w:lang w:val="en-US"/>
              </w:rPr>
              <w:t xml:space="preserve"> nutrimentum</w:t>
            </w:r>
            <w:r w:rsidR="00F0680D">
              <w:rPr>
                <w:rFonts w:ascii="Times New Roman" w:hAnsi="Times New Roman" w:cs="Times New Roman"/>
                <w:sz w:val="24"/>
                <w:vertAlign w:val="superscript"/>
                <w:lang w:val="en-US"/>
              </w:rPr>
              <w:t>5</w:t>
            </w:r>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administrat</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secundum</w:t>
            </w:r>
            <w:proofErr w:type="spellEnd"/>
            <w:r w:rsidR="00960197" w:rsidRPr="00960197">
              <w:rPr>
                <w:rFonts w:ascii="Times New Roman" w:hAnsi="Times New Roman" w:cs="Times New Roman"/>
                <w:sz w:val="24"/>
                <w:lang w:val="en-US"/>
              </w:rPr>
              <w:t>, quod contra molesta</w:t>
            </w:r>
            <w:r w:rsidR="00F0680D">
              <w:rPr>
                <w:rFonts w:ascii="Times New Roman" w:hAnsi="Times New Roman" w:cs="Times New Roman"/>
                <w:sz w:val="24"/>
                <w:vertAlign w:val="superscript"/>
                <w:lang w:val="en-US"/>
              </w:rPr>
              <w:t>6</w:t>
            </w:r>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quae</w:t>
            </w:r>
            <w:proofErr w:type="spellEnd"/>
            <w:r w:rsidR="00960197" w:rsidRPr="00960197">
              <w:rPr>
                <w:rFonts w:ascii="Times New Roman" w:hAnsi="Times New Roman" w:cs="Times New Roman"/>
                <w:sz w:val="24"/>
                <w:lang w:val="en-US"/>
              </w:rPr>
              <w:t xml:space="preserve"> extrinsecus</w:t>
            </w:r>
            <w:r w:rsidR="00F0680D">
              <w:rPr>
                <w:rFonts w:ascii="Times New Roman" w:hAnsi="Times New Roman" w:cs="Times New Roman"/>
                <w:sz w:val="24"/>
                <w:vertAlign w:val="superscript"/>
                <w:lang w:val="en-US"/>
              </w:rPr>
              <w:t>7</w:t>
            </w:r>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accidere</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possunt</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munit</w:t>
            </w:r>
            <w:proofErr w:type="spellEnd"/>
            <w:r w:rsidR="00960197" w:rsidRPr="00960197">
              <w:rPr>
                <w:rFonts w:ascii="Times New Roman" w:hAnsi="Times New Roman" w:cs="Times New Roman"/>
                <w:sz w:val="24"/>
                <w:lang w:val="en-US"/>
              </w:rPr>
              <w:t xml:space="preserve">, tertium, quod contra </w:t>
            </w:r>
            <w:proofErr w:type="spellStart"/>
            <w:r w:rsidR="00960197" w:rsidRPr="00960197">
              <w:rPr>
                <w:rFonts w:ascii="Times New Roman" w:hAnsi="Times New Roman" w:cs="Times New Roman"/>
                <w:sz w:val="24"/>
                <w:lang w:val="en-US"/>
              </w:rPr>
              <w:t>iam</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i</w:t>
            </w:r>
            <w:r w:rsidR="00960197">
              <w:rPr>
                <w:rFonts w:ascii="Times New Roman" w:hAnsi="Times New Roman" w:cs="Times New Roman"/>
                <w:sz w:val="24"/>
                <w:lang w:val="en-US"/>
              </w:rPr>
              <w:t>llata</w:t>
            </w:r>
            <w:proofErr w:type="spellEnd"/>
            <w:r w:rsidR="00960197">
              <w:rPr>
                <w:rFonts w:ascii="Times New Roman" w:hAnsi="Times New Roman" w:cs="Times New Roman"/>
                <w:sz w:val="24"/>
                <w:lang w:val="en-US"/>
              </w:rPr>
              <w:t xml:space="preserve"> praestat</w:t>
            </w:r>
            <w:r w:rsidR="00BB6572">
              <w:rPr>
                <w:rFonts w:ascii="Times New Roman" w:hAnsi="Times New Roman" w:cs="Times New Roman"/>
                <w:sz w:val="24"/>
                <w:vertAlign w:val="superscript"/>
                <w:lang w:val="en-US"/>
              </w:rPr>
              <w:t>8</w:t>
            </w:r>
            <w:r w:rsidR="00960197">
              <w:rPr>
                <w:rFonts w:ascii="Times New Roman" w:hAnsi="Times New Roman" w:cs="Times New Roman"/>
                <w:sz w:val="24"/>
                <w:lang w:val="en-US"/>
              </w:rPr>
              <w:t xml:space="preserve"> remedium</w:t>
            </w:r>
            <w:r w:rsidR="00BB6572">
              <w:rPr>
                <w:rFonts w:ascii="Times New Roman" w:hAnsi="Times New Roman" w:cs="Times New Roman"/>
                <w:sz w:val="24"/>
                <w:vertAlign w:val="superscript"/>
                <w:lang w:val="en-US"/>
              </w:rPr>
              <w:t>9</w:t>
            </w:r>
            <w:r w:rsidR="00960197">
              <w:rPr>
                <w:rFonts w:ascii="Times New Roman" w:hAnsi="Times New Roman" w:cs="Times New Roman"/>
                <w:sz w:val="24"/>
                <w:lang w:val="en-US"/>
              </w:rPr>
              <w:t>. C</w:t>
            </w:r>
            <w:r w:rsidR="00960197" w:rsidRPr="00960197">
              <w:rPr>
                <w:rFonts w:ascii="Times New Roman" w:hAnsi="Times New Roman" w:cs="Times New Roman"/>
                <w:sz w:val="24"/>
                <w:lang w:val="en-US"/>
              </w:rPr>
              <w:t xml:space="preserve">um </w:t>
            </w:r>
            <w:proofErr w:type="spellStart"/>
            <w:r w:rsidR="00960197" w:rsidRPr="00960197">
              <w:rPr>
                <w:rFonts w:ascii="Times New Roman" w:hAnsi="Times New Roman" w:cs="Times New Roman"/>
                <w:sz w:val="24"/>
                <w:lang w:val="en-US"/>
              </w:rPr>
              <w:t>igitur</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ad</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reparandam</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naturam</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nostra</w:t>
            </w:r>
            <w:r w:rsidR="00FA6B61">
              <w:rPr>
                <w:rFonts w:ascii="Times New Roman" w:hAnsi="Times New Roman" w:cs="Times New Roman"/>
                <w:sz w:val="24"/>
                <w:lang w:val="en-US"/>
              </w:rPr>
              <w:t>m</w:t>
            </w:r>
            <w:proofErr w:type="spellEnd"/>
            <w:r w:rsidR="00FA6B61">
              <w:rPr>
                <w:rFonts w:ascii="Times New Roman" w:hAnsi="Times New Roman" w:cs="Times New Roman"/>
                <w:sz w:val="24"/>
                <w:lang w:val="en-US"/>
              </w:rPr>
              <w:t xml:space="preserve"> </w:t>
            </w:r>
            <w:proofErr w:type="spellStart"/>
            <w:r w:rsidR="00FA6B61">
              <w:rPr>
                <w:rFonts w:ascii="Times New Roman" w:hAnsi="Times New Roman" w:cs="Times New Roman"/>
                <w:sz w:val="24"/>
                <w:lang w:val="en-US"/>
              </w:rPr>
              <w:t>intendimus</w:t>
            </w:r>
            <w:proofErr w:type="spellEnd"/>
            <w:r w:rsidR="00FA6B61">
              <w:rPr>
                <w:rFonts w:ascii="Times New Roman" w:hAnsi="Times New Roman" w:cs="Times New Roman"/>
                <w:sz w:val="24"/>
                <w:lang w:val="en-US"/>
              </w:rPr>
              <w:t xml:space="preserve">, </w:t>
            </w:r>
            <w:proofErr w:type="spellStart"/>
            <w:r w:rsidR="00FA6B61">
              <w:rPr>
                <w:rFonts w:ascii="Times New Roman" w:hAnsi="Times New Roman" w:cs="Times New Roman"/>
                <w:sz w:val="24"/>
                <w:lang w:val="en-US"/>
              </w:rPr>
              <w:t>divina</w:t>
            </w:r>
            <w:proofErr w:type="spellEnd"/>
            <w:r w:rsidR="00FA6B61">
              <w:rPr>
                <w:rFonts w:ascii="Times New Roman" w:hAnsi="Times New Roman" w:cs="Times New Roman"/>
                <w:sz w:val="24"/>
                <w:lang w:val="en-US"/>
              </w:rPr>
              <w:t xml:space="preserve"> </w:t>
            </w:r>
            <w:proofErr w:type="spellStart"/>
            <w:r w:rsidR="00FA6B61">
              <w:rPr>
                <w:rFonts w:ascii="Times New Roman" w:hAnsi="Times New Roman" w:cs="Times New Roman"/>
                <w:sz w:val="24"/>
                <w:lang w:val="en-US"/>
              </w:rPr>
              <w:t>actio</w:t>
            </w:r>
            <w:proofErr w:type="spellEnd"/>
            <w:r w:rsidR="00FA6B61">
              <w:rPr>
                <w:rFonts w:ascii="Times New Roman" w:hAnsi="Times New Roman" w:cs="Times New Roman"/>
                <w:sz w:val="24"/>
                <w:lang w:val="en-US"/>
              </w:rPr>
              <w:t xml:space="preserve"> est. C</w:t>
            </w:r>
            <w:r w:rsidR="00960197" w:rsidRPr="00960197">
              <w:rPr>
                <w:rFonts w:ascii="Times New Roman" w:hAnsi="Times New Roman" w:cs="Times New Roman"/>
                <w:sz w:val="24"/>
                <w:lang w:val="en-US"/>
              </w:rPr>
              <w:t xml:space="preserve">um </w:t>
            </w:r>
            <w:proofErr w:type="spellStart"/>
            <w:r w:rsidR="00960197" w:rsidRPr="00960197">
              <w:rPr>
                <w:rFonts w:ascii="Times New Roman" w:hAnsi="Times New Roman" w:cs="Times New Roman"/>
                <w:sz w:val="24"/>
                <w:lang w:val="en-US"/>
              </w:rPr>
              <w:t>vero</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illi</w:t>
            </w:r>
            <w:proofErr w:type="spellEnd"/>
            <w:r w:rsidR="006A2343">
              <w:rPr>
                <w:rFonts w:ascii="Times New Roman" w:hAnsi="Times New Roman" w:cs="Times New Roman"/>
                <w:sz w:val="24"/>
                <w:lang w:val="en-US"/>
              </w:rPr>
              <w:t>,</w:t>
            </w:r>
            <w:r w:rsidR="00960197" w:rsidRPr="00960197">
              <w:rPr>
                <w:rFonts w:ascii="Times New Roman" w:hAnsi="Times New Roman" w:cs="Times New Roman"/>
                <w:sz w:val="24"/>
                <w:lang w:val="en-US"/>
              </w:rPr>
              <w:t xml:space="preserve"> quod </w:t>
            </w:r>
            <w:proofErr w:type="spellStart"/>
            <w:r w:rsidR="00960197" w:rsidRPr="00960197">
              <w:rPr>
                <w:rFonts w:ascii="Times New Roman" w:hAnsi="Times New Roman" w:cs="Times New Roman"/>
                <w:sz w:val="24"/>
                <w:lang w:val="en-US"/>
              </w:rPr>
              <w:t>infirmum</w:t>
            </w:r>
            <w:proofErr w:type="spellEnd"/>
            <w:r w:rsidR="00960197" w:rsidRPr="00960197">
              <w:rPr>
                <w:rFonts w:ascii="Times New Roman" w:hAnsi="Times New Roman" w:cs="Times New Roman"/>
                <w:sz w:val="24"/>
                <w:lang w:val="en-US"/>
              </w:rPr>
              <w:t xml:space="preserve"> in nobis </w:t>
            </w:r>
            <w:proofErr w:type="spellStart"/>
            <w:r w:rsidR="00960197" w:rsidRPr="00960197">
              <w:rPr>
                <w:rFonts w:ascii="Times New Roman" w:hAnsi="Times New Roman" w:cs="Times New Roman"/>
                <w:sz w:val="24"/>
                <w:lang w:val="en-US"/>
              </w:rPr>
              <w:t>est</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necessaria</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providemus</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humana</w:t>
            </w:r>
            <w:proofErr w:type="spellEnd"/>
            <w:r>
              <w:rPr>
                <w:rFonts w:ascii="Times New Roman" w:hAnsi="Times New Roman" w:cs="Times New Roman"/>
                <w:sz w:val="24"/>
                <w:lang w:val="en-US"/>
              </w:rPr>
              <w:t>. O</w:t>
            </w:r>
            <w:r w:rsidR="00960197" w:rsidRPr="00960197">
              <w:rPr>
                <w:rFonts w:ascii="Times New Roman" w:hAnsi="Times New Roman" w:cs="Times New Roman"/>
                <w:sz w:val="24"/>
                <w:lang w:val="en-US"/>
              </w:rPr>
              <w:t xml:space="preserve">mnis </w:t>
            </w:r>
            <w:proofErr w:type="spellStart"/>
            <w:r w:rsidR="00960197" w:rsidRPr="00960197">
              <w:rPr>
                <w:rFonts w:ascii="Times New Roman" w:hAnsi="Times New Roman" w:cs="Times New Roman"/>
                <w:sz w:val="24"/>
                <w:lang w:val="en-US"/>
              </w:rPr>
              <w:t>igitur</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actio</w:t>
            </w:r>
            <w:proofErr w:type="spellEnd"/>
            <w:r w:rsidR="00960197" w:rsidRPr="00960197">
              <w:rPr>
                <w:rFonts w:ascii="Times New Roman" w:hAnsi="Times New Roman" w:cs="Times New Roman"/>
                <w:sz w:val="24"/>
                <w:lang w:val="en-US"/>
              </w:rPr>
              <w:t xml:space="preserve"> vel </w:t>
            </w:r>
            <w:proofErr w:type="spellStart"/>
            <w:r w:rsidR="00960197" w:rsidRPr="00960197">
              <w:rPr>
                <w:rFonts w:ascii="Times New Roman" w:hAnsi="Times New Roman" w:cs="Times New Roman"/>
                <w:sz w:val="24"/>
                <w:lang w:val="en-US"/>
              </w:rPr>
              <w:t>divina</w:t>
            </w:r>
            <w:proofErr w:type="spellEnd"/>
            <w:r w:rsidR="00960197" w:rsidRPr="00960197">
              <w:rPr>
                <w:rFonts w:ascii="Times New Roman" w:hAnsi="Times New Roman" w:cs="Times New Roman"/>
                <w:sz w:val="24"/>
                <w:lang w:val="en-US"/>
              </w:rPr>
              <w:t xml:space="preserve"> </w:t>
            </w:r>
            <w:proofErr w:type="spellStart"/>
            <w:r w:rsidR="00960197" w:rsidRPr="00960197">
              <w:rPr>
                <w:rFonts w:ascii="Times New Roman" w:hAnsi="Times New Roman" w:cs="Times New Roman"/>
                <w:sz w:val="24"/>
                <w:lang w:val="en-US"/>
              </w:rPr>
              <w:t>est</w:t>
            </w:r>
            <w:proofErr w:type="spellEnd"/>
            <w:r w:rsidR="00960197" w:rsidRPr="00960197">
              <w:rPr>
                <w:rFonts w:ascii="Times New Roman" w:hAnsi="Times New Roman" w:cs="Times New Roman"/>
                <w:sz w:val="24"/>
                <w:lang w:val="en-US"/>
              </w:rPr>
              <w:t xml:space="preserve"> vel </w:t>
            </w:r>
            <w:proofErr w:type="spellStart"/>
            <w:r w:rsidR="00960197" w:rsidRPr="00960197">
              <w:rPr>
                <w:rFonts w:ascii="Times New Roman" w:hAnsi="Times New Roman" w:cs="Times New Roman"/>
                <w:sz w:val="24"/>
                <w:lang w:val="en-US"/>
              </w:rPr>
              <w:t>humana</w:t>
            </w:r>
            <w:proofErr w:type="spellEnd"/>
            <w:r w:rsidR="00960197" w:rsidRPr="00960197">
              <w:rPr>
                <w:rFonts w:ascii="Times New Roman" w:hAnsi="Times New Roman" w:cs="Times New Roman"/>
                <w:sz w:val="24"/>
                <w:lang w:val="en-US"/>
              </w:rPr>
              <w:t>.</w:t>
            </w:r>
          </w:p>
        </w:tc>
        <w:tc>
          <w:tcPr>
            <w:tcW w:w="1373" w:type="pct"/>
          </w:tcPr>
          <w:p w:rsidR="00AE08D9" w:rsidRDefault="00291974" w:rsidP="003847B3">
            <w:pPr>
              <w:spacing w:after="0"/>
              <w:ind w:left="176" w:hanging="176"/>
              <w:rPr>
                <w:b/>
                <w:lang w:val="en-US"/>
              </w:rPr>
            </w:pPr>
            <w:r w:rsidRPr="00291974">
              <w:rPr>
                <w:b/>
                <w:noProof/>
                <w:lang w:eastAsia="de-AT"/>
              </w:rPr>
              <mc:AlternateContent>
                <mc:Choice Requires="wps">
                  <w:drawing>
                    <wp:anchor distT="45720" distB="45720" distL="114300" distR="114300" simplePos="0" relativeHeight="251907072" behindDoc="0" locked="0" layoutInCell="1" allowOverlap="1">
                      <wp:simplePos x="0" y="0"/>
                      <wp:positionH relativeFrom="column">
                        <wp:posOffset>467361</wp:posOffset>
                      </wp:positionH>
                      <wp:positionV relativeFrom="paragraph">
                        <wp:posOffset>14605</wp:posOffset>
                      </wp:positionV>
                      <wp:extent cx="1865630" cy="752475"/>
                      <wp:effectExtent l="0" t="0" r="1270" b="9525"/>
                      <wp:wrapNone/>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752475"/>
                              </a:xfrm>
                              <a:prstGeom prst="rect">
                                <a:avLst/>
                              </a:prstGeom>
                              <a:solidFill>
                                <a:srgbClr val="FFFFFF"/>
                              </a:solidFill>
                              <a:ln w="9525">
                                <a:noFill/>
                                <a:miter lim="800000"/>
                                <a:headEnd/>
                                <a:tailEnd/>
                              </a:ln>
                            </wps:spPr>
                            <wps:txbx>
                              <w:txbxContent>
                                <w:p w:rsidR="0035132C" w:rsidRDefault="0035132C">
                                  <w:r>
                                    <w:rPr>
                                      <w:rFonts w:ascii="Arial" w:hAnsi="Arial" w:cs="Arial"/>
                                      <w:b/>
                                      <w:sz w:val="18"/>
                                    </w:rPr>
                                    <w:t>Abb.14</w:t>
                                  </w:r>
                                  <w:r>
                                    <w:rPr>
                                      <w:rFonts w:ascii="Arial" w:hAnsi="Arial" w:cs="Arial"/>
                                      <w:sz w:val="18"/>
                                    </w:rPr>
                                    <w:t xml:space="preserve">: </w:t>
                                  </w:r>
                                  <w:r w:rsidRPr="00291974">
                                    <w:rPr>
                                      <w:rFonts w:ascii="Arial" w:hAnsi="Arial" w:cs="Arial"/>
                                      <w:b/>
                                      <w:i/>
                                      <w:sz w:val="18"/>
                                    </w:rPr>
                                    <w:t>Der Kirchenreformator und Lehrer Hugo von St. Viktor</w:t>
                                  </w:r>
                                  <w:r w:rsidRPr="00291974">
                                    <w:rPr>
                                      <w:sz w:val="1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6.8pt;margin-top:1.15pt;width:146.9pt;height:59.2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" stroked="f">
                      <v:textbox>
                        <w:txbxContent>
                          <w:p w:rsidR="0035132C" w:rsidRDefault="0035132C">
                            <w:r>
                              <w:rPr>
                                <w:rFonts w:ascii="Arial" w:hAnsi="Arial" w:cs="Arial"/>
                                <w:b/>
                                <w:sz w:val="18"/>
                              </w:rPr>
                              <w:t>Abb.14</w:t>
                            </w:r>
                            <w:r>
                              <w:rPr>
                                <w:rFonts w:ascii="Arial" w:hAnsi="Arial" w:cs="Arial"/>
                                <w:sz w:val="18"/>
                              </w:rPr>
                              <w:t xml:space="preserve">: </w:t>
                            </w:r>
                            <w:r w:rsidRPr="00291974">
                              <w:rPr>
                                <w:rFonts w:ascii="Arial" w:hAnsi="Arial" w:cs="Arial"/>
                                <w:b/>
                                <w:i/>
                                <w:sz w:val="18"/>
                              </w:rPr>
                              <w:t>Der Kirchenreformator und Lehrer Hugo von St. Viktor</w:t>
                            </w:r>
                            <w:r w:rsidRPr="00291974">
                              <w:rPr>
                                <w:sz w:val="17"/>
                              </w:rPr>
                              <w:t xml:space="preserve"> </w:t>
                            </w:r>
                          </w:p>
                        </w:txbxContent>
                      </v:textbox>
                    </v:shape>
                  </w:pict>
                </mc:Fallback>
              </mc:AlternateContent>
            </w:r>
          </w:p>
          <w:p w:rsidR="00827FFB" w:rsidRPr="00D84A66" w:rsidRDefault="00827FFB" w:rsidP="003847B3">
            <w:pPr>
              <w:spacing w:after="0"/>
              <w:ind w:left="176" w:hanging="176"/>
              <w:rPr>
                <w:b/>
                <w:lang w:val="en-US"/>
              </w:rPr>
            </w:pPr>
          </w:p>
          <w:p w:rsidR="00B37D35" w:rsidRPr="00D84A66" w:rsidRDefault="00B37D35" w:rsidP="003847B3">
            <w:pPr>
              <w:spacing w:after="0"/>
              <w:ind w:left="176" w:hanging="176"/>
              <w:rPr>
                <w:b/>
                <w:lang w:val="en-US"/>
              </w:rPr>
            </w:pPr>
          </w:p>
          <w:p w:rsidR="00B37D35" w:rsidRPr="00AE08D9" w:rsidRDefault="00365AFD" w:rsidP="003847B3">
            <w:pPr>
              <w:spacing w:after="0"/>
              <w:ind w:left="176" w:hanging="176"/>
              <w:rPr>
                <w:lang w:val="en-US"/>
              </w:rPr>
            </w:pPr>
            <w:r w:rsidRPr="00311AC5">
              <w:rPr>
                <w:rFonts w:cs="Calibri"/>
                <w:noProof/>
                <w:lang w:eastAsia="de-AT"/>
              </w:rPr>
              <mc:AlternateContent>
                <mc:Choice Requires="wps">
                  <w:drawing>
                    <wp:anchor distT="45720" distB="45720" distL="114300" distR="114300" simplePos="0" relativeHeight="251689984" behindDoc="0" locked="0" layoutInCell="1" allowOverlap="1" wp14:anchorId="64336B64" wp14:editId="23ABC79A">
                      <wp:simplePos x="0" y="0"/>
                      <wp:positionH relativeFrom="column">
                        <wp:posOffset>391160</wp:posOffset>
                      </wp:positionH>
                      <wp:positionV relativeFrom="paragraph">
                        <wp:posOffset>178435</wp:posOffset>
                      </wp:positionV>
                      <wp:extent cx="1838325" cy="3981450"/>
                      <wp:effectExtent l="76200" t="57150" r="104775" b="11430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98145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7F1E1B">
                                  <w:pPr>
                                    <w:spacing w:after="0" w:line="360" w:lineRule="auto"/>
                                  </w:pPr>
                                  <w:r w:rsidRPr="00BB6572">
                                    <w:rPr>
                                      <w:b/>
                                      <w:sz w:val="23"/>
                                      <w:vertAlign w:val="superscript"/>
                                    </w:rPr>
                                    <w:t>1</w:t>
                                  </w:r>
                                  <w:r w:rsidRPr="00B37D35">
                                    <w:rPr>
                                      <w:b/>
                                    </w:rPr>
                                    <w:t xml:space="preserve"> </w:t>
                                  </w:r>
                                  <w:proofErr w:type="spellStart"/>
                                  <w:r w:rsidRPr="00B37D35">
                                    <w:rPr>
                                      <w:b/>
                                    </w:rPr>
                                    <w:t>exercit</w:t>
                                  </w:r>
                                  <w:r w:rsidR="006C02DE">
                                    <w:rPr>
                                      <w:b/>
                                    </w:rPr>
                                    <w:t>i</w:t>
                                  </w:r>
                                  <w:r w:rsidRPr="00B37D35">
                                    <w:rPr>
                                      <w:b/>
                                    </w:rPr>
                                    <w:t>um</w:t>
                                  </w:r>
                                  <w:proofErr w:type="spellEnd"/>
                                  <w:r>
                                    <w:t xml:space="preserve"> </w:t>
                                  </w:r>
                                  <w:r w:rsidRPr="00B37D35">
                                    <w:rPr>
                                      <w:b/>
                                    </w:rPr>
                                    <w:t>– i n.</w:t>
                                  </w:r>
                                  <w:r>
                                    <w:t xml:space="preserve">: </w:t>
                                  </w:r>
                                  <w:r w:rsidRPr="002676B1">
                                    <w:rPr>
                                      <w:b/>
                                    </w:rPr>
                                    <w:t>Ausübung</w:t>
                                  </w:r>
                                  <w:r>
                                    <w:t xml:space="preserve"> </w:t>
                                  </w:r>
                                </w:p>
                                <w:p w:rsidR="0035132C" w:rsidRDefault="0035132C" w:rsidP="007F1E1B">
                                  <w:pPr>
                                    <w:spacing w:after="0" w:line="360" w:lineRule="auto"/>
                                  </w:pPr>
                                  <w:r w:rsidRPr="00BB6572">
                                    <w:rPr>
                                      <w:b/>
                                      <w:sz w:val="23"/>
                                      <w:vertAlign w:val="superscript"/>
                                    </w:rPr>
                                    <w:t xml:space="preserve">2 </w:t>
                                  </w:r>
                                  <w:proofErr w:type="spellStart"/>
                                  <w:r>
                                    <w:t>Quia</w:t>
                                  </w:r>
                                  <w:proofErr w:type="spellEnd"/>
                                  <w:r>
                                    <w:t xml:space="preserve"> – </w:t>
                                  </w:r>
                                  <w:r w:rsidRPr="00831011">
                                    <w:rPr>
                                      <w:i/>
                                    </w:rPr>
                                    <w:t>hier</w:t>
                                  </w:r>
                                  <w:r>
                                    <w:t>: denn</w:t>
                                  </w:r>
                                </w:p>
                                <w:p w:rsidR="0035132C" w:rsidRDefault="0035132C" w:rsidP="007F1E1B">
                                  <w:pPr>
                                    <w:spacing w:after="0" w:line="360" w:lineRule="auto"/>
                                  </w:pPr>
                                  <w:r w:rsidRPr="00BB6572">
                                    <w:rPr>
                                      <w:b/>
                                      <w:sz w:val="23"/>
                                      <w:vertAlign w:val="superscript"/>
                                    </w:rPr>
                                    <w:t xml:space="preserve">3 </w:t>
                                  </w:r>
                                  <w:proofErr w:type="spellStart"/>
                                  <w:r w:rsidRPr="007173EF">
                                    <w:t>deservire</w:t>
                                  </w:r>
                                  <w:proofErr w:type="spellEnd"/>
                                  <w:r w:rsidR="00EE41D8" w:rsidRPr="007173EF">
                                    <w:t xml:space="preserve">: </w:t>
                                  </w:r>
                                  <w:r w:rsidRPr="007173EF">
                                    <w:t>eifrig dienen, sich eifrig widmen</w:t>
                                  </w:r>
                                </w:p>
                                <w:p w:rsidR="0035132C" w:rsidRDefault="0035132C" w:rsidP="007F1E1B">
                                  <w:pPr>
                                    <w:spacing w:after="0" w:line="360" w:lineRule="auto"/>
                                  </w:pPr>
                                  <w:r w:rsidRPr="00346764">
                                    <w:rPr>
                                      <w:sz w:val="23"/>
                                      <w:vertAlign w:val="superscript"/>
                                    </w:rPr>
                                    <w:t>4</w:t>
                                  </w:r>
                                  <w:r w:rsidRPr="00BB6572">
                                    <w:rPr>
                                      <w:b/>
                                      <w:sz w:val="23"/>
                                      <w:vertAlign w:val="superscript"/>
                                    </w:rPr>
                                    <w:t xml:space="preserve"> </w:t>
                                  </w:r>
                                  <w:proofErr w:type="spellStart"/>
                                  <w:r>
                                    <w:t>trimodus</w:t>
                                  </w:r>
                                  <w:proofErr w:type="spellEnd"/>
                                  <w:r>
                                    <w:t xml:space="preserve"> 3: dreiartig</w:t>
                                  </w:r>
                                </w:p>
                                <w:p w:rsidR="0035132C" w:rsidRPr="007B7C71" w:rsidRDefault="0035132C" w:rsidP="007F1E1B">
                                  <w:pPr>
                                    <w:spacing w:after="0" w:line="360" w:lineRule="auto"/>
                                  </w:pPr>
                                  <w:r w:rsidRPr="00346764">
                                    <w:rPr>
                                      <w:sz w:val="23"/>
                                      <w:vertAlign w:val="superscript"/>
                                    </w:rPr>
                                    <w:t>5</w:t>
                                  </w:r>
                                  <w:r w:rsidRPr="007B7C71">
                                    <w:rPr>
                                      <w:b/>
                                      <w:sz w:val="23"/>
                                      <w:vertAlign w:val="superscript"/>
                                    </w:rPr>
                                    <w:t xml:space="preserve"> </w:t>
                                  </w:r>
                                  <w:proofErr w:type="spellStart"/>
                                  <w:r>
                                    <w:t>nutrimentum</w:t>
                                  </w:r>
                                  <w:proofErr w:type="spellEnd"/>
                                  <w:r>
                                    <w:t xml:space="preserve"> – i n.: </w:t>
                                  </w:r>
                                  <w:r w:rsidRPr="00A71E99">
                                    <w:rPr>
                                      <w:i/>
                                    </w:rPr>
                                    <w:t>hier:</w:t>
                                  </w:r>
                                  <w:r>
                                    <w:t xml:space="preserve"> Werkzeug</w:t>
                                  </w:r>
                                </w:p>
                                <w:p w:rsidR="0035132C" w:rsidRPr="007B7C71" w:rsidRDefault="0035132C" w:rsidP="007F1E1B">
                                  <w:pPr>
                                    <w:spacing w:after="0" w:line="360" w:lineRule="auto"/>
                                  </w:pPr>
                                  <w:r w:rsidRPr="007B7C71">
                                    <w:rPr>
                                      <w:b/>
                                      <w:sz w:val="23"/>
                                      <w:vertAlign w:val="superscript"/>
                                    </w:rPr>
                                    <w:t xml:space="preserve">6 </w:t>
                                  </w:r>
                                  <w:proofErr w:type="spellStart"/>
                                  <w:r w:rsidRPr="007B7C71">
                                    <w:rPr>
                                      <w:b/>
                                    </w:rPr>
                                    <w:t>molestus</w:t>
                                  </w:r>
                                  <w:proofErr w:type="spellEnd"/>
                                  <w:r w:rsidRPr="007B7C71">
                                    <w:t xml:space="preserve"> </w:t>
                                  </w:r>
                                  <w:r w:rsidRPr="00346764">
                                    <w:rPr>
                                      <w:b/>
                                    </w:rPr>
                                    <w:t>3</w:t>
                                  </w:r>
                                  <w:r w:rsidRPr="002676B1">
                                    <w:rPr>
                                      <w:b/>
                                    </w:rPr>
                                    <w:t>: beschwerlich</w:t>
                                  </w:r>
                                </w:p>
                                <w:p w:rsidR="0035132C" w:rsidRPr="007B7C71" w:rsidRDefault="0035132C" w:rsidP="007F1E1B">
                                  <w:pPr>
                                    <w:spacing w:after="0" w:line="360" w:lineRule="auto"/>
                                  </w:pPr>
                                  <w:r w:rsidRPr="00346764">
                                    <w:rPr>
                                      <w:sz w:val="23"/>
                                      <w:vertAlign w:val="superscript"/>
                                    </w:rPr>
                                    <w:t xml:space="preserve">7 </w:t>
                                  </w:r>
                                  <w:proofErr w:type="spellStart"/>
                                  <w:r w:rsidRPr="00346764">
                                    <w:t>extrinsecus</w:t>
                                  </w:r>
                                  <w:proofErr w:type="spellEnd"/>
                                  <w:r w:rsidRPr="007B7C71">
                                    <w:t xml:space="preserve"> (Adv.)</w:t>
                                  </w:r>
                                  <w:r>
                                    <w:t xml:space="preserve">: </w:t>
                                  </w:r>
                                  <w:r w:rsidRPr="007B7C71">
                                    <w:t>von außen</w:t>
                                  </w:r>
                                </w:p>
                                <w:p w:rsidR="0035132C" w:rsidRPr="002676B1" w:rsidRDefault="0035132C" w:rsidP="007F1E1B">
                                  <w:pPr>
                                    <w:spacing w:after="0" w:line="360" w:lineRule="auto"/>
                                    <w:rPr>
                                      <w:b/>
                                    </w:rPr>
                                  </w:pPr>
                                  <w:r w:rsidRPr="007B7C71">
                                    <w:rPr>
                                      <w:b/>
                                      <w:sz w:val="23"/>
                                      <w:vertAlign w:val="superscript"/>
                                    </w:rPr>
                                    <w:t>8</w:t>
                                  </w:r>
                                  <w:r w:rsidRPr="007B7C71">
                                    <w:t xml:space="preserve"> </w:t>
                                  </w:r>
                                  <w:proofErr w:type="spellStart"/>
                                  <w:r w:rsidRPr="002676B1">
                                    <w:rPr>
                                      <w:b/>
                                    </w:rPr>
                                    <w:t>praestare</w:t>
                                  </w:r>
                                  <w:proofErr w:type="spellEnd"/>
                                  <w:r w:rsidRPr="007B7C71">
                                    <w:t xml:space="preserve"> </w:t>
                                  </w:r>
                                  <w:r w:rsidRPr="00346764">
                                    <w:rPr>
                                      <w:b/>
                                    </w:rPr>
                                    <w:t>1</w:t>
                                  </w:r>
                                  <w:r w:rsidRPr="007B7C71">
                                    <w:t xml:space="preserve">, </w:t>
                                  </w:r>
                                  <w:proofErr w:type="spellStart"/>
                                  <w:r w:rsidRPr="007B7C71">
                                    <w:t>praestiti</w:t>
                                  </w:r>
                                  <w:proofErr w:type="spellEnd"/>
                                  <w:r w:rsidRPr="007B7C71">
                                    <w:t xml:space="preserve">, </w:t>
                                  </w:r>
                                  <w:proofErr w:type="spellStart"/>
                                  <w:r w:rsidRPr="007B7C71">
                                    <w:t>praestitum</w:t>
                                  </w:r>
                                  <w:proofErr w:type="spellEnd"/>
                                  <w:r>
                                    <w:t xml:space="preserve">: </w:t>
                                  </w:r>
                                  <w:r w:rsidRPr="002676B1">
                                    <w:rPr>
                                      <w:b/>
                                    </w:rPr>
                                    <w:t xml:space="preserve">zur Verfügung stellen, </w:t>
                                  </w:r>
                                  <w:r>
                                    <w:rPr>
                                      <w:b/>
                                    </w:rPr>
                                    <w:t>wirken</w:t>
                                  </w:r>
                                </w:p>
                                <w:p w:rsidR="0035132C" w:rsidRPr="007B7C71" w:rsidRDefault="0035132C" w:rsidP="007F1E1B">
                                  <w:pPr>
                                    <w:spacing w:after="0" w:line="360" w:lineRule="auto"/>
                                  </w:pPr>
                                  <w:r w:rsidRPr="00346764">
                                    <w:rPr>
                                      <w:sz w:val="23"/>
                                      <w:vertAlign w:val="superscript"/>
                                    </w:rPr>
                                    <w:t>9</w:t>
                                  </w:r>
                                  <w:r>
                                    <w:t xml:space="preserve"> </w:t>
                                  </w:r>
                                  <w:proofErr w:type="spellStart"/>
                                  <w:r>
                                    <w:t>remedium</w:t>
                                  </w:r>
                                  <w:proofErr w:type="spellEnd"/>
                                  <w:r>
                                    <w:t xml:space="preserve"> – i n.:</w:t>
                                  </w:r>
                                  <w:r w:rsidRPr="007B7C71">
                                    <w:t xml:space="preserve"> </w:t>
                                  </w:r>
                                  <w:r>
                                    <w:t xml:space="preserve">Heilmittel, </w:t>
                                  </w:r>
                                  <w:r w:rsidRPr="00831011">
                                    <w:rPr>
                                      <w:i/>
                                    </w:rPr>
                                    <w:t>auch</w:t>
                                  </w:r>
                                  <w:r>
                                    <w:t>: Gegenmittel</w:t>
                                  </w:r>
                                </w:p>
                                <w:p w:rsidR="0035132C" w:rsidRPr="007B7C71" w:rsidRDefault="0035132C" w:rsidP="00AE08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36B64" id="_x0000_s1059" type="#_x0000_t202" style="position:absolute;left:0;text-align:left;margin-left:30.8pt;margin-top:14.05pt;width:144.75pt;height:31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" fillcolor="#5a788e" stroked="f">
                      <v:fill color2="#9dcff3" rotate="t" angle="225" colors="0 #5a788e;.5 #84aecc;1 #9dcff3" focus="100%" type="gradient"/>
                      <v:shadow on="t" color="black" opacity="20971f" offset="0,2.2pt"/>
                      <v:textbox>
                        <w:txbxContent>
                          <w:p w:rsidR="0035132C" w:rsidRDefault="0035132C" w:rsidP="007F1E1B">
                            <w:pPr>
                              <w:spacing w:after="0" w:line="360" w:lineRule="auto"/>
                            </w:pPr>
                            <w:r w:rsidRPr="00BB6572">
                              <w:rPr>
                                <w:b/>
                                <w:sz w:val="23"/>
                                <w:vertAlign w:val="superscript"/>
                              </w:rPr>
                              <w:t>1</w:t>
                            </w:r>
                            <w:r w:rsidRPr="00B37D35">
                              <w:rPr>
                                <w:b/>
                              </w:rPr>
                              <w:t xml:space="preserve"> </w:t>
                            </w:r>
                            <w:proofErr w:type="spellStart"/>
                            <w:r w:rsidRPr="00B37D35">
                              <w:rPr>
                                <w:b/>
                              </w:rPr>
                              <w:t>exercit</w:t>
                            </w:r>
                            <w:r w:rsidR="006C02DE">
                              <w:rPr>
                                <w:b/>
                              </w:rPr>
                              <w:t>i</w:t>
                            </w:r>
                            <w:r w:rsidRPr="00B37D35">
                              <w:rPr>
                                <w:b/>
                              </w:rPr>
                              <w:t>um</w:t>
                            </w:r>
                            <w:proofErr w:type="spellEnd"/>
                            <w:r>
                              <w:t xml:space="preserve"> </w:t>
                            </w:r>
                            <w:r w:rsidRPr="00B37D35">
                              <w:rPr>
                                <w:b/>
                              </w:rPr>
                              <w:t>– i n.</w:t>
                            </w:r>
                            <w:r>
                              <w:t xml:space="preserve">: </w:t>
                            </w:r>
                            <w:r w:rsidRPr="002676B1">
                              <w:rPr>
                                <w:b/>
                              </w:rPr>
                              <w:t>Ausübung</w:t>
                            </w:r>
                            <w:r>
                              <w:t xml:space="preserve"> </w:t>
                            </w:r>
                          </w:p>
                          <w:p w:rsidR="0035132C" w:rsidRDefault="0035132C" w:rsidP="007F1E1B">
                            <w:pPr>
                              <w:spacing w:after="0" w:line="360" w:lineRule="auto"/>
                            </w:pPr>
                            <w:r w:rsidRPr="00BB6572">
                              <w:rPr>
                                <w:b/>
                                <w:sz w:val="23"/>
                                <w:vertAlign w:val="superscript"/>
                              </w:rPr>
                              <w:t xml:space="preserve">2 </w:t>
                            </w:r>
                            <w:proofErr w:type="spellStart"/>
                            <w:r>
                              <w:t>Quia</w:t>
                            </w:r>
                            <w:proofErr w:type="spellEnd"/>
                            <w:r>
                              <w:t xml:space="preserve"> – </w:t>
                            </w:r>
                            <w:r w:rsidRPr="00831011">
                              <w:rPr>
                                <w:i/>
                              </w:rPr>
                              <w:t>hier</w:t>
                            </w:r>
                            <w:r>
                              <w:t>: denn</w:t>
                            </w:r>
                          </w:p>
                          <w:p w:rsidR="0035132C" w:rsidRDefault="0035132C" w:rsidP="007F1E1B">
                            <w:pPr>
                              <w:spacing w:after="0" w:line="360" w:lineRule="auto"/>
                            </w:pPr>
                            <w:r w:rsidRPr="00BB6572">
                              <w:rPr>
                                <w:b/>
                                <w:sz w:val="23"/>
                                <w:vertAlign w:val="superscript"/>
                              </w:rPr>
                              <w:t xml:space="preserve">3 </w:t>
                            </w:r>
                            <w:proofErr w:type="spellStart"/>
                            <w:r w:rsidRPr="007173EF">
                              <w:t>deservire</w:t>
                            </w:r>
                            <w:proofErr w:type="spellEnd"/>
                            <w:r w:rsidR="00EE41D8" w:rsidRPr="007173EF">
                              <w:t xml:space="preserve">: </w:t>
                            </w:r>
                            <w:r w:rsidRPr="007173EF">
                              <w:t>eifrig dienen, sich eifrig widmen</w:t>
                            </w:r>
                          </w:p>
                          <w:p w:rsidR="0035132C" w:rsidRDefault="0035132C" w:rsidP="007F1E1B">
                            <w:pPr>
                              <w:spacing w:after="0" w:line="360" w:lineRule="auto"/>
                            </w:pPr>
                            <w:r w:rsidRPr="00346764">
                              <w:rPr>
                                <w:sz w:val="23"/>
                                <w:vertAlign w:val="superscript"/>
                              </w:rPr>
                              <w:t>4</w:t>
                            </w:r>
                            <w:r w:rsidRPr="00BB6572">
                              <w:rPr>
                                <w:b/>
                                <w:sz w:val="23"/>
                                <w:vertAlign w:val="superscript"/>
                              </w:rPr>
                              <w:t xml:space="preserve"> </w:t>
                            </w:r>
                            <w:proofErr w:type="spellStart"/>
                            <w:r>
                              <w:t>trimodus</w:t>
                            </w:r>
                            <w:proofErr w:type="spellEnd"/>
                            <w:r>
                              <w:t xml:space="preserve"> 3: dreiartig</w:t>
                            </w:r>
                          </w:p>
                          <w:p w:rsidR="0035132C" w:rsidRPr="007B7C71" w:rsidRDefault="0035132C" w:rsidP="007F1E1B">
                            <w:pPr>
                              <w:spacing w:after="0" w:line="360" w:lineRule="auto"/>
                            </w:pPr>
                            <w:r w:rsidRPr="00346764">
                              <w:rPr>
                                <w:sz w:val="23"/>
                                <w:vertAlign w:val="superscript"/>
                              </w:rPr>
                              <w:t>5</w:t>
                            </w:r>
                            <w:r w:rsidRPr="007B7C71">
                              <w:rPr>
                                <w:b/>
                                <w:sz w:val="23"/>
                                <w:vertAlign w:val="superscript"/>
                              </w:rPr>
                              <w:t xml:space="preserve"> </w:t>
                            </w:r>
                            <w:proofErr w:type="spellStart"/>
                            <w:r>
                              <w:t>nutrimentum</w:t>
                            </w:r>
                            <w:proofErr w:type="spellEnd"/>
                            <w:r>
                              <w:t xml:space="preserve"> – i n.: </w:t>
                            </w:r>
                            <w:r w:rsidRPr="00A71E99">
                              <w:rPr>
                                <w:i/>
                              </w:rPr>
                              <w:t>hier:</w:t>
                            </w:r>
                            <w:r>
                              <w:t xml:space="preserve"> Werkzeug</w:t>
                            </w:r>
                          </w:p>
                          <w:p w:rsidR="0035132C" w:rsidRPr="007B7C71" w:rsidRDefault="0035132C" w:rsidP="007F1E1B">
                            <w:pPr>
                              <w:spacing w:after="0" w:line="360" w:lineRule="auto"/>
                            </w:pPr>
                            <w:r w:rsidRPr="007B7C71">
                              <w:rPr>
                                <w:b/>
                                <w:sz w:val="23"/>
                                <w:vertAlign w:val="superscript"/>
                              </w:rPr>
                              <w:t xml:space="preserve">6 </w:t>
                            </w:r>
                            <w:proofErr w:type="spellStart"/>
                            <w:r w:rsidRPr="007B7C71">
                              <w:rPr>
                                <w:b/>
                              </w:rPr>
                              <w:t>molestus</w:t>
                            </w:r>
                            <w:proofErr w:type="spellEnd"/>
                            <w:r w:rsidRPr="007B7C71">
                              <w:t xml:space="preserve"> </w:t>
                            </w:r>
                            <w:r w:rsidRPr="00346764">
                              <w:rPr>
                                <w:b/>
                              </w:rPr>
                              <w:t>3</w:t>
                            </w:r>
                            <w:r w:rsidRPr="002676B1">
                              <w:rPr>
                                <w:b/>
                              </w:rPr>
                              <w:t>: beschwerlich</w:t>
                            </w:r>
                          </w:p>
                          <w:p w:rsidR="0035132C" w:rsidRPr="007B7C71" w:rsidRDefault="0035132C" w:rsidP="007F1E1B">
                            <w:pPr>
                              <w:spacing w:after="0" w:line="360" w:lineRule="auto"/>
                            </w:pPr>
                            <w:r w:rsidRPr="00346764">
                              <w:rPr>
                                <w:sz w:val="23"/>
                                <w:vertAlign w:val="superscript"/>
                              </w:rPr>
                              <w:t xml:space="preserve">7 </w:t>
                            </w:r>
                            <w:proofErr w:type="spellStart"/>
                            <w:r w:rsidRPr="00346764">
                              <w:t>extrinsecus</w:t>
                            </w:r>
                            <w:proofErr w:type="spellEnd"/>
                            <w:r w:rsidRPr="007B7C71">
                              <w:t xml:space="preserve"> (Adv.)</w:t>
                            </w:r>
                            <w:r>
                              <w:t xml:space="preserve">: </w:t>
                            </w:r>
                            <w:r w:rsidRPr="007B7C71">
                              <w:t>von außen</w:t>
                            </w:r>
                          </w:p>
                          <w:p w:rsidR="0035132C" w:rsidRPr="002676B1" w:rsidRDefault="0035132C" w:rsidP="007F1E1B">
                            <w:pPr>
                              <w:spacing w:after="0" w:line="360" w:lineRule="auto"/>
                              <w:rPr>
                                <w:b/>
                              </w:rPr>
                            </w:pPr>
                            <w:r w:rsidRPr="007B7C71">
                              <w:rPr>
                                <w:b/>
                                <w:sz w:val="23"/>
                                <w:vertAlign w:val="superscript"/>
                              </w:rPr>
                              <w:t>8</w:t>
                            </w:r>
                            <w:r w:rsidRPr="007B7C71">
                              <w:t xml:space="preserve"> </w:t>
                            </w:r>
                            <w:proofErr w:type="spellStart"/>
                            <w:r w:rsidRPr="002676B1">
                              <w:rPr>
                                <w:b/>
                              </w:rPr>
                              <w:t>praestare</w:t>
                            </w:r>
                            <w:proofErr w:type="spellEnd"/>
                            <w:r w:rsidRPr="007B7C71">
                              <w:t xml:space="preserve"> </w:t>
                            </w:r>
                            <w:r w:rsidRPr="00346764">
                              <w:rPr>
                                <w:b/>
                              </w:rPr>
                              <w:t>1</w:t>
                            </w:r>
                            <w:r w:rsidRPr="007B7C71">
                              <w:t xml:space="preserve">, </w:t>
                            </w:r>
                            <w:proofErr w:type="spellStart"/>
                            <w:r w:rsidRPr="007B7C71">
                              <w:t>praestiti</w:t>
                            </w:r>
                            <w:proofErr w:type="spellEnd"/>
                            <w:r w:rsidRPr="007B7C71">
                              <w:t xml:space="preserve">, </w:t>
                            </w:r>
                            <w:proofErr w:type="spellStart"/>
                            <w:r w:rsidRPr="007B7C71">
                              <w:t>praestitum</w:t>
                            </w:r>
                            <w:proofErr w:type="spellEnd"/>
                            <w:r>
                              <w:t xml:space="preserve">: </w:t>
                            </w:r>
                            <w:r w:rsidRPr="002676B1">
                              <w:rPr>
                                <w:b/>
                              </w:rPr>
                              <w:t xml:space="preserve">zur Verfügung stellen, </w:t>
                            </w:r>
                            <w:r>
                              <w:rPr>
                                <w:b/>
                              </w:rPr>
                              <w:t>wirken</w:t>
                            </w:r>
                          </w:p>
                          <w:p w:rsidR="0035132C" w:rsidRPr="007B7C71" w:rsidRDefault="0035132C" w:rsidP="007F1E1B">
                            <w:pPr>
                              <w:spacing w:after="0" w:line="360" w:lineRule="auto"/>
                            </w:pPr>
                            <w:r w:rsidRPr="00346764">
                              <w:rPr>
                                <w:sz w:val="23"/>
                                <w:vertAlign w:val="superscript"/>
                              </w:rPr>
                              <w:t>9</w:t>
                            </w:r>
                            <w:r>
                              <w:t xml:space="preserve"> </w:t>
                            </w:r>
                            <w:proofErr w:type="spellStart"/>
                            <w:r>
                              <w:t>remedium</w:t>
                            </w:r>
                            <w:proofErr w:type="spellEnd"/>
                            <w:r>
                              <w:t xml:space="preserve"> – i n.:</w:t>
                            </w:r>
                            <w:r w:rsidRPr="007B7C71">
                              <w:t xml:space="preserve"> </w:t>
                            </w:r>
                            <w:r>
                              <w:t xml:space="preserve">Heilmittel, </w:t>
                            </w:r>
                            <w:r w:rsidRPr="00831011">
                              <w:rPr>
                                <w:i/>
                              </w:rPr>
                              <w:t>auch</w:t>
                            </w:r>
                            <w:r>
                              <w:t>: Gegenmittel</w:t>
                            </w:r>
                          </w:p>
                          <w:p w:rsidR="0035132C" w:rsidRPr="007B7C71" w:rsidRDefault="0035132C" w:rsidP="00AE08D9"/>
                        </w:txbxContent>
                      </v:textbox>
                    </v:shape>
                  </w:pict>
                </mc:Fallback>
              </mc:AlternateContent>
            </w:r>
          </w:p>
          <w:p w:rsidR="00206488" w:rsidRDefault="00206488" w:rsidP="00AE08D9">
            <w:pPr>
              <w:spacing w:after="0"/>
              <w:ind w:left="176" w:hanging="176"/>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Pr="00206488" w:rsidRDefault="00206488" w:rsidP="00206488">
            <w:pPr>
              <w:rPr>
                <w:lang w:val="en-US"/>
              </w:rPr>
            </w:pPr>
          </w:p>
          <w:p w:rsidR="00206488" w:rsidRDefault="00206488" w:rsidP="00206488">
            <w:pPr>
              <w:rPr>
                <w:lang w:val="en-US"/>
              </w:rPr>
            </w:pPr>
          </w:p>
          <w:p w:rsidR="00AE08D9" w:rsidRDefault="00AE08D9" w:rsidP="00206488">
            <w:pPr>
              <w:ind w:firstLine="708"/>
              <w:rPr>
                <w:lang w:val="en-US"/>
              </w:rPr>
            </w:pPr>
          </w:p>
          <w:p w:rsidR="00206488" w:rsidRPr="00206488" w:rsidRDefault="00206488" w:rsidP="00206488">
            <w:pPr>
              <w:rPr>
                <w:lang w:val="en-US"/>
              </w:rPr>
            </w:pPr>
          </w:p>
        </w:tc>
      </w:tr>
      <w:tr w:rsidR="00AE08D9" w:rsidRPr="00E71EE5" w:rsidTr="003847B3">
        <w:tc>
          <w:tcPr>
            <w:tcW w:w="245" w:type="pct"/>
          </w:tcPr>
          <w:p w:rsidR="00AE08D9" w:rsidRPr="00206488" w:rsidRDefault="00AE08D9" w:rsidP="00206488">
            <w:pPr>
              <w:rPr>
                <w:rFonts w:ascii="Times New Roman" w:hAnsi="Times New Roman"/>
                <w:sz w:val="24"/>
                <w:szCs w:val="24"/>
                <w:lang w:val="en-US"/>
              </w:rPr>
            </w:pPr>
          </w:p>
        </w:tc>
        <w:tc>
          <w:tcPr>
            <w:tcW w:w="3382" w:type="pct"/>
          </w:tcPr>
          <w:p w:rsidR="008B1C77" w:rsidRDefault="008B1C77" w:rsidP="000F475E">
            <w:pPr>
              <w:tabs>
                <w:tab w:val="left" w:pos="1710"/>
              </w:tabs>
              <w:spacing w:after="0" w:line="600" w:lineRule="auto"/>
              <w:jc w:val="both"/>
              <w:rPr>
                <w:rFonts w:ascii="Times New Roman" w:hAnsi="Times New Roman" w:cs="Times New Roman"/>
                <w:sz w:val="24"/>
                <w:lang w:val="en-US"/>
              </w:rPr>
            </w:pPr>
          </w:p>
          <w:p w:rsidR="005E719B" w:rsidRPr="00FA6B61" w:rsidRDefault="00206488" w:rsidP="000F475E">
            <w:pPr>
              <w:tabs>
                <w:tab w:val="left" w:pos="1710"/>
              </w:tabs>
              <w:spacing w:after="0" w:line="600" w:lineRule="auto"/>
              <w:jc w:val="both"/>
              <w:rPr>
                <w:rFonts w:cs="Calibri"/>
                <w:b/>
                <w:noProof/>
                <w:sz w:val="10"/>
                <w:lang w:val="en-US" w:eastAsia="de-AT"/>
              </w:rPr>
            </w:pPr>
            <w:r w:rsidRPr="00571F3C">
              <w:rPr>
                <w:rFonts w:cs="Calibri"/>
                <w:b/>
                <w:noProof/>
                <w:sz w:val="25"/>
                <w:lang w:eastAsia="de-AT"/>
              </w:rPr>
              <mc:AlternateContent>
                <mc:Choice Requires="wps">
                  <w:drawing>
                    <wp:anchor distT="45720" distB="45720" distL="114300" distR="114300" simplePos="0" relativeHeight="251826176" behindDoc="0" locked="0" layoutInCell="1" allowOverlap="1" wp14:anchorId="6D3FCE2B" wp14:editId="43D534F1">
                      <wp:simplePos x="0" y="0"/>
                      <wp:positionH relativeFrom="column">
                        <wp:posOffset>-1002665</wp:posOffset>
                      </wp:positionH>
                      <wp:positionV relativeFrom="paragraph">
                        <wp:posOffset>234950</wp:posOffset>
                      </wp:positionV>
                      <wp:extent cx="6953250" cy="6257925"/>
                      <wp:effectExtent l="76200" t="57150" r="95250" b="123825"/>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257925"/>
                              </a:xfrm>
                              <a:prstGeom prst="rect">
                                <a:avLst/>
                              </a:prstGeom>
                              <a:solidFill>
                                <a:srgbClr val="1CADE4">
                                  <a:lumMod val="60000"/>
                                  <a:lumOff val="4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FF3E64">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T3:</w:t>
                                  </w:r>
                                </w:p>
                                <w:p w:rsidR="0035132C" w:rsidRPr="00AD2D58" w:rsidRDefault="0035132C" w:rsidP="00595A34">
                                  <w:pPr>
                                    <w:pStyle w:val="Listenabsatz"/>
                                    <w:numPr>
                                      <w:ilvl w:val="0"/>
                                      <w:numId w:val="11"/>
                                    </w:numPr>
                                    <w:tabs>
                                      <w:tab w:val="left" w:pos="851"/>
                                    </w:tabs>
                                    <w:ind w:left="709"/>
                                    <w:rPr>
                                      <w:rFonts w:cs="Calibri"/>
                                      <w:b/>
                                      <w:i/>
                                      <w:sz w:val="25"/>
                                    </w:rPr>
                                  </w:pPr>
                                  <w:r>
                                    <w:rPr>
                                      <w:rFonts w:cs="Calibri"/>
                                      <w:b/>
                                      <w:sz w:val="25"/>
                                    </w:rPr>
                                    <w:t>Num</w:t>
                                  </w:r>
                                  <w:r w:rsidR="00EE41D8">
                                    <w:rPr>
                                      <w:rFonts w:cs="Calibri"/>
                                      <w:b/>
                                      <w:sz w:val="25"/>
                                    </w:rPr>
                                    <w:t>e</w:t>
                                  </w:r>
                                  <w:r>
                                    <w:rPr>
                                      <w:rFonts w:cs="Calibri"/>
                                      <w:b/>
                                      <w:sz w:val="25"/>
                                    </w:rPr>
                                    <w:t>ralia</w:t>
                                  </w:r>
                                </w:p>
                                <w:p w:rsidR="0035132C" w:rsidRPr="00AD2D58" w:rsidRDefault="0035132C" w:rsidP="00AD2D58">
                                  <w:pPr>
                                    <w:pStyle w:val="Listenabsatz"/>
                                    <w:tabs>
                                      <w:tab w:val="left" w:pos="851"/>
                                    </w:tabs>
                                    <w:ind w:left="709"/>
                                    <w:rPr>
                                      <w:rFonts w:cs="Calibri"/>
                                      <w:sz w:val="25"/>
                                    </w:rPr>
                                  </w:pPr>
                                  <w:r w:rsidRPr="00AD2D58">
                                    <w:rPr>
                                      <w:rFonts w:cs="Calibri"/>
                                      <w:sz w:val="25"/>
                                    </w:rPr>
                                    <w:t>Li</w:t>
                                  </w:r>
                                  <w:r>
                                    <w:rPr>
                                      <w:rFonts w:cs="Calibri"/>
                                      <w:sz w:val="25"/>
                                    </w:rPr>
                                    <w:t xml:space="preserve">ste </w:t>
                                  </w:r>
                                  <w:r w:rsidRPr="00AD2D58">
                                    <w:rPr>
                                      <w:rFonts w:cs="Calibri"/>
                                      <w:sz w:val="25"/>
                                    </w:rPr>
                                    <w:t xml:space="preserve">alle </w:t>
                                  </w:r>
                                  <w:proofErr w:type="spellStart"/>
                                  <w:r w:rsidRPr="00AD2D58">
                                    <w:rPr>
                                      <w:rFonts w:cs="Calibri"/>
                                      <w:sz w:val="25"/>
                                    </w:rPr>
                                    <w:t>Ordinalia</w:t>
                                  </w:r>
                                  <w:proofErr w:type="spellEnd"/>
                                  <w:r w:rsidRPr="00AD2D58">
                                    <w:rPr>
                                      <w:rFonts w:cs="Calibri"/>
                                      <w:sz w:val="25"/>
                                    </w:rPr>
                                    <w:t xml:space="preserve">, die im Text vorkommen, auf! Um welches Zahlenwort handelt es sich bei </w:t>
                                  </w:r>
                                  <w:r w:rsidRPr="004C0DFB">
                                    <w:rPr>
                                      <w:rFonts w:cs="Calibri"/>
                                      <w:i/>
                                      <w:sz w:val="25"/>
                                    </w:rPr>
                                    <w:t>„Duo“ (Z.1)</w:t>
                                  </w:r>
                                  <w:r w:rsidRPr="004C0DFB">
                                    <w:rPr>
                                      <w:rFonts w:cs="Calibri"/>
                                      <w:sz w:val="25"/>
                                    </w:rPr>
                                    <w:t xml:space="preserve">? </w:t>
                                  </w:r>
                                  <w:r w:rsidRPr="00AD2D58">
                                    <w:rPr>
                                      <w:rFonts w:cs="Calibri"/>
                                      <w:sz w:val="25"/>
                                    </w:rPr>
                                    <w:t>Dekliniere dieses!</w:t>
                                  </w:r>
                                </w:p>
                                <w:p w:rsidR="0035132C" w:rsidRPr="004630D1" w:rsidRDefault="0035132C" w:rsidP="00595A34">
                                  <w:pPr>
                                    <w:pStyle w:val="Listenabsatz"/>
                                    <w:numPr>
                                      <w:ilvl w:val="0"/>
                                      <w:numId w:val="11"/>
                                    </w:numPr>
                                    <w:tabs>
                                      <w:tab w:val="left" w:pos="851"/>
                                    </w:tabs>
                                    <w:ind w:left="709"/>
                                    <w:rPr>
                                      <w:rFonts w:cs="Calibri"/>
                                      <w:b/>
                                      <w:i/>
                                      <w:sz w:val="25"/>
                                    </w:rPr>
                                  </w:pPr>
                                  <w:r>
                                    <w:rPr>
                                      <w:rFonts w:cs="Calibri"/>
                                      <w:b/>
                                      <w:sz w:val="25"/>
                                    </w:rPr>
                                    <w:t>Adjektiva</w:t>
                                  </w:r>
                                </w:p>
                                <w:p w:rsidR="0035132C" w:rsidRPr="00632E11" w:rsidRDefault="0035132C" w:rsidP="004630D1">
                                  <w:pPr>
                                    <w:pStyle w:val="Listenabsatz"/>
                                    <w:tabs>
                                      <w:tab w:val="left" w:pos="851"/>
                                    </w:tabs>
                                    <w:ind w:left="709"/>
                                    <w:rPr>
                                      <w:rFonts w:cs="Calibri"/>
                                      <w:sz w:val="25"/>
                                    </w:rPr>
                                  </w:pPr>
                                  <w:r w:rsidRPr="00632E11">
                                    <w:rPr>
                                      <w:rFonts w:cs="Calibri"/>
                                      <w:sz w:val="25"/>
                                    </w:rPr>
                                    <w:t>Bilde von den folgenden Adjektiven aus dem Text den entsprechenden Positiv (= Grundstufe) des Adverbs:</w:t>
                                  </w:r>
                                </w:p>
                                <w:p w:rsidR="0035132C" w:rsidRDefault="0035132C" w:rsidP="004630D1">
                                  <w:pPr>
                                    <w:pStyle w:val="Listenabsatz"/>
                                    <w:tabs>
                                      <w:tab w:val="left" w:pos="851"/>
                                    </w:tabs>
                                    <w:ind w:left="709"/>
                                    <w:rPr>
                                      <w:rFonts w:cs="Calibri"/>
                                      <w:b/>
                                      <w:sz w:val="25"/>
                                    </w:rPr>
                                  </w:pPr>
                                  <w:r w:rsidRPr="00632E11">
                                    <w:rPr>
                                      <w:rFonts w:cs="Calibri"/>
                                      <w:b/>
                                      <w:sz w:val="25"/>
                                    </w:rPr>
                                    <w:t xml:space="preserve">simile, sapiens, </w:t>
                                  </w:r>
                                  <w:proofErr w:type="spellStart"/>
                                  <w:r w:rsidRPr="00632E11">
                                    <w:rPr>
                                      <w:rFonts w:cs="Calibri"/>
                                      <w:b/>
                                      <w:sz w:val="25"/>
                                    </w:rPr>
                                    <w:t>mutabilis</w:t>
                                  </w:r>
                                  <w:proofErr w:type="spellEnd"/>
                                  <w:r w:rsidRPr="00632E11">
                                    <w:rPr>
                                      <w:rFonts w:cs="Calibri"/>
                                      <w:b/>
                                      <w:sz w:val="25"/>
                                    </w:rPr>
                                    <w:t xml:space="preserve">, </w:t>
                                  </w:r>
                                  <w:proofErr w:type="spellStart"/>
                                  <w:r w:rsidRPr="00632E11">
                                    <w:rPr>
                                      <w:rFonts w:cs="Calibri"/>
                                      <w:b/>
                                      <w:sz w:val="25"/>
                                    </w:rPr>
                                    <w:t>iustus</w:t>
                                  </w:r>
                                  <w:proofErr w:type="spellEnd"/>
                                </w:p>
                                <w:p w:rsidR="0035132C" w:rsidRPr="00340056" w:rsidRDefault="0035132C" w:rsidP="004630D1">
                                  <w:pPr>
                                    <w:pStyle w:val="Listenabsatz"/>
                                    <w:tabs>
                                      <w:tab w:val="left" w:pos="851"/>
                                    </w:tabs>
                                    <w:ind w:left="709"/>
                                    <w:rPr>
                                      <w:rFonts w:cs="Calibri"/>
                                      <w:b/>
                                      <w:sz w:val="13"/>
                                    </w:rPr>
                                  </w:pPr>
                                </w:p>
                                <w:p w:rsidR="0035132C" w:rsidRPr="00FF3E64" w:rsidRDefault="0035132C" w:rsidP="00595A34">
                                  <w:pPr>
                                    <w:pStyle w:val="Listenabsatz"/>
                                    <w:numPr>
                                      <w:ilvl w:val="0"/>
                                      <w:numId w:val="11"/>
                                    </w:numPr>
                                    <w:tabs>
                                      <w:tab w:val="left" w:pos="851"/>
                                    </w:tabs>
                                    <w:ind w:left="709"/>
                                    <w:rPr>
                                      <w:rFonts w:cs="Calibri"/>
                                      <w:b/>
                                      <w:i/>
                                      <w:sz w:val="25"/>
                                    </w:rPr>
                                  </w:pPr>
                                  <w:r>
                                    <w:rPr>
                                      <w:rFonts w:cs="Calibri"/>
                                      <w:b/>
                                      <w:sz w:val="25"/>
                                    </w:rPr>
                                    <w:t>Gerundium – Gerundiv</w:t>
                                  </w:r>
                                </w:p>
                                <w:p w:rsidR="0035132C" w:rsidRPr="002B62D6" w:rsidRDefault="0035132C" w:rsidP="00FF3E64">
                                  <w:pPr>
                                    <w:pStyle w:val="Listenabsatz"/>
                                    <w:tabs>
                                      <w:tab w:val="left" w:pos="851"/>
                                    </w:tabs>
                                    <w:ind w:left="709"/>
                                    <w:rPr>
                                      <w:rFonts w:cs="Calibri"/>
                                      <w:sz w:val="25"/>
                                    </w:rPr>
                                  </w:pPr>
                                  <w:r w:rsidRPr="002B62D6">
                                    <w:rPr>
                                      <w:rFonts w:cs="Calibri"/>
                                      <w:sz w:val="25"/>
                                    </w:rPr>
                                    <w:t xml:space="preserve">Gib von folgenden beiden Verben </w:t>
                                  </w:r>
                                  <w:r>
                                    <w:rPr>
                                      <w:rFonts w:cs="Calibri"/>
                                      <w:sz w:val="25"/>
                                    </w:rPr>
                                    <w:t>alle</w:t>
                                  </w:r>
                                  <w:r w:rsidRPr="002B62D6">
                                    <w:rPr>
                                      <w:rFonts w:cs="Calibri"/>
                                      <w:sz w:val="25"/>
                                    </w:rPr>
                                    <w:t xml:space="preserve"> Gerundium- als auch </w:t>
                                  </w:r>
                                  <w:proofErr w:type="spellStart"/>
                                  <w:r w:rsidRPr="002B62D6">
                                    <w:rPr>
                                      <w:rFonts w:cs="Calibri"/>
                                      <w:sz w:val="25"/>
                                    </w:rPr>
                                    <w:t>Gerundivkonstruktion</w:t>
                                  </w:r>
                                  <w:r>
                                    <w:rPr>
                                      <w:rFonts w:cs="Calibri"/>
                                      <w:sz w:val="25"/>
                                    </w:rPr>
                                    <w:t>en</w:t>
                                  </w:r>
                                  <w:proofErr w:type="spellEnd"/>
                                  <w:r w:rsidRPr="002B62D6">
                                    <w:rPr>
                                      <w:rFonts w:cs="Calibri"/>
                                      <w:sz w:val="25"/>
                                    </w:rPr>
                                    <w:t xml:space="preserve"> </w:t>
                                  </w:r>
                                  <w:r>
                                    <w:rPr>
                                      <w:rFonts w:cs="Calibri"/>
                                      <w:sz w:val="25"/>
                                    </w:rPr>
                                    <w:t xml:space="preserve">in allen Kasus </w:t>
                                  </w:r>
                                  <w:r w:rsidRPr="002B62D6">
                                    <w:rPr>
                                      <w:rFonts w:cs="Calibri"/>
                                      <w:sz w:val="25"/>
                                    </w:rPr>
                                    <w:t xml:space="preserve">an und übersetze </w:t>
                                  </w:r>
                                  <w:r>
                                    <w:rPr>
                                      <w:rFonts w:cs="Calibri"/>
                                      <w:sz w:val="25"/>
                                    </w:rPr>
                                    <w:t>die</w:t>
                                  </w:r>
                                  <w:r w:rsidRPr="002B62D6">
                                    <w:rPr>
                                      <w:rFonts w:cs="Calibri"/>
                                      <w:sz w:val="25"/>
                                    </w:rPr>
                                    <w:t xml:space="preserve"> Formen:</w:t>
                                  </w:r>
                                </w:p>
                                <w:p w:rsidR="0035132C" w:rsidRDefault="0035132C" w:rsidP="00FF3E64">
                                  <w:pPr>
                                    <w:pStyle w:val="Listenabsatz"/>
                                    <w:tabs>
                                      <w:tab w:val="left" w:pos="851"/>
                                    </w:tabs>
                                    <w:ind w:left="709"/>
                                    <w:rPr>
                                      <w:rFonts w:cs="Calibri"/>
                                      <w:b/>
                                      <w:sz w:val="25"/>
                                    </w:rPr>
                                  </w:pPr>
                                  <w:proofErr w:type="spellStart"/>
                                  <w:r>
                                    <w:rPr>
                                      <w:rFonts w:cs="Calibri"/>
                                      <w:b/>
                                      <w:sz w:val="25"/>
                                    </w:rPr>
                                    <w:t>administrare</w:t>
                                  </w:r>
                                  <w:proofErr w:type="spellEnd"/>
                                  <w:r>
                                    <w:rPr>
                                      <w:rFonts w:cs="Calibri"/>
                                      <w:b/>
                                      <w:sz w:val="25"/>
                                    </w:rPr>
                                    <w:t xml:space="preserve">, </w:t>
                                  </w:r>
                                  <w:proofErr w:type="spellStart"/>
                                  <w:r>
                                    <w:rPr>
                                      <w:rFonts w:cs="Calibri"/>
                                      <w:b/>
                                      <w:sz w:val="25"/>
                                    </w:rPr>
                                    <w:t>providere</w:t>
                                  </w:r>
                                  <w:proofErr w:type="spellEnd"/>
                                </w:p>
                                <w:tbl>
                                  <w:tblPr>
                                    <w:tblStyle w:val="Tabellenraster"/>
                                    <w:tblW w:w="0" w:type="auto"/>
                                    <w:tblLook w:val="04A0" w:firstRow="1" w:lastRow="0" w:firstColumn="1" w:lastColumn="0" w:noHBand="0" w:noVBand="1"/>
                                  </w:tblPr>
                                  <w:tblGrid>
                                    <w:gridCol w:w="3521"/>
                                    <w:gridCol w:w="3521"/>
                                    <w:gridCol w:w="3521"/>
                                  </w:tblGrid>
                                  <w:tr w:rsidR="0035132C" w:rsidTr="002B62D6">
                                    <w:tc>
                                      <w:tcPr>
                                        <w:tcW w:w="3521" w:type="dxa"/>
                                      </w:tcPr>
                                      <w:p w:rsidR="0035132C" w:rsidRDefault="0035132C" w:rsidP="002B62D6">
                                        <w:pPr>
                                          <w:tabs>
                                            <w:tab w:val="left" w:pos="851"/>
                                          </w:tabs>
                                          <w:rPr>
                                            <w:rFonts w:cs="Calibri"/>
                                            <w:b/>
                                            <w:i/>
                                            <w:sz w:val="25"/>
                                          </w:rPr>
                                        </w:pPr>
                                        <w:r>
                                          <w:rPr>
                                            <w:rFonts w:cs="Calibri"/>
                                            <w:b/>
                                            <w:i/>
                                            <w:sz w:val="25"/>
                                          </w:rPr>
                                          <w:t xml:space="preserve">Gerundium </w:t>
                                        </w:r>
                                      </w:p>
                                    </w:tc>
                                    <w:tc>
                                      <w:tcPr>
                                        <w:tcW w:w="3521" w:type="dxa"/>
                                      </w:tcPr>
                                      <w:p w:rsidR="0035132C" w:rsidRDefault="0035132C" w:rsidP="002B62D6">
                                        <w:pPr>
                                          <w:tabs>
                                            <w:tab w:val="left" w:pos="851"/>
                                          </w:tabs>
                                          <w:rPr>
                                            <w:rFonts w:cs="Calibri"/>
                                            <w:b/>
                                            <w:i/>
                                            <w:sz w:val="25"/>
                                          </w:rPr>
                                        </w:pPr>
                                        <w:r>
                                          <w:rPr>
                                            <w:rFonts w:cs="Calibri"/>
                                            <w:b/>
                                            <w:i/>
                                            <w:sz w:val="25"/>
                                          </w:rPr>
                                          <w:t>Gerundiv</w:t>
                                        </w:r>
                                      </w:p>
                                    </w:tc>
                                    <w:tc>
                                      <w:tcPr>
                                        <w:tcW w:w="3521" w:type="dxa"/>
                                      </w:tcPr>
                                      <w:p w:rsidR="0035132C" w:rsidRDefault="0035132C" w:rsidP="002B62D6">
                                        <w:pPr>
                                          <w:tabs>
                                            <w:tab w:val="left" w:pos="851"/>
                                          </w:tabs>
                                          <w:rPr>
                                            <w:rFonts w:cs="Calibri"/>
                                            <w:b/>
                                            <w:i/>
                                            <w:sz w:val="25"/>
                                          </w:rPr>
                                        </w:pPr>
                                        <w:r>
                                          <w:rPr>
                                            <w:rFonts w:cs="Calibri"/>
                                            <w:b/>
                                            <w:i/>
                                            <w:sz w:val="25"/>
                                          </w:rPr>
                                          <w:t>deutsche Übersetzung</w:t>
                                        </w:r>
                                      </w:p>
                                    </w:tc>
                                  </w:tr>
                                  <w:tr w:rsidR="0035132C" w:rsidTr="002B62D6">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tc>
                                  </w:tr>
                                  <w:tr w:rsidR="0035132C" w:rsidTr="002B62D6">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tc>
                                  </w:tr>
                                </w:tbl>
                                <w:p w:rsidR="0035132C" w:rsidRPr="002B62D6" w:rsidRDefault="0035132C" w:rsidP="002B62D6">
                                  <w:pPr>
                                    <w:tabs>
                                      <w:tab w:val="left" w:pos="851"/>
                                    </w:tabs>
                                    <w:rPr>
                                      <w:rFonts w:cs="Calibri"/>
                                      <w:b/>
                                      <w:i/>
                                      <w:sz w:val="25"/>
                                    </w:rPr>
                                  </w:pPr>
                                </w:p>
                                <w:p w:rsidR="0035132C" w:rsidRDefault="0035132C" w:rsidP="00FF3E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FCE2B" id="_x0000_s1060" type="#_x0000_t202" style="position:absolute;left:0;text-align:left;margin-left:-78.95pt;margin-top:18.5pt;width:547.5pt;height:492.7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" fillcolor="#77ceef" stroked="f">
                      <v:shadow on="t" color="black" opacity="20971f" offset="0,2.2pt"/>
                      <v:textbox>
                        <w:txbxContent>
                          <w:p w:rsidR="0035132C" w:rsidRDefault="0035132C" w:rsidP="00FF3E64">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T3:</w:t>
                            </w:r>
                          </w:p>
                          <w:p w:rsidR="0035132C" w:rsidRPr="00AD2D58" w:rsidRDefault="0035132C" w:rsidP="00595A34">
                            <w:pPr>
                              <w:pStyle w:val="Listenabsatz"/>
                              <w:numPr>
                                <w:ilvl w:val="0"/>
                                <w:numId w:val="11"/>
                              </w:numPr>
                              <w:tabs>
                                <w:tab w:val="left" w:pos="851"/>
                              </w:tabs>
                              <w:ind w:left="709"/>
                              <w:rPr>
                                <w:rFonts w:cs="Calibri"/>
                                <w:b/>
                                <w:i/>
                                <w:sz w:val="25"/>
                              </w:rPr>
                            </w:pPr>
                            <w:r>
                              <w:rPr>
                                <w:rFonts w:cs="Calibri"/>
                                <w:b/>
                                <w:sz w:val="25"/>
                              </w:rPr>
                              <w:t>Num</w:t>
                            </w:r>
                            <w:r w:rsidR="00EE41D8">
                              <w:rPr>
                                <w:rFonts w:cs="Calibri"/>
                                <w:b/>
                                <w:sz w:val="25"/>
                              </w:rPr>
                              <w:t>e</w:t>
                            </w:r>
                            <w:r>
                              <w:rPr>
                                <w:rFonts w:cs="Calibri"/>
                                <w:b/>
                                <w:sz w:val="25"/>
                              </w:rPr>
                              <w:t>ralia</w:t>
                            </w:r>
                          </w:p>
                          <w:p w:rsidR="0035132C" w:rsidRPr="00AD2D58" w:rsidRDefault="0035132C" w:rsidP="00AD2D58">
                            <w:pPr>
                              <w:pStyle w:val="Listenabsatz"/>
                              <w:tabs>
                                <w:tab w:val="left" w:pos="851"/>
                              </w:tabs>
                              <w:ind w:left="709"/>
                              <w:rPr>
                                <w:rFonts w:cs="Calibri"/>
                                <w:sz w:val="25"/>
                              </w:rPr>
                            </w:pPr>
                            <w:r w:rsidRPr="00AD2D58">
                              <w:rPr>
                                <w:rFonts w:cs="Calibri"/>
                                <w:sz w:val="25"/>
                              </w:rPr>
                              <w:t>Li</w:t>
                            </w:r>
                            <w:r>
                              <w:rPr>
                                <w:rFonts w:cs="Calibri"/>
                                <w:sz w:val="25"/>
                              </w:rPr>
                              <w:t xml:space="preserve">ste </w:t>
                            </w:r>
                            <w:r w:rsidRPr="00AD2D58">
                              <w:rPr>
                                <w:rFonts w:cs="Calibri"/>
                                <w:sz w:val="25"/>
                              </w:rPr>
                              <w:t xml:space="preserve">alle </w:t>
                            </w:r>
                            <w:proofErr w:type="spellStart"/>
                            <w:r w:rsidRPr="00AD2D58">
                              <w:rPr>
                                <w:rFonts w:cs="Calibri"/>
                                <w:sz w:val="25"/>
                              </w:rPr>
                              <w:t>Ordinalia</w:t>
                            </w:r>
                            <w:proofErr w:type="spellEnd"/>
                            <w:r w:rsidRPr="00AD2D58">
                              <w:rPr>
                                <w:rFonts w:cs="Calibri"/>
                                <w:sz w:val="25"/>
                              </w:rPr>
                              <w:t xml:space="preserve">, die im Text vorkommen, auf! Um welches Zahlenwort handelt es sich bei </w:t>
                            </w:r>
                            <w:r w:rsidRPr="004C0DFB">
                              <w:rPr>
                                <w:rFonts w:cs="Calibri"/>
                                <w:i/>
                                <w:sz w:val="25"/>
                              </w:rPr>
                              <w:t>„Duo“ (Z.1)</w:t>
                            </w:r>
                            <w:r w:rsidRPr="004C0DFB">
                              <w:rPr>
                                <w:rFonts w:cs="Calibri"/>
                                <w:sz w:val="25"/>
                              </w:rPr>
                              <w:t xml:space="preserve">? </w:t>
                            </w:r>
                            <w:r w:rsidRPr="00AD2D58">
                              <w:rPr>
                                <w:rFonts w:cs="Calibri"/>
                                <w:sz w:val="25"/>
                              </w:rPr>
                              <w:t>Dekliniere dieses!</w:t>
                            </w:r>
                          </w:p>
                          <w:p w:rsidR="0035132C" w:rsidRPr="004630D1" w:rsidRDefault="0035132C" w:rsidP="00595A34">
                            <w:pPr>
                              <w:pStyle w:val="Listenabsatz"/>
                              <w:numPr>
                                <w:ilvl w:val="0"/>
                                <w:numId w:val="11"/>
                              </w:numPr>
                              <w:tabs>
                                <w:tab w:val="left" w:pos="851"/>
                              </w:tabs>
                              <w:ind w:left="709"/>
                              <w:rPr>
                                <w:rFonts w:cs="Calibri"/>
                                <w:b/>
                                <w:i/>
                                <w:sz w:val="25"/>
                              </w:rPr>
                            </w:pPr>
                            <w:r>
                              <w:rPr>
                                <w:rFonts w:cs="Calibri"/>
                                <w:b/>
                                <w:sz w:val="25"/>
                              </w:rPr>
                              <w:t>Adjektiva</w:t>
                            </w:r>
                          </w:p>
                          <w:p w:rsidR="0035132C" w:rsidRPr="00632E11" w:rsidRDefault="0035132C" w:rsidP="004630D1">
                            <w:pPr>
                              <w:pStyle w:val="Listenabsatz"/>
                              <w:tabs>
                                <w:tab w:val="left" w:pos="851"/>
                              </w:tabs>
                              <w:ind w:left="709"/>
                              <w:rPr>
                                <w:rFonts w:cs="Calibri"/>
                                <w:sz w:val="25"/>
                              </w:rPr>
                            </w:pPr>
                            <w:r w:rsidRPr="00632E11">
                              <w:rPr>
                                <w:rFonts w:cs="Calibri"/>
                                <w:sz w:val="25"/>
                              </w:rPr>
                              <w:t>Bilde von den folgenden Adjektiven aus dem Text den entsprechenden Positiv (= Grundstufe) des Adverbs:</w:t>
                            </w:r>
                          </w:p>
                          <w:p w:rsidR="0035132C" w:rsidRDefault="0035132C" w:rsidP="004630D1">
                            <w:pPr>
                              <w:pStyle w:val="Listenabsatz"/>
                              <w:tabs>
                                <w:tab w:val="left" w:pos="851"/>
                              </w:tabs>
                              <w:ind w:left="709"/>
                              <w:rPr>
                                <w:rFonts w:cs="Calibri"/>
                                <w:b/>
                                <w:sz w:val="25"/>
                              </w:rPr>
                            </w:pPr>
                            <w:r w:rsidRPr="00632E11">
                              <w:rPr>
                                <w:rFonts w:cs="Calibri"/>
                                <w:b/>
                                <w:sz w:val="25"/>
                              </w:rPr>
                              <w:t xml:space="preserve">simile, sapiens, </w:t>
                            </w:r>
                            <w:proofErr w:type="spellStart"/>
                            <w:r w:rsidRPr="00632E11">
                              <w:rPr>
                                <w:rFonts w:cs="Calibri"/>
                                <w:b/>
                                <w:sz w:val="25"/>
                              </w:rPr>
                              <w:t>mutabilis</w:t>
                            </w:r>
                            <w:proofErr w:type="spellEnd"/>
                            <w:r w:rsidRPr="00632E11">
                              <w:rPr>
                                <w:rFonts w:cs="Calibri"/>
                                <w:b/>
                                <w:sz w:val="25"/>
                              </w:rPr>
                              <w:t xml:space="preserve">, </w:t>
                            </w:r>
                            <w:proofErr w:type="spellStart"/>
                            <w:r w:rsidRPr="00632E11">
                              <w:rPr>
                                <w:rFonts w:cs="Calibri"/>
                                <w:b/>
                                <w:sz w:val="25"/>
                              </w:rPr>
                              <w:t>iustus</w:t>
                            </w:r>
                            <w:proofErr w:type="spellEnd"/>
                          </w:p>
                          <w:p w:rsidR="0035132C" w:rsidRPr="00340056" w:rsidRDefault="0035132C" w:rsidP="004630D1">
                            <w:pPr>
                              <w:pStyle w:val="Listenabsatz"/>
                              <w:tabs>
                                <w:tab w:val="left" w:pos="851"/>
                              </w:tabs>
                              <w:ind w:left="709"/>
                              <w:rPr>
                                <w:rFonts w:cs="Calibri"/>
                                <w:b/>
                                <w:sz w:val="13"/>
                              </w:rPr>
                            </w:pPr>
                          </w:p>
                          <w:p w:rsidR="0035132C" w:rsidRPr="00FF3E64" w:rsidRDefault="0035132C" w:rsidP="00595A34">
                            <w:pPr>
                              <w:pStyle w:val="Listenabsatz"/>
                              <w:numPr>
                                <w:ilvl w:val="0"/>
                                <w:numId w:val="11"/>
                              </w:numPr>
                              <w:tabs>
                                <w:tab w:val="left" w:pos="851"/>
                              </w:tabs>
                              <w:ind w:left="709"/>
                              <w:rPr>
                                <w:rFonts w:cs="Calibri"/>
                                <w:b/>
                                <w:i/>
                                <w:sz w:val="25"/>
                              </w:rPr>
                            </w:pPr>
                            <w:r>
                              <w:rPr>
                                <w:rFonts w:cs="Calibri"/>
                                <w:b/>
                                <w:sz w:val="25"/>
                              </w:rPr>
                              <w:t>Gerundium – Gerundiv</w:t>
                            </w:r>
                          </w:p>
                          <w:p w:rsidR="0035132C" w:rsidRPr="002B62D6" w:rsidRDefault="0035132C" w:rsidP="00FF3E64">
                            <w:pPr>
                              <w:pStyle w:val="Listenabsatz"/>
                              <w:tabs>
                                <w:tab w:val="left" w:pos="851"/>
                              </w:tabs>
                              <w:ind w:left="709"/>
                              <w:rPr>
                                <w:rFonts w:cs="Calibri"/>
                                <w:sz w:val="25"/>
                              </w:rPr>
                            </w:pPr>
                            <w:r w:rsidRPr="002B62D6">
                              <w:rPr>
                                <w:rFonts w:cs="Calibri"/>
                                <w:sz w:val="25"/>
                              </w:rPr>
                              <w:t xml:space="preserve">Gib von folgenden beiden Verben </w:t>
                            </w:r>
                            <w:r>
                              <w:rPr>
                                <w:rFonts w:cs="Calibri"/>
                                <w:sz w:val="25"/>
                              </w:rPr>
                              <w:t>alle</w:t>
                            </w:r>
                            <w:r w:rsidRPr="002B62D6">
                              <w:rPr>
                                <w:rFonts w:cs="Calibri"/>
                                <w:sz w:val="25"/>
                              </w:rPr>
                              <w:t xml:space="preserve"> Gerundium- als auch </w:t>
                            </w:r>
                            <w:proofErr w:type="spellStart"/>
                            <w:r w:rsidRPr="002B62D6">
                              <w:rPr>
                                <w:rFonts w:cs="Calibri"/>
                                <w:sz w:val="25"/>
                              </w:rPr>
                              <w:t>Gerundivkonstruktion</w:t>
                            </w:r>
                            <w:r>
                              <w:rPr>
                                <w:rFonts w:cs="Calibri"/>
                                <w:sz w:val="25"/>
                              </w:rPr>
                              <w:t>en</w:t>
                            </w:r>
                            <w:proofErr w:type="spellEnd"/>
                            <w:r w:rsidRPr="002B62D6">
                              <w:rPr>
                                <w:rFonts w:cs="Calibri"/>
                                <w:sz w:val="25"/>
                              </w:rPr>
                              <w:t xml:space="preserve"> </w:t>
                            </w:r>
                            <w:r>
                              <w:rPr>
                                <w:rFonts w:cs="Calibri"/>
                                <w:sz w:val="25"/>
                              </w:rPr>
                              <w:t xml:space="preserve">in allen Kasus </w:t>
                            </w:r>
                            <w:r w:rsidRPr="002B62D6">
                              <w:rPr>
                                <w:rFonts w:cs="Calibri"/>
                                <w:sz w:val="25"/>
                              </w:rPr>
                              <w:t xml:space="preserve">an und übersetze </w:t>
                            </w:r>
                            <w:r>
                              <w:rPr>
                                <w:rFonts w:cs="Calibri"/>
                                <w:sz w:val="25"/>
                              </w:rPr>
                              <w:t>die</w:t>
                            </w:r>
                            <w:r w:rsidRPr="002B62D6">
                              <w:rPr>
                                <w:rFonts w:cs="Calibri"/>
                                <w:sz w:val="25"/>
                              </w:rPr>
                              <w:t xml:space="preserve"> Formen:</w:t>
                            </w:r>
                          </w:p>
                          <w:p w:rsidR="0035132C" w:rsidRDefault="0035132C" w:rsidP="00FF3E64">
                            <w:pPr>
                              <w:pStyle w:val="Listenabsatz"/>
                              <w:tabs>
                                <w:tab w:val="left" w:pos="851"/>
                              </w:tabs>
                              <w:ind w:left="709"/>
                              <w:rPr>
                                <w:rFonts w:cs="Calibri"/>
                                <w:b/>
                                <w:sz w:val="25"/>
                              </w:rPr>
                            </w:pPr>
                            <w:proofErr w:type="spellStart"/>
                            <w:r>
                              <w:rPr>
                                <w:rFonts w:cs="Calibri"/>
                                <w:b/>
                                <w:sz w:val="25"/>
                              </w:rPr>
                              <w:t>administrare</w:t>
                            </w:r>
                            <w:proofErr w:type="spellEnd"/>
                            <w:r>
                              <w:rPr>
                                <w:rFonts w:cs="Calibri"/>
                                <w:b/>
                                <w:sz w:val="25"/>
                              </w:rPr>
                              <w:t xml:space="preserve">, </w:t>
                            </w:r>
                            <w:proofErr w:type="spellStart"/>
                            <w:r>
                              <w:rPr>
                                <w:rFonts w:cs="Calibri"/>
                                <w:b/>
                                <w:sz w:val="25"/>
                              </w:rPr>
                              <w:t>providere</w:t>
                            </w:r>
                            <w:proofErr w:type="spellEnd"/>
                          </w:p>
                          <w:tbl>
                            <w:tblPr>
                              <w:tblStyle w:val="Tabellenraster"/>
                              <w:tblW w:w="0" w:type="auto"/>
                              <w:tblLook w:val="04A0" w:firstRow="1" w:lastRow="0" w:firstColumn="1" w:lastColumn="0" w:noHBand="0" w:noVBand="1"/>
                            </w:tblPr>
                            <w:tblGrid>
                              <w:gridCol w:w="3521"/>
                              <w:gridCol w:w="3521"/>
                              <w:gridCol w:w="3521"/>
                            </w:tblGrid>
                            <w:tr w:rsidR="0035132C" w:rsidTr="002B62D6">
                              <w:tc>
                                <w:tcPr>
                                  <w:tcW w:w="3521" w:type="dxa"/>
                                </w:tcPr>
                                <w:p w:rsidR="0035132C" w:rsidRDefault="0035132C" w:rsidP="002B62D6">
                                  <w:pPr>
                                    <w:tabs>
                                      <w:tab w:val="left" w:pos="851"/>
                                    </w:tabs>
                                    <w:rPr>
                                      <w:rFonts w:cs="Calibri"/>
                                      <w:b/>
                                      <w:i/>
                                      <w:sz w:val="25"/>
                                    </w:rPr>
                                  </w:pPr>
                                  <w:r>
                                    <w:rPr>
                                      <w:rFonts w:cs="Calibri"/>
                                      <w:b/>
                                      <w:i/>
                                      <w:sz w:val="25"/>
                                    </w:rPr>
                                    <w:t xml:space="preserve">Gerundium </w:t>
                                  </w:r>
                                </w:p>
                              </w:tc>
                              <w:tc>
                                <w:tcPr>
                                  <w:tcW w:w="3521" w:type="dxa"/>
                                </w:tcPr>
                                <w:p w:rsidR="0035132C" w:rsidRDefault="0035132C" w:rsidP="002B62D6">
                                  <w:pPr>
                                    <w:tabs>
                                      <w:tab w:val="left" w:pos="851"/>
                                    </w:tabs>
                                    <w:rPr>
                                      <w:rFonts w:cs="Calibri"/>
                                      <w:b/>
                                      <w:i/>
                                      <w:sz w:val="25"/>
                                    </w:rPr>
                                  </w:pPr>
                                  <w:r>
                                    <w:rPr>
                                      <w:rFonts w:cs="Calibri"/>
                                      <w:b/>
                                      <w:i/>
                                      <w:sz w:val="25"/>
                                    </w:rPr>
                                    <w:t>Gerundiv</w:t>
                                  </w:r>
                                </w:p>
                              </w:tc>
                              <w:tc>
                                <w:tcPr>
                                  <w:tcW w:w="3521" w:type="dxa"/>
                                </w:tcPr>
                                <w:p w:rsidR="0035132C" w:rsidRDefault="0035132C" w:rsidP="002B62D6">
                                  <w:pPr>
                                    <w:tabs>
                                      <w:tab w:val="left" w:pos="851"/>
                                    </w:tabs>
                                    <w:rPr>
                                      <w:rFonts w:cs="Calibri"/>
                                      <w:b/>
                                      <w:i/>
                                      <w:sz w:val="25"/>
                                    </w:rPr>
                                  </w:pPr>
                                  <w:r>
                                    <w:rPr>
                                      <w:rFonts w:cs="Calibri"/>
                                      <w:b/>
                                      <w:i/>
                                      <w:sz w:val="25"/>
                                    </w:rPr>
                                    <w:t>deutsche Übersetzung</w:t>
                                  </w:r>
                                </w:p>
                              </w:tc>
                            </w:tr>
                            <w:tr w:rsidR="0035132C" w:rsidTr="002B62D6">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tc>
                            </w:tr>
                            <w:tr w:rsidR="0035132C" w:rsidTr="002B62D6">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p w:rsidR="0035132C" w:rsidRDefault="0035132C" w:rsidP="002B62D6">
                                  <w:pPr>
                                    <w:tabs>
                                      <w:tab w:val="left" w:pos="851"/>
                                    </w:tabs>
                                    <w:rPr>
                                      <w:rFonts w:cs="Calibri"/>
                                      <w:b/>
                                      <w:i/>
                                      <w:sz w:val="25"/>
                                    </w:rPr>
                                  </w:pPr>
                                </w:p>
                              </w:tc>
                              <w:tc>
                                <w:tcPr>
                                  <w:tcW w:w="3521" w:type="dxa"/>
                                </w:tcPr>
                                <w:p w:rsidR="0035132C" w:rsidRDefault="0035132C" w:rsidP="002B62D6">
                                  <w:pPr>
                                    <w:tabs>
                                      <w:tab w:val="left" w:pos="851"/>
                                    </w:tabs>
                                    <w:rPr>
                                      <w:rFonts w:cs="Calibri"/>
                                      <w:b/>
                                      <w:i/>
                                      <w:sz w:val="25"/>
                                    </w:rPr>
                                  </w:pPr>
                                </w:p>
                              </w:tc>
                            </w:tr>
                          </w:tbl>
                          <w:p w:rsidR="0035132C" w:rsidRPr="002B62D6" w:rsidRDefault="0035132C" w:rsidP="002B62D6">
                            <w:pPr>
                              <w:tabs>
                                <w:tab w:val="left" w:pos="851"/>
                              </w:tabs>
                              <w:rPr>
                                <w:rFonts w:cs="Calibri"/>
                                <w:b/>
                                <w:i/>
                                <w:sz w:val="25"/>
                              </w:rPr>
                            </w:pPr>
                          </w:p>
                          <w:p w:rsidR="0035132C" w:rsidRDefault="0035132C" w:rsidP="00FF3E64"/>
                        </w:txbxContent>
                      </v:textbox>
                    </v:shape>
                  </w:pict>
                </mc:Fallback>
              </mc:AlternateContent>
            </w: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5E719B" w:rsidRDefault="005E719B" w:rsidP="000F475E">
            <w:pPr>
              <w:tabs>
                <w:tab w:val="left" w:pos="1710"/>
              </w:tabs>
              <w:spacing w:after="0" w:line="600" w:lineRule="auto"/>
              <w:jc w:val="both"/>
              <w:rPr>
                <w:rFonts w:ascii="Times New Roman" w:hAnsi="Times New Roman" w:cs="Times New Roman"/>
                <w:sz w:val="24"/>
                <w:lang w:val="en-US"/>
              </w:rPr>
            </w:pPr>
            <w:r>
              <w:rPr>
                <w:noProof/>
                <w:color w:val="0000FF"/>
                <w:lang w:eastAsia="de-AT"/>
              </w:rPr>
              <w:drawing>
                <wp:anchor distT="0" distB="0" distL="114300" distR="114300" simplePos="0" relativeHeight="251896832" behindDoc="1" locked="0" layoutInCell="1" allowOverlap="1" wp14:anchorId="3C445F03" wp14:editId="25FDD8C6">
                  <wp:simplePos x="0" y="0"/>
                  <wp:positionH relativeFrom="column">
                    <wp:posOffset>-843915</wp:posOffset>
                  </wp:positionH>
                  <wp:positionV relativeFrom="paragraph">
                    <wp:posOffset>442595</wp:posOffset>
                  </wp:positionV>
                  <wp:extent cx="1676400" cy="1676400"/>
                  <wp:effectExtent l="0" t="0" r="0" b="0"/>
                  <wp:wrapNone/>
                  <wp:docPr id="263" name="irc_mi" descr="Bildergebnis für glühbirne mit strichmännch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lühbirne mit strichmännchen">
                            <a:hlinkClick r:id="rId53"/>
                          </pic:cNvPr>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FF3E64" w:rsidRDefault="00FF3E64" w:rsidP="000F475E">
            <w:pPr>
              <w:tabs>
                <w:tab w:val="left" w:pos="1710"/>
              </w:tabs>
              <w:spacing w:after="0" w:line="600" w:lineRule="auto"/>
              <w:jc w:val="both"/>
              <w:rPr>
                <w:rFonts w:ascii="Times New Roman" w:hAnsi="Times New Roman" w:cs="Times New Roman"/>
                <w:sz w:val="24"/>
                <w:lang w:val="en-US"/>
              </w:rPr>
            </w:pPr>
          </w:p>
          <w:p w:rsidR="002676B1" w:rsidRPr="00960197" w:rsidRDefault="002676B1" w:rsidP="000F475E">
            <w:pPr>
              <w:tabs>
                <w:tab w:val="left" w:pos="1710"/>
              </w:tabs>
              <w:spacing w:after="0" w:line="600" w:lineRule="auto"/>
              <w:jc w:val="both"/>
              <w:rPr>
                <w:rFonts w:ascii="Times New Roman" w:hAnsi="Times New Roman" w:cs="Times New Roman"/>
                <w:sz w:val="24"/>
                <w:lang w:val="en-US"/>
              </w:rPr>
            </w:pPr>
          </w:p>
        </w:tc>
        <w:tc>
          <w:tcPr>
            <w:tcW w:w="1373" w:type="pct"/>
          </w:tcPr>
          <w:p w:rsidR="00AE08D9" w:rsidRPr="00AE08D9" w:rsidRDefault="00206488" w:rsidP="00206488">
            <w:pPr>
              <w:spacing w:after="0"/>
              <w:rPr>
                <w:b/>
                <w:lang w:val="en-US"/>
              </w:rPr>
            </w:pPr>
            <w:r w:rsidRPr="0089031F">
              <w:rPr>
                <w:i/>
                <w:noProof/>
                <w:lang w:eastAsia="de-AT"/>
              </w:rPr>
              <mc:AlternateContent>
                <mc:Choice Requires="wps">
                  <w:drawing>
                    <wp:anchor distT="45720" distB="45720" distL="114300" distR="114300" simplePos="0" relativeHeight="251888640" behindDoc="0" locked="0" layoutInCell="1" allowOverlap="1" wp14:anchorId="0599242A" wp14:editId="5F0D19DA">
                      <wp:simplePos x="0" y="0"/>
                      <wp:positionH relativeFrom="margin">
                        <wp:posOffset>-2943225</wp:posOffset>
                      </wp:positionH>
                      <wp:positionV relativeFrom="paragraph">
                        <wp:posOffset>7169785</wp:posOffset>
                      </wp:positionV>
                      <wp:extent cx="4495800" cy="1752600"/>
                      <wp:effectExtent l="38100" t="57150" r="38100" b="57150"/>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752600"/>
                              </a:xfrm>
                              <a:prstGeom prst="rect">
                                <a:avLst/>
                              </a:prstGeom>
                              <a:solidFill>
                                <a:srgbClr val="92D050"/>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5132C" w:rsidRPr="009F4085" w:rsidRDefault="0035132C" w:rsidP="008C4CA6">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w:t>
                                  </w:r>
                                  <w:r>
                                    <w:rPr>
                                      <w:rFonts w:ascii="Times New Roman" w:hAnsi="Times New Roman" w:cs="Times New Roman"/>
                                      <w:sz w:val="24"/>
                                    </w:rPr>
                                    <w:t xml:space="preserve"> dass die Kirche</w:t>
                                  </w:r>
                                  <w:r w:rsidRPr="009C2E70">
                                    <w:rPr>
                                      <w:rFonts w:ascii="Times New Roman" w:hAnsi="Times New Roman" w:cs="Times New Roman"/>
                                      <w:sz w:val="24"/>
                                    </w:rPr>
                                    <w:t xml:space="preserve"> </w:t>
                                  </w:r>
                                  <w:r>
                                    <w:rPr>
                                      <w:rFonts w:ascii="Times New Roman" w:hAnsi="Times New Roman" w:cs="Times New Roman"/>
                                      <w:sz w:val="24"/>
                                    </w:rPr>
                                    <w:t xml:space="preserve">im Mittelalter die Vorstellung des </w:t>
                                  </w:r>
                                  <w:r w:rsidRPr="0032380D">
                                    <w:rPr>
                                      <w:rFonts w:ascii="Times New Roman" w:hAnsi="Times New Roman" w:cs="Times New Roman"/>
                                      <w:b/>
                                      <w:sz w:val="24"/>
                                    </w:rPr>
                                    <w:t>Jüngsten Gerichtes</w:t>
                                  </w:r>
                                  <w:r>
                                    <w:rPr>
                                      <w:rFonts w:ascii="Times New Roman" w:hAnsi="Times New Roman" w:cs="Times New Roman"/>
                                      <w:sz w:val="24"/>
                                    </w:rPr>
                                    <w:t xml:space="preserve"> stark für </w:t>
                                  </w:r>
                                  <w:r w:rsidRPr="0032380D">
                                    <w:rPr>
                                      <w:rFonts w:ascii="Times New Roman" w:hAnsi="Times New Roman" w:cs="Times New Roman"/>
                                      <w:b/>
                                      <w:sz w:val="24"/>
                                    </w:rPr>
                                    <w:t>Propagandazwecke</w:t>
                                  </w:r>
                                  <w:r>
                                    <w:rPr>
                                      <w:rFonts w:ascii="Times New Roman" w:hAnsi="Times New Roman" w:cs="Times New Roman"/>
                                      <w:sz w:val="24"/>
                                    </w:rPr>
                                    <w:t xml:space="preserve"> nutzte</w:t>
                                  </w:r>
                                  <w:r w:rsidR="00EE41D8">
                                    <w:rPr>
                                      <w:rFonts w:ascii="Times New Roman" w:hAnsi="Times New Roman" w:cs="Times New Roman"/>
                                      <w:sz w:val="24"/>
                                    </w:rPr>
                                    <w:t>?</w:t>
                                  </w:r>
                                  <w:r w:rsidR="00EE41D8">
                                    <w:rPr>
                                      <w:rFonts w:ascii="Times New Roman" w:hAnsi="Times New Roman" w:cs="Times New Roman"/>
                                      <w:sz w:val="24"/>
                                    </w:rPr>
                                    <w:t xml:space="preserve"> </w:t>
                                  </w:r>
                                  <w:r>
                                    <w:rPr>
                                      <w:rFonts w:ascii="Times New Roman" w:hAnsi="Times New Roman" w:cs="Times New Roman"/>
                                      <w:sz w:val="24"/>
                                    </w:rPr>
                                    <w:t>So wurden die Menschen in Angst und Schrecken versetzt, dass sie, wenn sie sich von der Kirche loslösen oder magische Kulte ausüben würden, im jenseitigen Paradies keinen Platz erhielten sondern in der Hölle schmoren müssten.</w:t>
                                  </w:r>
                                </w:p>
                                <w:p w:rsidR="0035132C" w:rsidRDefault="0035132C" w:rsidP="008C4CA6">
                                  <w:pPr>
                                    <w:rPr>
                                      <w:rFonts w:ascii="Times New Roman" w:hAnsi="Times New Roman" w:cs="Times New Roman"/>
                                      <w:sz w:val="24"/>
                                    </w:rPr>
                                  </w:pPr>
                                </w:p>
                                <w:p w:rsidR="0035132C" w:rsidRDefault="0035132C" w:rsidP="008C4CA6">
                                  <w:pPr>
                                    <w:rPr>
                                      <w:rFonts w:ascii="Times New Roman" w:hAnsi="Times New Roman" w:cs="Times New Roman"/>
                                      <w:sz w:val="24"/>
                                    </w:rPr>
                                  </w:pPr>
                                </w:p>
                                <w:p w:rsidR="0035132C" w:rsidRPr="000A7745" w:rsidRDefault="0035132C" w:rsidP="008C4CA6">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242A" id="_x0000_s1061" type="#_x0000_t202" style="position:absolute;margin-left:-231.75pt;margin-top:564.55pt;width:354pt;height:138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" fillcolor="#92d050" stroked="f">
                      <v:textbox>
                        <w:txbxContent>
                          <w:p w:rsidR="0035132C" w:rsidRPr="009F4085" w:rsidRDefault="0035132C" w:rsidP="008C4CA6">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w:t>
                            </w:r>
                            <w:r>
                              <w:rPr>
                                <w:rFonts w:ascii="Times New Roman" w:hAnsi="Times New Roman" w:cs="Times New Roman"/>
                                <w:sz w:val="24"/>
                              </w:rPr>
                              <w:t xml:space="preserve"> dass die Kirche</w:t>
                            </w:r>
                            <w:r w:rsidRPr="009C2E70">
                              <w:rPr>
                                <w:rFonts w:ascii="Times New Roman" w:hAnsi="Times New Roman" w:cs="Times New Roman"/>
                                <w:sz w:val="24"/>
                              </w:rPr>
                              <w:t xml:space="preserve"> </w:t>
                            </w:r>
                            <w:r>
                              <w:rPr>
                                <w:rFonts w:ascii="Times New Roman" w:hAnsi="Times New Roman" w:cs="Times New Roman"/>
                                <w:sz w:val="24"/>
                              </w:rPr>
                              <w:t xml:space="preserve">im Mittelalter die Vorstellung des </w:t>
                            </w:r>
                            <w:r w:rsidRPr="0032380D">
                              <w:rPr>
                                <w:rFonts w:ascii="Times New Roman" w:hAnsi="Times New Roman" w:cs="Times New Roman"/>
                                <w:b/>
                                <w:sz w:val="24"/>
                              </w:rPr>
                              <w:t>Jüngsten Gerichtes</w:t>
                            </w:r>
                            <w:r>
                              <w:rPr>
                                <w:rFonts w:ascii="Times New Roman" w:hAnsi="Times New Roman" w:cs="Times New Roman"/>
                                <w:sz w:val="24"/>
                              </w:rPr>
                              <w:t xml:space="preserve"> stark für </w:t>
                            </w:r>
                            <w:r w:rsidRPr="0032380D">
                              <w:rPr>
                                <w:rFonts w:ascii="Times New Roman" w:hAnsi="Times New Roman" w:cs="Times New Roman"/>
                                <w:b/>
                                <w:sz w:val="24"/>
                              </w:rPr>
                              <w:t>Propagandazwecke</w:t>
                            </w:r>
                            <w:r>
                              <w:rPr>
                                <w:rFonts w:ascii="Times New Roman" w:hAnsi="Times New Roman" w:cs="Times New Roman"/>
                                <w:sz w:val="24"/>
                              </w:rPr>
                              <w:t xml:space="preserve"> nutzte</w:t>
                            </w:r>
                            <w:r w:rsidR="00EE41D8">
                              <w:rPr>
                                <w:rFonts w:ascii="Times New Roman" w:hAnsi="Times New Roman" w:cs="Times New Roman"/>
                                <w:sz w:val="24"/>
                              </w:rPr>
                              <w:t>?</w:t>
                            </w:r>
                            <w:r w:rsidR="00EE41D8">
                              <w:rPr>
                                <w:rFonts w:ascii="Times New Roman" w:hAnsi="Times New Roman" w:cs="Times New Roman"/>
                                <w:sz w:val="24"/>
                              </w:rPr>
                              <w:t xml:space="preserve"> </w:t>
                            </w:r>
                            <w:r>
                              <w:rPr>
                                <w:rFonts w:ascii="Times New Roman" w:hAnsi="Times New Roman" w:cs="Times New Roman"/>
                                <w:sz w:val="24"/>
                              </w:rPr>
                              <w:t>So wurden die Menschen in Angst und Schrecken versetzt, dass sie, wenn sie sich von der Kirche loslösen oder magische Kulte ausüben würden, im jenseitigen Paradies keinen Platz erhielten sondern in der Hölle schmoren müssten.</w:t>
                            </w:r>
                          </w:p>
                          <w:p w:rsidR="0035132C" w:rsidRDefault="0035132C" w:rsidP="008C4CA6">
                            <w:pPr>
                              <w:rPr>
                                <w:rFonts w:ascii="Times New Roman" w:hAnsi="Times New Roman" w:cs="Times New Roman"/>
                                <w:sz w:val="24"/>
                              </w:rPr>
                            </w:pPr>
                          </w:p>
                          <w:p w:rsidR="0035132C" w:rsidRDefault="0035132C" w:rsidP="008C4CA6">
                            <w:pPr>
                              <w:rPr>
                                <w:rFonts w:ascii="Times New Roman" w:hAnsi="Times New Roman" w:cs="Times New Roman"/>
                                <w:sz w:val="24"/>
                              </w:rPr>
                            </w:pPr>
                          </w:p>
                          <w:p w:rsidR="0035132C" w:rsidRPr="000A7745" w:rsidRDefault="0035132C" w:rsidP="008C4CA6">
                            <w:pPr>
                              <w:rPr>
                                <w:rFonts w:ascii="Times New Roman" w:hAnsi="Times New Roman" w:cs="Times New Roman"/>
                                <w:sz w:val="24"/>
                              </w:rPr>
                            </w:pPr>
                          </w:p>
                        </w:txbxContent>
                      </v:textbox>
                      <w10:wrap anchorx="margin"/>
                    </v:shape>
                  </w:pict>
                </mc:Fallback>
              </mc:AlternateContent>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951104" behindDoc="0" locked="0" layoutInCell="1" allowOverlap="1" wp14:anchorId="76CD272F" wp14:editId="37652C76">
                      <wp:simplePos x="0" y="0"/>
                      <wp:positionH relativeFrom="page">
                        <wp:posOffset>1275080</wp:posOffset>
                      </wp:positionH>
                      <wp:positionV relativeFrom="paragraph">
                        <wp:posOffset>-540385</wp:posOffset>
                      </wp:positionV>
                      <wp:extent cx="1200150" cy="428625"/>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206488">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D272F" id="_x0000_s1062" type="#_x0000_t202" style="position:absolute;margin-left:100.4pt;margin-top:-42.55pt;width:94.5pt;height:33.75pt;z-index:251951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" filled="f" stroked="f">
                      <v:textbox>
                        <w:txbxContent>
                          <w:p w:rsidR="0035132C" w:rsidRPr="00311AC5" w:rsidRDefault="0035132C" w:rsidP="00206488">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8B1C77">
              <w:rPr>
                <w:rFonts w:cs="Calibri"/>
                <w:b/>
                <w:noProof/>
                <w:sz w:val="25"/>
                <w:lang w:eastAsia="de-AT"/>
              </w:rPr>
              <w:drawing>
                <wp:anchor distT="0" distB="0" distL="114300" distR="114300" simplePos="0" relativeHeight="251898880" behindDoc="0" locked="0" layoutInCell="1" allowOverlap="1" wp14:anchorId="4F7DC716" wp14:editId="274B6658">
                  <wp:simplePos x="0" y="0"/>
                  <wp:positionH relativeFrom="margin">
                    <wp:posOffset>500799</wp:posOffset>
                  </wp:positionH>
                  <wp:positionV relativeFrom="paragraph">
                    <wp:posOffset>-119380</wp:posOffset>
                  </wp:positionV>
                  <wp:extent cx="1590675" cy="1555525"/>
                  <wp:effectExtent l="0" t="0" r="0" b="6985"/>
                  <wp:wrapNone/>
                  <wp:docPr id="265" name="irc_mi" descr="Ähnliches Fot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51"/>
                          </pic:cNvPr>
                          <pic:cNvPicPr>
                            <a:picLocks noChangeAspect="1" noChangeArrowheads="1"/>
                          </pic:cNvPicPr>
                        </pic:nvPicPr>
                        <pic:blipFill rotWithShape="1">
                          <a:blip r:embed="rId52" cstate="print">
                            <a:clrChange>
                              <a:clrFrom>
                                <a:srgbClr val="FCFCFC"/>
                              </a:clrFrom>
                              <a:clrTo>
                                <a:srgbClr val="FCFCFC">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2565" b="4701"/>
                          <a:stretch/>
                        </pic:blipFill>
                        <pic:spPr bwMode="auto">
                          <a:xfrm>
                            <a:off x="0" y="0"/>
                            <a:ext cx="1590675" cy="155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71FF">
              <w:rPr>
                <w:noProof/>
                <w:color w:val="0070C0"/>
                <w:sz w:val="25"/>
                <w:highlight w:val="cyan"/>
                <w:lang w:eastAsia="de-AT"/>
              </w:rPr>
              <mc:AlternateContent>
                <mc:Choice Requires="wps">
                  <w:drawing>
                    <wp:anchor distT="0" distB="0" distL="114300" distR="114300" simplePos="0" relativeHeight="251949056" behindDoc="0" locked="0" layoutInCell="1" allowOverlap="1" wp14:anchorId="3C9785B3" wp14:editId="1BF0F82D">
                      <wp:simplePos x="0" y="0"/>
                      <wp:positionH relativeFrom="column">
                        <wp:posOffset>1239520</wp:posOffset>
                      </wp:positionH>
                      <wp:positionV relativeFrom="paragraph">
                        <wp:posOffset>-767080</wp:posOffset>
                      </wp:positionV>
                      <wp:extent cx="814705" cy="733425"/>
                      <wp:effectExtent l="19050" t="19050" r="23495" b="28575"/>
                      <wp:wrapNone/>
                      <wp:docPr id="29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05B1AF2" id="Oval 83" o:spid="_x0000_s1026" style="position:absolute;margin-left:97.6pt;margin-top:-60.4pt;width:64.15pt;height:57.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" fillcolor="#1cade4" strokecolor="#1cade4" strokeweight="3pt">
                      <v:stroke linestyle="thinThin"/>
                    </v:oval>
                  </w:pict>
                </mc:Fallback>
              </mc:AlternateContent>
            </w:r>
          </w:p>
        </w:tc>
      </w:tr>
    </w:tbl>
    <w:p w:rsidR="00392FC9" w:rsidRPr="00163A77" w:rsidRDefault="009371FF" w:rsidP="00484D6F">
      <w:pPr>
        <w:rPr>
          <w:rFonts w:ascii="Constantia" w:hAnsi="Constantia"/>
          <w:b/>
          <w:color w:val="0070C0"/>
          <w:sz w:val="36"/>
          <w:szCs w:val="28"/>
          <w:highlight w:val="cyan"/>
        </w:rPr>
      </w:pPr>
      <w:r w:rsidRPr="009371FF">
        <w:rPr>
          <w:rFonts w:ascii="Constantia" w:hAnsi="Constantia"/>
          <w:b/>
          <w:color w:val="0070C0"/>
          <w:sz w:val="36"/>
          <w:szCs w:val="28"/>
          <w:highlight w:val="cyan"/>
        </w:rPr>
        <w:lastRenderedPageBreak/>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700224" behindDoc="0" locked="0" layoutInCell="1" allowOverlap="1" wp14:anchorId="6DCCBBC9" wp14:editId="624D0202">
                <wp:simplePos x="0" y="0"/>
                <wp:positionH relativeFrom="page">
                  <wp:posOffset>6510020</wp:posOffset>
                </wp:positionH>
                <wp:positionV relativeFrom="paragraph">
                  <wp:posOffset>-436880</wp:posOffset>
                </wp:positionV>
                <wp:extent cx="1200150" cy="42862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9371FF">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CBBC9" id="_x0000_s1063" type="#_x0000_t202" style="position:absolute;margin-left:512.6pt;margin-top:-34.4pt;width:94.5pt;height:33.7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" filled="f" stroked="f">
                <v:textbox>
                  <w:txbxContent>
                    <w:p w:rsidR="0035132C" w:rsidRPr="00311AC5" w:rsidRDefault="0035132C" w:rsidP="009371FF">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699200" behindDoc="0" locked="0" layoutInCell="1" allowOverlap="1" wp14:anchorId="3F52E776" wp14:editId="6A866073">
                <wp:simplePos x="0" y="0"/>
                <wp:positionH relativeFrom="column">
                  <wp:posOffset>5629275</wp:posOffset>
                </wp:positionH>
                <wp:positionV relativeFrom="paragraph">
                  <wp:posOffset>-600075</wp:posOffset>
                </wp:positionV>
                <wp:extent cx="814705" cy="733425"/>
                <wp:effectExtent l="19050" t="19050" r="23495" b="28575"/>
                <wp:wrapNone/>
                <wp:docPr id="2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9A775E5" id="Oval 83" o:spid="_x0000_s1026" style="position:absolute;margin-left:443.25pt;margin-top:-47.25pt;width:64.15pt;height:5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" fillcolor="#1cade4" strokecolor="#1cade4" strokeweight="3pt">
                <v:stroke linestyle="thinThin"/>
              </v:oval>
            </w:pict>
          </mc:Fallback>
        </mc:AlternateContent>
      </w:r>
      <w:r w:rsidRPr="00CA7CFB">
        <w:rPr>
          <w:rFonts w:ascii="Constantia" w:hAnsi="Constantia"/>
          <w:b/>
          <w:color w:val="0070C0"/>
          <w:sz w:val="36"/>
          <w:szCs w:val="28"/>
          <w:u w:val="single"/>
        </w:rPr>
        <w:t xml:space="preserve"> </w:t>
      </w:r>
      <w:proofErr w:type="spellStart"/>
      <w:r w:rsidRPr="00CA7CFB">
        <w:rPr>
          <w:rFonts w:ascii="Plantagenet Cherokee" w:hAnsi="Plantagenet Cherokee"/>
          <w:b/>
          <w:sz w:val="40"/>
          <w:szCs w:val="28"/>
          <w:u w:val="single"/>
        </w:rPr>
        <w:t>E</w:t>
      </w:r>
      <w:r w:rsidRPr="00CA7CFB">
        <w:rPr>
          <w:rFonts w:ascii="Constantia" w:hAnsi="Constantia"/>
          <w:b/>
          <w:sz w:val="28"/>
          <w:szCs w:val="28"/>
          <w:u w:val="single"/>
        </w:rPr>
        <w:t>xercitationes</w:t>
      </w:r>
      <w:proofErr w:type="spellEnd"/>
      <w:r w:rsidRPr="00CA7CFB">
        <w:rPr>
          <w:rFonts w:ascii="Constantia" w:hAnsi="Constantia"/>
          <w:b/>
          <w:sz w:val="28"/>
          <w:szCs w:val="28"/>
          <w:u w:val="single"/>
        </w:rPr>
        <w:t xml:space="preserve"> </w:t>
      </w:r>
      <w:r w:rsidR="006D2407" w:rsidRPr="00CA7CFB">
        <w:rPr>
          <w:rFonts w:ascii="Constantia" w:hAnsi="Constantia"/>
          <w:sz w:val="28"/>
          <w:szCs w:val="28"/>
          <w:u w:val="single"/>
        </w:rPr>
        <w:t>zu</w:t>
      </w:r>
      <w:r w:rsidR="003D3405" w:rsidRPr="00CA7CFB">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T3</w:t>
      </w:r>
      <w:r w:rsidRPr="00CA7CFB">
        <w:rPr>
          <w:rFonts w:ascii="Constantia" w:hAnsi="Constantia"/>
          <w:sz w:val="28"/>
          <w:szCs w:val="28"/>
          <w:u w:val="single"/>
        </w:rPr>
        <w:t xml:space="preserve"> </w:t>
      </w:r>
      <w:r w:rsidRPr="00CA7CFB">
        <w:rPr>
          <w:rFonts w:ascii="Constantia" w:hAnsi="Constantia"/>
          <w:b/>
          <w:i/>
          <w:sz w:val="28"/>
          <w:szCs w:val="28"/>
          <w:u w:val="single"/>
        </w:rPr>
        <w:t>„</w:t>
      </w:r>
      <w:proofErr w:type="spellStart"/>
      <w:r w:rsidRPr="00CA7CFB">
        <w:rPr>
          <w:rFonts w:ascii="Constantia" w:hAnsi="Constantia"/>
          <w:b/>
          <w:i/>
          <w:sz w:val="28"/>
          <w:szCs w:val="28"/>
          <w:u w:val="single"/>
        </w:rPr>
        <w:t>Didascali</w:t>
      </w:r>
      <w:r w:rsidR="00971254">
        <w:rPr>
          <w:rFonts w:ascii="Constantia" w:hAnsi="Constantia"/>
          <w:b/>
          <w:i/>
          <w:sz w:val="28"/>
          <w:szCs w:val="28"/>
          <w:u w:val="single"/>
        </w:rPr>
        <w:t>c</w:t>
      </w:r>
      <w:r w:rsidRPr="00CA7CFB">
        <w:rPr>
          <w:rFonts w:ascii="Constantia" w:hAnsi="Constantia"/>
          <w:b/>
          <w:i/>
          <w:sz w:val="28"/>
          <w:szCs w:val="28"/>
          <w:u w:val="single"/>
        </w:rPr>
        <w:t>on</w:t>
      </w:r>
      <w:proofErr w:type="spellEnd"/>
      <w:r w:rsidRPr="00CA7CFB">
        <w:rPr>
          <w:rFonts w:ascii="Constantia" w:hAnsi="Constantia"/>
          <w:b/>
          <w:i/>
          <w:sz w:val="28"/>
          <w:szCs w:val="28"/>
          <w:u w:val="single"/>
        </w:rPr>
        <w:t xml:space="preserve"> de S</w:t>
      </w:r>
      <w:r w:rsidRPr="009371FF">
        <w:rPr>
          <w:rFonts w:ascii="Constantia" w:hAnsi="Constantia"/>
          <w:b/>
          <w:i/>
          <w:sz w:val="28"/>
          <w:szCs w:val="28"/>
          <w:u w:val="single"/>
        </w:rPr>
        <w:t xml:space="preserve">tudio </w:t>
      </w:r>
      <w:proofErr w:type="spellStart"/>
      <w:r w:rsidRPr="009371FF">
        <w:rPr>
          <w:rFonts w:ascii="Constantia" w:hAnsi="Constantia"/>
          <w:b/>
          <w:i/>
          <w:sz w:val="28"/>
          <w:szCs w:val="28"/>
          <w:u w:val="single"/>
        </w:rPr>
        <w:t>legendi</w:t>
      </w:r>
      <w:proofErr w:type="spellEnd"/>
      <w:r w:rsidRPr="009371FF">
        <w:rPr>
          <w:rFonts w:ascii="Constantia" w:hAnsi="Constantia"/>
          <w:b/>
          <w:i/>
          <w:sz w:val="28"/>
          <w:szCs w:val="28"/>
          <w:u w:val="single"/>
        </w:rPr>
        <w:t xml:space="preserve">“ </w:t>
      </w:r>
    </w:p>
    <w:p w:rsidR="00A9272B" w:rsidRPr="006A2343" w:rsidRDefault="00EE41D8" w:rsidP="00595A34">
      <w:pPr>
        <w:pStyle w:val="Input"/>
        <w:numPr>
          <w:ilvl w:val="1"/>
          <w:numId w:val="14"/>
        </w:numPr>
        <w:jc w:val="left"/>
        <w:rPr>
          <w:rFonts w:ascii="Calibri" w:hAnsi="Calibri" w:cs="Calibri"/>
        </w:rPr>
      </w:pPr>
      <w:r>
        <w:rPr>
          <w:rFonts w:ascii="Calibri" w:hAnsi="Calibri" w:cs="Calibri"/>
        </w:rPr>
        <w:t>Trenne</w:t>
      </w:r>
      <w:r w:rsidRPr="00015279">
        <w:rPr>
          <w:rFonts w:ascii="Calibri" w:hAnsi="Calibri"/>
          <w:lang w:val="de-AT"/>
        </w:rPr>
        <w:t xml:space="preserve"> die folgenden Wörter in Präfix / Suffix und Grundwort und </w:t>
      </w:r>
      <w:r>
        <w:rPr>
          <w:rFonts w:ascii="Calibri" w:hAnsi="Calibri"/>
          <w:lang w:val="de-AT"/>
        </w:rPr>
        <w:t>gib</w:t>
      </w:r>
      <w:r w:rsidRPr="00015279">
        <w:rPr>
          <w:rFonts w:ascii="Calibri" w:hAnsi="Calibri"/>
          <w:lang w:val="de-AT"/>
        </w:rPr>
        <w:t xml:space="preserve"> die im Kontext passende deutsche Bedeutung der einzelnen Elemente in Klammern an. Nominalsuffixe sind in der Form des Nominativ Singular anzugeben; für das Grundwort gilt: Verben sind im Infinitiv, Substantive und Adjektive im Nominativ Singular anzugeben (vgl. Beispiele).</w:t>
      </w:r>
    </w:p>
    <w:p w:rsidR="00A9272B" w:rsidRPr="00015279" w:rsidRDefault="00A9272B" w:rsidP="00A9272B">
      <w:pPr>
        <w:pStyle w:val="Input"/>
        <w:jc w:val="left"/>
        <w:rPr>
          <w:rFonts w:ascii="Calibri" w:hAnsi="Calibri"/>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4"/>
        <w:gridCol w:w="6091"/>
      </w:tblGrid>
      <w:tr w:rsidR="00EE41D8" w:rsidRPr="00015279" w:rsidTr="007173EF">
        <w:trPr>
          <w:cantSplit/>
          <w:trHeight w:val="265"/>
        </w:trPr>
        <w:tc>
          <w:tcPr>
            <w:tcW w:w="2864" w:type="dxa"/>
            <w:shd w:val="clear" w:color="auto" w:fill="D1EEF9" w:themeFill="accent1" w:themeFillTint="33"/>
            <w:vAlign w:val="center"/>
          </w:tcPr>
          <w:p w:rsidR="00EE41D8" w:rsidRPr="00015279" w:rsidRDefault="00EE41D8" w:rsidP="003847B3">
            <w:pPr>
              <w:spacing w:before="120" w:after="120" w:line="240" w:lineRule="auto"/>
              <w:rPr>
                <w:b/>
                <w:sz w:val="24"/>
                <w:szCs w:val="24"/>
              </w:rPr>
            </w:pPr>
            <w:r w:rsidRPr="00015279">
              <w:rPr>
                <w:b/>
                <w:sz w:val="24"/>
                <w:szCs w:val="24"/>
              </w:rPr>
              <w:t>zusammengesetztes Wort</w:t>
            </w:r>
          </w:p>
        </w:tc>
        <w:tc>
          <w:tcPr>
            <w:tcW w:w="6091" w:type="dxa"/>
            <w:shd w:val="clear" w:color="auto" w:fill="D1EEF9" w:themeFill="accent1" w:themeFillTint="33"/>
            <w:vAlign w:val="center"/>
          </w:tcPr>
          <w:p w:rsidR="00EE41D8" w:rsidRPr="00015279" w:rsidRDefault="00EE41D8" w:rsidP="003847B3">
            <w:pPr>
              <w:spacing w:before="120" w:after="120" w:line="240" w:lineRule="auto"/>
              <w:rPr>
                <w:b/>
                <w:sz w:val="24"/>
                <w:szCs w:val="24"/>
              </w:rPr>
            </w:pPr>
            <w:r w:rsidRPr="00015279">
              <w:rPr>
                <w:b/>
                <w:sz w:val="24"/>
                <w:szCs w:val="24"/>
              </w:rPr>
              <w:t>Präfix / Suffix (Bedeutung) + Grundwort (Bedeutung)</w:t>
            </w:r>
          </w:p>
        </w:tc>
      </w:tr>
      <w:tr w:rsidR="00EE41D8" w:rsidRPr="00015279" w:rsidTr="001F7B1C">
        <w:trPr>
          <w:cantSplit/>
          <w:trHeight w:val="265"/>
        </w:trPr>
        <w:tc>
          <w:tcPr>
            <w:tcW w:w="2864" w:type="dxa"/>
            <w:vAlign w:val="center"/>
          </w:tcPr>
          <w:p w:rsidR="00EE41D8" w:rsidRPr="00015279" w:rsidRDefault="00EE41D8" w:rsidP="003847B3">
            <w:pPr>
              <w:spacing w:before="120" w:after="120" w:line="240" w:lineRule="auto"/>
              <w:rPr>
                <w:i/>
                <w:sz w:val="24"/>
                <w:szCs w:val="24"/>
              </w:rPr>
            </w:pPr>
            <w:proofErr w:type="spellStart"/>
            <w:r w:rsidRPr="003C7835">
              <w:rPr>
                <w:sz w:val="24"/>
                <w:szCs w:val="24"/>
              </w:rPr>
              <w:t>reparandam</w:t>
            </w:r>
            <w:proofErr w:type="spellEnd"/>
          </w:p>
        </w:tc>
        <w:tc>
          <w:tcPr>
            <w:tcW w:w="6091" w:type="dxa"/>
            <w:vAlign w:val="center"/>
          </w:tcPr>
          <w:p w:rsidR="00EE41D8" w:rsidRPr="00015279" w:rsidRDefault="00EE41D8" w:rsidP="003847B3">
            <w:pPr>
              <w:spacing w:before="120" w:after="120" w:line="240" w:lineRule="auto"/>
              <w:rPr>
                <w:i/>
                <w:sz w:val="24"/>
                <w:szCs w:val="24"/>
              </w:rPr>
            </w:pPr>
          </w:p>
        </w:tc>
      </w:tr>
      <w:tr w:rsidR="00EE41D8" w:rsidRPr="00015279" w:rsidTr="00B01F8E">
        <w:trPr>
          <w:cantSplit/>
          <w:trHeight w:val="265"/>
        </w:trPr>
        <w:tc>
          <w:tcPr>
            <w:tcW w:w="2864" w:type="dxa"/>
            <w:vAlign w:val="center"/>
          </w:tcPr>
          <w:p w:rsidR="00EE41D8" w:rsidRPr="00015279" w:rsidRDefault="00EE41D8" w:rsidP="003847B3">
            <w:pPr>
              <w:spacing w:before="120" w:after="120" w:line="240" w:lineRule="auto"/>
              <w:rPr>
                <w:sz w:val="24"/>
                <w:szCs w:val="24"/>
              </w:rPr>
            </w:pPr>
            <w:proofErr w:type="spellStart"/>
            <w:r>
              <w:rPr>
                <w:sz w:val="24"/>
                <w:szCs w:val="24"/>
              </w:rPr>
              <w:t>infirmum</w:t>
            </w:r>
            <w:proofErr w:type="spellEnd"/>
          </w:p>
        </w:tc>
        <w:tc>
          <w:tcPr>
            <w:tcW w:w="6091" w:type="dxa"/>
            <w:vAlign w:val="center"/>
          </w:tcPr>
          <w:p w:rsidR="00EE41D8" w:rsidRPr="00015279" w:rsidRDefault="00EE41D8" w:rsidP="003847B3">
            <w:pPr>
              <w:spacing w:before="120" w:after="120" w:line="240" w:lineRule="auto"/>
              <w:rPr>
                <w:sz w:val="24"/>
                <w:szCs w:val="24"/>
              </w:rPr>
            </w:pPr>
          </w:p>
        </w:tc>
      </w:tr>
      <w:tr w:rsidR="00EE41D8" w:rsidRPr="00015279" w:rsidTr="003D432B">
        <w:trPr>
          <w:cantSplit/>
          <w:trHeight w:val="265"/>
        </w:trPr>
        <w:tc>
          <w:tcPr>
            <w:tcW w:w="2864" w:type="dxa"/>
            <w:vAlign w:val="center"/>
          </w:tcPr>
          <w:p w:rsidR="00EE41D8" w:rsidRPr="00015279" w:rsidRDefault="00EE41D8" w:rsidP="003847B3">
            <w:pPr>
              <w:spacing w:before="120" w:after="120" w:line="240" w:lineRule="auto"/>
              <w:rPr>
                <w:sz w:val="24"/>
                <w:szCs w:val="24"/>
              </w:rPr>
            </w:pPr>
            <w:proofErr w:type="spellStart"/>
            <w:r>
              <w:rPr>
                <w:sz w:val="24"/>
                <w:szCs w:val="24"/>
              </w:rPr>
              <w:t>providemus</w:t>
            </w:r>
            <w:proofErr w:type="spellEnd"/>
          </w:p>
        </w:tc>
        <w:tc>
          <w:tcPr>
            <w:tcW w:w="6091" w:type="dxa"/>
            <w:vAlign w:val="center"/>
          </w:tcPr>
          <w:p w:rsidR="00EE41D8" w:rsidRPr="00015279" w:rsidRDefault="00EE41D8" w:rsidP="003847B3">
            <w:pPr>
              <w:spacing w:before="120" w:after="120" w:line="240" w:lineRule="auto"/>
              <w:rPr>
                <w:sz w:val="24"/>
                <w:szCs w:val="24"/>
              </w:rPr>
            </w:pPr>
          </w:p>
        </w:tc>
      </w:tr>
    </w:tbl>
    <w:p w:rsidR="00392FC9" w:rsidRPr="00392FC9" w:rsidRDefault="00392FC9" w:rsidP="00392FC9">
      <w:pPr>
        <w:rPr>
          <w:lang w:eastAsia="de-DE"/>
        </w:rPr>
      </w:pPr>
    </w:p>
    <w:p w:rsidR="00A9272B" w:rsidRPr="00015279" w:rsidRDefault="003A1AE3" w:rsidP="00595A34">
      <w:pPr>
        <w:pStyle w:val="Input"/>
        <w:numPr>
          <w:ilvl w:val="1"/>
          <w:numId w:val="14"/>
        </w:numPr>
        <w:rPr>
          <w:rFonts w:ascii="Calibri" w:hAnsi="Calibri"/>
        </w:rPr>
      </w:pPr>
      <w:r>
        <w:rPr>
          <w:rFonts w:ascii="Calibri" w:hAnsi="Calibri"/>
          <w:lang w:val="de-AT"/>
        </w:rPr>
        <w:t xml:space="preserve">Gib </w:t>
      </w:r>
      <w:r w:rsidR="00A9272B" w:rsidRPr="00015279">
        <w:rPr>
          <w:rFonts w:ascii="Calibri" w:hAnsi="Calibri"/>
          <w:lang w:val="de-AT"/>
        </w:rPr>
        <w:t>in der rechten Tabellenspalte auf Deutsch an, worauf sich die folgenden lateinischen Textzitate jeweils beziehen</w:t>
      </w:r>
      <w:r w:rsidR="00A9272B" w:rsidRPr="00015279">
        <w:rPr>
          <w:rFonts w:ascii="Calibri" w:hAnsi="Calibri"/>
        </w:rPr>
        <w:t>. Der Bezug kann in Form eines einzelnen Wortes / einer Wendung oder eines Sachverhaltes a</w:t>
      </w:r>
      <w:r w:rsidR="009203D1">
        <w:rPr>
          <w:rFonts w:ascii="Calibri" w:hAnsi="Calibri"/>
        </w:rPr>
        <w:t xml:space="preserve">ngegeben werden. </w:t>
      </w:r>
    </w:p>
    <w:p w:rsidR="00A9272B" w:rsidRPr="00015279" w:rsidRDefault="00A9272B" w:rsidP="00A9272B">
      <w:pPr>
        <w:pStyle w:val="Input"/>
        <w:jc w:val="left"/>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8"/>
        <w:gridCol w:w="5466"/>
      </w:tblGrid>
      <w:tr w:rsidR="00A9272B" w:rsidRPr="00015279" w:rsidTr="00A312E9">
        <w:trPr>
          <w:cantSplit/>
          <w:trHeight w:val="266"/>
        </w:trPr>
        <w:tc>
          <w:tcPr>
            <w:tcW w:w="3488" w:type="dxa"/>
            <w:shd w:val="clear" w:color="auto" w:fill="D1EEF9" w:themeFill="accent1" w:themeFillTint="33"/>
            <w:vAlign w:val="center"/>
          </w:tcPr>
          <w:p w:rsidR="00A9272B" w:rsidRPr="00015279" w:rsidRDefault="00A9272B" w:rsidP="003847B3">
            <w:pPr>
              <w:spacing w:before="120" w:after="120" w:line="240" w:lineRule="auto"/>
              <w:rPr>
                <w:b/>
                <w:sz w:val="24"/>
                <w:szCs w:val="24"/>
              </w:rPr>
            </w:pPr>
            <w:r w:rsidRPr="00015279">
              <w:rPr>
                <w:b/>
                <w:sz w:val="24"/>
                <w:szCs w:val="24"/>
              </w:rPr>
              <w:t>lateinisches Textzitat</w:t>
            </w:r>
          </w:p>
        </w:tc>
        <w:tc>
          <w:tcPr>
            <w:tcW w:w="5466" w:type="dxa"/>
            <w:shd w:val="clear" w:color="auto" w:fill="D1EEF9" w:themeFill="accent1" w:themeFillTint="33"/>
            <w:vAlign w:val="center"/>
          </w:tcPr>
          <w:p w:rsidR="00A9272B" w:rsidRPr="00015279" w:rsidRDefault="00A9272B" w:rsidP="003847B3">
            <w:pPr>
              <w:spacing w:before="120" w:after="120" w:line="240" w:lineRule="auto"/>
              <w:rPr>
                <w:b/>
                <w:sz w:val="24"/>
                <w:szCs w:val="24"/>
              </w:rPr>
            </w:pPr>
            <w:r w:rsidRPr="00CD70BE">
              <w:rPr>
                <w:b/>
                <w:sz w:val="24"/>
                <w:szCs w:val="24"/>
                <w:shd w:val="clear" w:color="auto" w:fill="D1EEF9" w:themeFill="accent1" w:themeFillTint="33"/>
              </w:rPr>
              <w:t>Bezug</w:t>
            </w:r>
            <w:r w:rsidRPr="00015279">
              <w:rPr>
                <w:b/>
                <w:sz w:val="24"/>
                <w:szCs w:val="24"/>
              </w:rPr>
              <w:t xml:space="preserve"> (</w:t>
            </w:r>
            <w:r w:rsidRPr="00CD70BE">
              <w:rPr>
                <w:b/>
                <w:sz w:val="24"/>
                <w:szCs w:val="24"/>
                <w:shd w:val="clear" w:color="auto" w:fill="D1EEF9" w:themeFill="accent1" w:themeFillTint="33"/>
              </w:rPr>
              <w:t>deutsch</w:t>
            </w:r>
            <w:r w:rsidRPr="00015279">
              <w:rPr>
                <w:b/>
                <w:sz w:val="24"/>
                <w:szCs w:val="24"/>
              </w:rPr>
              <w:t xml:space="preserve">) </w:t>
            </w:r>
          </w:p>
        </w:tc>
      </w:tr>
      <w:tr w:rsidR="00A9272B" w:rsidRPr="00015279" w:rsidTr="00A312E9">
        <w:trPr>
          <w:cantSplit/>
          <w:trHeight w:val="266"/>
        </w:trPr>
        <w:tc>
          <w:tcPr>
            <w:tcW w:w="3488" w:type="dxa"/>
            <w:vAlign w:val="center"/>
          </w:tcPr>
          <w:p w:rsidR="00A9272B" w:rsidRPr="00A312E9" w:rsidRDefault="00A312E9" w:rsidP="003847B3">
            <w:pPr>
              <w:spacing w:before="120" w:after="120" w:line="240" w:lineRule="auto"/>
              <w:rPr>
                <w:sz w:val="24"/>
                <w:szCs w:val="24"/>
              </w:rPr>
            </w:pPr>
            <w:proofErr w:type="spellStart"/>
            <w:r w:rsidRPr="00A312E9">
              <w:rPr>
                <w:sz w:val="24"/>
                <w:szCs w:val="24"/>
              </w:rPr>
              <w:t>iste</w:t>
            </w:r>
            <w:proofErr w:type="spellEnd"/>
            <w:r w:rsidR="00A9272B" w:rsidRPr="00A312E9">
              <w:rPr>
                <w:sz w:val="24"/>
                <w:szCs w:val="24"/>
              </w:rPr>
              <w:t xml:space="preserve"> </w:t>
            </w:r>
            <w:r w:rsidRPr="00A312E9">
              <w:rPr>
                <w:sz w:val="24"/>
                <w:szCs w:val="24"/>
              </w:rPr>
              <w:t>(Z.4)</w:t>
            </w:r>
          </w:p>
        </w:tc>
        <w:tc>
          <w:tcPr>
            <w:tcW w:w="5466" w:type="dxa"/>
            <w:vAlign w:val="center"/>
          </w:tcPr>
          <w:p w:rsidR="00A9272B" w:rsidRPr="00015279" w:rsidRDefault="00A9272B" w:rsidP="003847B3">
            <w:pPr>
              <w:spacing w:before="120" w:after="120" w:line="240" w:lineRule="auto"/>
              <w:rPr>
                <w:i/>
                <w:sz w:val="24"/>
                <w:szCs w:val="24"/>
              </w:rPr>
            </w:pPr>
          </w:p>
        </w:tc>
      </w:tr>
      <w:tr w:rsidR="00A9272B" w:rsidRPr="00015279" w:rsidTr="00A312E9">
        <w:trPr>
          <w:cantSplit/>
          <w:trHeight w:val="266"/>
        </w:trPr>
        <w:tc>
          <w:tcPr>
            <w:tcW w:w="3488" w:type="dxa"/>
            <w:vAlign w:val="center"/>
          </w:tcPr>
          <w:p w:rsidR="00A9272B" w:rsidRPr="00015279" w:rsidRDefault="00A312E9" w:rsidP="00A312E9">
            <w:pPr>
              <w:spacing w:before="120" w:after="120" w:line="240" w:lineRule="auto"/>
              <w:rPr>
                <w:sz w:val="24"/>
                <w:szCs w:val="24"/>
              </w:rPr>
            </w:pPr>
            <w:proofErr w:type="spellStart"/>
            <w:r>
              <w:rPr>
                <w:sz w:val="24"/>
                <w:szCs w:val="24"/>
              </w:rPr>
              <w:t>ille</w:t>
            </w:r>
            <w:proofErr w:type="spellEnd"/>
            <w:r>
              <w:rPr>
                <w:sz w:val="24"/>
                <w:szCs w:val="24"/>
              </w:rPr>
              <w:t xml:space="preserve"> (Z.4)</w:t>
            </w:r>
          </w:p>
        </w:tc>
        <w:tc>
          <w:tcPr>
            <w:tcW w:w="5466" w:type="dxa"/>
            <w:vAlign w:val="center"/>
          </w:tcPr>
          <w:p w:rsidR="00A9272B" w:rsidRPr="00015279" w:rsidRDefault="00A9272B" w:rsidP="003847B3">
            <w:pPr>
              <w:spacing w:before="120" w:after="120" w:line="240" w:lineRule="auto"/>
              <w:rPr>
                <w:sz w:val="24"/>
                <w:szCs w:val="24"/>
              </w:rPr>
            </w:pPr>
          </w:p>
        </w:tc>
      </w:tr>
      <w:tr w:rsidR="00A9272B" w:rsidRPr="00015279" w:rsidTr="00A312E9">
        <w:trPr>
          <w:cantSplit/>
          <w:trHeight w:val="266"/>
        </w:trPr>
        <w:tc>
          <w:tcPr>
            <w:tcW w:w="3488" w:type="dxa"/>
            <w:vAlign w:val="center"/>
          </w:tcPr>
          <w:p w:rsidR="00A9272B" w:rsidRPr="00015279" w:rsidRDefault="00A312E9" w:rsidP="003847B3">
            <w:pPr>
              <w:spacing w:before="120" w:after="120" w:line="240" w:lineRule="auto"/>
              <w:rPr>
                <w:sz w:val="24"/>
                <w:szCs w:val="24"/>
              </w:rPr>
            </w:pPr>
            <w:proofErr w:type="spellStart"/>
            <w:r>
              <w:rPr>
                <w:sz w:val="24"/>
                <w:szCs w:val="24"/>
              </w:rPr>
              <w:t>illarum</w:t>
            </w:r>
            <w:proofErr w:type="spellEnd"/>
            <w:r>
              <w:rPr>
                <w:sz w:val="24"/>
                <w:szCs w:val="24"/>
              </w:rPr>
              <w:t xml:space="preserve"> (Z.5</w:t>
            </w:r>
            <w:r w:rsidR="00A9272B" w:rsidRPr="00015279">
              <w:rPr>
                <w:sz w:val="24"/>
                <w:szCs w:val="24"/>
              </w:rPr>
              <w:t>)</w:t>
            </w:r>
          </w:p>
        </w:tc>
        <w:tc>
          <w:tcPr>
            <w:tcW w:w="5466" w:type="dxa"/>
            <w:vAlign w:val="center"/>
          </w:tcPr>
          <w:p w:rsidR="00A9272B" w:rsidRPr="00015279" w:rsidRDefault="00A9272B" w:rsidP="003847B3">
            <w:pPr>
              <w:spacing w:before="120" w:after="120" w:line="240" w:lineRule="auto"/>
              <w:rPr>
                <w:sz w:val="24"/>
                <w:szCs w:val="24"/>
              </w:rPr>
            </w:pPr>
          </w:p>
        </w:tc>
      </w:tr>
    </w:tbl>
    <w:p w:rsidR="00392FC9" w:rsidRDefault="00392FC9" w:rsidP="00392FC9">
      <w:pPr>
        <w:rPr>
          <w:lang w:eastAsia="de-DE"/>
        </w:rPr>
      </w:pPr>
    </w:p>
    <w:p w:rsidR="00A9272B" w:rsidRPr="00202C5B" w:rsidRDefault="008A2C6C" w:rsidP="00595A34">
      <w:pPr>
        <w:pStyle w:val="Input"/>
        <w:numPr>
          <w:ilvl w:val="1"/>
          <w:numId w:val="14"/>
        </w:numPr>
        <w:jc w:val="left"/>
        <w:rPr>
          <w:rFonts w:ascii="Calibri" w:hAnsi="Calibri"/>
          <w:lang w:val="de-AT"/>
        </w:rPr>
      </w:pPr>
      <w:r>
        <w:rPr>
          <w:rFonts w:ascii="Calibri" w:hAnsi="Calibri"/>
          <w:lang w:val="de-AT"/>
        </w:rPr>
        <w:t xml:space="preserve">Ergänze </w:t>
      </w:r>
      <w:r w:rsidR="00A9272B" w:rsidRPr="00202C5B">
        <w:rPr>
          <w:rFonts w:ascii="Calibri" w:hAnsi="Calibri"/>
          <w:lang w:val="de-AT"/>
        </w:rPr>
        <w:t>die folgenden Satzteile zu einem vollständigen deutschen Satz, der den Inhalt der entsprechenden Textstelle präzise wiedergibt</w:t>
      </w:r>
      <w:r w:rsidR="00A9272B">
        <w:rPr>
          <w:rFonts w:ascii="Calibri" w:hAnsi="Calibri"/>
          <w:lang w:val="de-AT"/>
        </w:rPr>
        <w:t>.</w:t>
      </w:r>
      <w:r w:rsidR="00A9272B" w:rsidRPr="00202C5B">
        <w:rPr>
          <w:rFonts w:ascii="Calibri" w:hAnsi="Calibri"/>
          <w:lang w:val="de-AT"/>
        </w:rPr>
        <w:t xml:space="preserve"> </w:t>
      </w:r>
    </w:p>
    <w:p w:rsidR="00A9272B" w:rsidRPr="00202C5B" w:rsidRDefault="00A9272B" w:rsidP="00A9272B">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5"/>
      </w:tblGrid>
      <w:tr w:rsidR="00A9272B" w:rsidRPr="00202C5B" w:rsidTr="007173EF">
        <w:trPr>
          <w:cantSplit/>
          <w:trHeight w:val="1215"/>
        </w:trPr>
        <w:tc>
          <w:tcPr>
            <w:tcW w:w="8954" w:type="dxa"/>
            <w:vAlign w:val="bottom"/>
          </w:tcPr>
          <w:p w:rsidR="00486CF8" w:rsidRDefault="008A2C6C" w:rsidP="008A2C6C">
            <w:pPr>
              <w:spacing w:before="120" w:after="120" w:line="240" w:lineRule="auto"/>
              <w:rPr>
                <w:rFonts w:cs="Calibri"/>
                <w:sz w:val="24"/>
                <w:szCs w:val="24"/>
              </w:rPr>
            </w:pPr>
            <w:r>
              <w:rPr>
                <w:rFonts w:cs="Calibri"/>
                <w:sz w:val="24"/>
                <w:szCs w:val="24"/>
              </w:rPr>
              <w:t>Gott und Mensch weisen Ähnlichkeiten in zwei Bereichen auf, nämlich</w:t>
            </w:r>
            <w:r w:rsidR="003701CC">
              <w:rPr>
                <w:rFonts w:cs="Calibri"/>
                <w:sz w:val="24"/>
                <w:szCs w:val="24"/>
              </w:rPr>
              <w:t xml:space="preserve"> </w:t>
            </w:r>
          </w:p>
          <w:p w:rsidR="00A9272B" w:rsidRPr="00202C5B" w:rsidRDefault="00A9272B" w:rsidP="00383CA6">
            <w:pPr>
              <w:spacing w:before="120" w:after="120" w:line="240" w:lineRule="auto"/>
              <w:rPr>
                <w:sz w:val="24"/>
                <w:szCs w:val="24"/>
              </w:rPr>
            </w:pPr>
            <w:r w:rsidRPr="00202C5B">
              <w:rPr>
                <w:rFonts w:cs="Calibri"/>
                <w:sz w:val="24"/>
                <w:szCs w:val="24"/>
              </w:rPr>
              <w:t>_____________________________________________________</w:t>
            </w:r>
            <w:r w:rsidR="00EE41D8">
              <w:rPr>
                <w:rFonts w:cs="Calibri"/>
                <w:sz w:val="24"/>
                <w:szCs w:val="24"/>
              </w:rPr>
              <w:t>.</w:t>
            </w:r>
          </w:p>
        </w:tc>
      </w:tr>
      <w:tr w:rsidR="00A9272B" w:rsidRPr="00202C5B" w:rsidTr="003847B3">
        <w:trPr>
          <w:cantSplit/>
          <w:trHeight w:val="177"/>
        </w:trPr>
        <w:tc>
          <w:tcPr>
            <w:tcW w:w="9100" w:type="dxa"/>
            <w:vAlign w:val="center"/>
          </w:tcPr>
          <w:p w:rsidR="00486CF8" w:rsidRPr="00486CF8" w:rsidRDefault="00486CF8" w:rsidP="004950D3">
            <w:pPr>
              <w:spacing w:before="120" w:after="120" w:line="240" w:lineRule="auto"/>
              <w:rPr>
                <w:rFonts w:cs="Calibri"/>
                <w:sz w:val="20"/>
                <w:szCs w:val="24"/>
              </w:rPr>
            </w:pPr>
          </w:p>
          <w:p w:rsidR="00EE41D8" w:rsidRDefault="004950D3" w:rsidP="004950D3">
            <w:pPr>
              <w:spacing w:before="120" w:after="120" w:line="240" w:lineRule="auto"/>
              <w:rPr>
                <w:rFonts w:cs="Calibri"/>
                <w:sz w:val="24"/>
                <w:szCs w:val="24"/>
              </w:rPr>
            </w:pPr>
            <w:r>
              <w:rPr>
                <w:rFonts w:cs="Calibri"/>
                <w:sz w:val="24"/>
                <w:szCs w:val="24"/>
              </w:rPr>
              <w:t xml:space="preserve">Wenn </w:t>
            </w:r>
            <w:r w:rsidR="00055A12">
              <w:rPr>
                <w:rFonts w:cs="Calibri"/>
                <w:sz w:val="24"/>
                <w:szCs w:val="24"/>
              </w:rPr>
              <w:t xml:space="preserve">wir </w:t>
            </w:r>
            <w:r w:rsidR="00A9272B" w:rsidRPr="00202C5B">
              <w:rPr>
                <w:rFonts w:cs="Calibri"/>
                <w:sz w:val="24"/>
                <w:szCs w:val="24"/>
              </w:rPr>
              <w:t xml:space="preserve">__________________________________________ </w:t>
            </w:r>
            <w:r>
              <w:rPr>
                <w:rFonts w:cs="Calibri"/>
                <w:sz w:val="24"/>
                <w:szCs w:val="24"/>
              </w:rPr>
              <w:t xml:space="preserve">beabsichtigen, ist das eine </w:t>
            </w:r>
          </w:p>
          <w:p w:rsidR="00EE41D8" w:rsidRDefault="00EE41D8" w:rsidP="004950D3">
            <w:pPr>
              <w:spacing w:before="120" w:after="120" w:line="240" w:lineRule="auto"/>
              <w:rPr>
                <w:rFonts w:cs="Calibri"/>
                <w:sz w:val="24"/>
                <w:szCs w:val="24"/>
              </w:rPr>
            </w:pPr>
          </w:p>
          <w:p w:rsidR="00486CF8" w:rsidRPr="00486CF8" w:rsidRDefault="004950D3" w:rsidP="004950D3">
            <w:pPr>
              <w:spacing w:before="120" w:after="120" w:line="240" w:lineRule="auto"/>
              <w:rPr>
                <w:rFonts w:cs="Calibri"/>
                <w:sz w:val="20"/>
                <w:szCs w:val="24"/>
              </w:rPr>
            </w:pPr>
            <w:r>
              <w:rPr>
                <w:rFonts w:cs="Calibri"/>
                <w:sz w:val="24"/>
                <w:szCs w:val="24"/>
              </w:rPr>
              <w:t>göttliche</w:t>
            </w:r>
            <w:r w:rsidR="007A5C8B">
              <w:rPr>
                <w:rFonts w:cs="Calibri"/>
                <w:sz w:val="24"/>
                <w:szCs w:val="24"/>
              </w:rPr>
              <w:t xml:space="preserve"> Handlung</w:t>
            </w:r>
            <w:r>
              <w:rPr>
                <w:rFonts w:cs="Calibri"/>
                <w:sz w:val="24"/>
                <w:szCs w:val="24"/>
              </w:rPr>
              <w:t>, wenn wir</w:t>
            </w:r>
            <w:r w:rsidRPr="00202C5B">
              <w:rPr>
                <w:rFonts w:cs="Calibri"/>
                <w:sz w:val="24"/>
                <w:szCs w:val="24"/>
              </w:rPr>
              <w:t>________________________________</w:t>
            </w:r>
            <w:r>
              <w:rPr>
                <w:rFonts w:cs="Calibri"/>
                <w:sz w:val="24"/>
                <w:szCs w:val="24"/>
              </w:rPr>
              <w:t xml:space="preserve"> vorhersehen, eine menschliche Handlung.</w:t>
            </w:r>
          </w:p>
        </w:tc>
      </w:tr>
      <w:tr w:rsidR="00A9272B" w:rsidRPr="00202C5B" w:rsidTr="004950D3">
        <w:trPr>
          <w:cantSplit/>
          <w:trHeight w:val="177"/>
        </w:trPr>
        <w:tc>
          <w:tcPr>
            <w:tcW w:w="8954" w:type="dxa"/>
            <w:vAlign w:val="center"/>
          </w:tcPr>
          <w:p w:rsidR="00EE41D8" w:rsidRDefault="00EE41D8" w:rsidP="00055A12">
            <w:pPr>
              <w:spacing w:before="120" w:after="120" w:line="240" w:lineRule="auto"/>
              <w:rPr>
                <w:rFonts w:cs="Calibri"/>
                <w:sz w:val="24"/>
                <w:szCs w:val="24"/>
              </w:rPr>
            </w:pPr>
          </w:p>
          <w:p w:rsidR="00486CF8" w:rsidRPr="00486CF8" w:rsidRDefault="00055A12" w:rsidP="00055A12">
            <w:pPr>
              <w:spacing w:before="120" w:after="120" w:line="240" w:lineRule="auto"/>
              <w:rPr>
                <w:sz w:val="20"/>
                <w:szCs w:val="24"/>
              </w:rPr>
            </w:pPr>
            <w:r>
              <w:rPr>
                <w:rFonts w:cs="Calibri"/>
                <w:sz w:val="24"/>
                <w:szCs w:val="24"/>
              </w:rPr>
              <w:t>Somit ist jede Handlung entweder</w:t>
            </w:r>
            <w:r w:rsidR="00A9272B" w:rsidRPr="00202C5B">
              <w:rPr>
                <w:rFonts w:cs="Calibri"/>
                <w:sz w:val="24"/>
                <w:szCs w:val="24"/>
              </w:rPr>
              <w:t xml:space="preserve"> ____________</w:t>
            </w:r>
            <w:r>
              <w:rPr>
                <w:rFonts w:cs="Calibri"/>
                <w:sz w:val="24"/>
                <w:szCs w:val="24"/>
              </w:rPr>
              <w:t xml:space="preserve">_____oder </w:t>
            </w:r>
            <w:r w:rsidRPr="00202C5B">
              <w:rPr>
                <w:rFonts w:cs="Calibri"/>
                <w:sz w:val="24"/>
                <w:szCs w:val="24"/>
              </w:rPr>
              <w:t>________________</w:t>
            </w:r>
            <w:r>
              <w:rPr>
                <w:rFonts w:cs="Calibri"/>
                <w:sz w:val="24"/>
                <w:szCs w:val="24"/>
              </w:rPr>
              <w:t>_______.</w:t>
            </w:r>
          </w:p>
        </w:tc>
      </w:tr>
    </w:tbl>
    <w:p w:rsidR="009203D1" w:rsidRPr="00A361F9" w:rsidRDefault="009203D1" w:rsidP="00486CF8">
      <w:pPr>
        <w:tabs>
          <w:tab w:val="left" w:pos="885"/>
          <w:tab w:val="left" w:pos="1185"/>
          <w:tab w:val="left" w:pos="1335"/>
        </w:tabs>
        <w:rPr>
          <w:sz w:val="8"/>
          <w:lang w:eastAsia="de-DE"/>
        </w:rPr>
      </w:pPr>
    </w:p>
    <w:p w:rsidR="006A2343" w:rsidRPr="00340056" w:rsidRDefault="00BE3A68" w:rsidP="00595A34">
      <w:pPr>
        <w:pStyle w:val="Listenabsatz"/>
        <w:numPr>
          <w:ilvl w:val="1"/>
          <w:numId w:val="14"/>
        </w:numPr>
        <w:spacing w:after="0" w:line="240" w:lineRule="auto"/>
        <w:rPr>
          <w:rFonts w:ascii="Calibri" w:eastAsia="Times New Roman" w:hAnsi="Calibri" w:cs="Times New Roman"/>
          <w:b/>
          <w:sz w:val="24"/>
          <w:szCs w:val="24"/>
          <w:lang w:eastAsia="de-DE"/>
        </w:rPr>
      </w:pPr>
      <w:r w:rsidRPr="00340056">
        <w:rPr>
          <w:rFonts w:ascii="Calibri" w:eastAsia="Times New Roman" w:hAnsi="Calibri" w:cs="Times New Roman"/>
          <w:b/>
          <w:noProof/>
          <w:sz w:val="24"/>
          <w:szCs w:val="24"/>
          <w:lang w:eastAsia="de-AT"/>
        </w:rPr>
        <w:lastRenderedPageBreak/>
        <mc:AlternateContent>
          <mc:Choice Requires="wps">
            <w:drawing>
              <wp:anchor distT="45720" distB="45720" distL="114300" distR="114300" simplePos="0" relativeHeight="251704320" behindDoc="0" locked="0" layoutInCell="1" allowOverlap="1" wp14:anchorId="5B196D14" wp14:editId="797A7DCA">
                <wp:simplePos x="0" y="0"/>
                <wp:positionH relativeFrom="page">
                  <wp:posOffset>6529070</wp:posOffset>
                </wp:positionH>
                <wp:positionV relativeFrom="paragraph">
                  <wp:posOffset>-551180</wp:posOffset>
                </wp:positionV>
                <wp:extent cx="1200150" cy="428625"/>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BE3A68">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96D14" id="_x0000_s1064" type="#_x0000_t202" style="position:absolute;left:0;text-align:left;margin-left:514.1pt;margin-top:-43.4pt;width:94.5pt;height:33.7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" filled="f" stroked="f">
                <v:textbox>
                  <w:txbxContent>
                    <w:p w:rsidR="0035132C" w:rsidRPr="00311AC5" w:rsidRDefault="0035132C" w:rsidP="00BE3A68">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340056">
        <w:rPr>
          <w:rFonts w:ascii="Calibri" w:eastAsia="Times New Roman" w:hAnsi="Calibri" w:cs="Times New Roman"/>
          <w:b/>
          <w:noProof/>
          <w:sz w:val="24"/>
          <w:szCs w:val="24"/>
          <w:lang w:eastAsia="de-AT"/>
        </w:rPr>
        <mc:AlternateContent>
          <mc:Choice Requires="wps">
            <w:drawing>
              <wp:anchor distT="0" distB="0" distL="114300" distR="114300" simplePos="0" relativeHeight="251702272" behindDoc="0" locked="0" layoutInCell="1" allowOverlap="1" wp14:anchorId="089D3854" wp14:editId="1286A6F1">
                <wp:simplePos x="0" y="0"/>
                <wp:positionH relativeFrom="column">
                  <wp:posOffset>5667375</wp:posOffset>
                </wp:positionH>
                <wp:positionV relativeFrom="paragraph">
                  <wp:posOffset>-730250</wp:posOffset>
                </wp:positionV>
                <wp:extent cx="814705" cy="733425"/>
                <wp:effectExtent l="19050" t="19050" r="23495" b="28575"/>
                <wp:wrapNone/>
                <wp:docPr id="2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2A25F87" id="Oval 83" o:spid="_x0000_s1026" style="position:absolute;margin-left:446.25pt;margin-top:-57.5pt;width:64.1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" fillcolor="#1cade4" strokecolor="#1cade4" strokeweight="3pt">
                <v:stroke linestyle="thinThin"/>
              </v:oval>
            </w:pict>
          </mc:Fallback>
        </mc:AlternateContent>
      </w:r>
      <w:r w:rsidR="009135AB" w:rsidRPr="00340056">
        <w:rPr>
          <w:rFonts w:ascii="Calibri" w:eastAsia="Times New Roman" w:hAnsi="Calibri" w:cs="Times New Roman"/>
          <w:b/>
          <w:sz w:val="24"/>
          <w:szCs w:val="24"/>
          <w:lang w:eastAsia="de-DE"/>
        </w:rPr>
        <w:t xml:space="preserve">Wähle </w:t>
      </w:r>
      <w:r w:rsidR="006A2343" w:rsidRPr="00340056">
        <w:rPr>
          <w:rFonts w:ascii="Calibri" w:eastAsia="Times New Roman" w:hAnsi="Calibri" w:cs="Times New Roman"/>
          <w:b/>
          <w:sz w:val="24"/>
          <w:szCs w:val="24"/>
          <w:lang w:eastAsia="de-DE"/>
        </w:rPr>
        <w:t xml:space="preserve">aus den gegebenen Möglichkeiten die richtige Übersetzung durch Ankreuzen aus. Nur </w:t>
      </w:r>
      <w:r w:rsidR="006A2343" w:rsidRPr="00340056">
        <w:rPr>
          <w:rFonts w:ascii="Calibri" w:eastAsia="Times New Roman" w:hAnsi="Calibri" w:cs="Times New Roman"/>
          <w:b/>
          <w:sz w:val="24"/>
          <w:szCs w:val="24"/>
          <w:u w:val="single"/>
          <w:lang w:eastAsia="de-DE"/>
        </w:rPr>
        <w:t>eine</w:t>
      </w:r>
      <w:r w:rsidR="00693167" w:rsidRPr="00340056">
        <w:rPr>
          <w:rFonts w:ascii="Calibri" w:eastAsia="Times New Roman" w:hAnsi="Calibri" w:cs="Times New Roman"/>
          <w:b/>
          <w:sz w:val="24"/>
          <w:szCs w:val="24"/>
          <w:lang w:eastAsia="de-DE"/>
        </w:rPr>
        <w:t xml:space="preserve"> Antwort ist korrekt!</w:t>
      </w:r>
      <w:r w:rsidR="00340056">
        <w:rPr>
          <w:rFonts w:ascii="Calibri" w:eastAsia="Times New Roman" w:hAnsi="Calibri" w:cs="Times New Roman"/>
          <w:b/>
          <w:sz w:val="24"/>
          <w:szCs w:val="24"/>
          <w:lang w:eastAsia="de-DE"/>
        </w:rPr>
        <w:t xml:space="preserve"> </w:t>
      </w:r>
    </w:p>
    <w:p w:rsidR="006A2343" w:rsidRPr="00A361F9" w:rsidRDefault="006A2343" w:rsidP="006A2343">
      <w:pPr>
        <w:pStyle w:val="Input"/>
        <w:jc w:val="left"/>
        <w:rPr>
          <w:rFonts w:ascii="Calibri" w:hAnsi="Calibri"/>
          <w:sz w:val="20"/>
          <w:szCs w:val="16"/>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1"/>
        <w:gridCol w:w="692"/>
      </w:tblGrid>
      <w:tr w:rsidR="006A2343" w:rsidRPr="00202C5B" w:rsidTr="00BC5035">
        <w:trPr>
          <w:cantSplit/>
          <w:trHeight w:val="266"/>
        </w:trPr>
        <w:tc>
          <w:tcPr>
            <w:tcW w:w="5000" w:type="pct"/>
            <w:gridSpan w:val="2"/>
            <w:shd w:val="clear" w:color="auto" w:fill="D1EEF9" w:themeFill="accent1" w:themeFillTint="33"/>
            <w:vAlign w:val="center"/>
          </w:tcPr>
          <w:p w:rsidR="006A2343" w:rsidRPr="002702AD" w:rsidRDefault="006A2343" w:rsidP="004C1933">
            <w:pPr>
              <w:spacing w:before="120" w:after="120" w:line="240" w:lineRule="auto"/>
              <w:rPr>
                <w:rFonts w:cs="Calibri"/>
                <w:b/>
                <w:bCs/>
                <w:iCs/>
                <w:sz w:val="24"/>
                <w:szCs w:val="24"/>
              </w:rPr>
            </w:pPr>
            <w:r w:rsidRPr="004C1933">
              <w:rPr>
                <w:rFonts w:cs="Calibri"/>
                <w:b/>
                <w:bCs/>
                <w:i/>
                <w:iCs/>
                <w:sz w:val="25"/>
                <w:szCs w:val="25"/>
              </w:rPr>
              <w:t xml:space="preserve"> </w:t>
            </w:r>
            <w:proofErr w:type="spellStart"/>
            <w:r w:rsidR="004C1933" w:rsidRPr="004C1933">
              <w:rPr>
                <w:rFonts w:ascii="Times New Roman" w:hAnsi="Times New Roman" w:cs="Times New Roman"/>
                <w:i/>
                <w:sz w:val="25"/>
                <w:szCs w:val="25"/>
              </w:rPr>
              <w:t>Quia</w:t>
            </w:r>
            <w:proofErr w:type="spellEnd"/>
            <w:r w:rsidR="004C1933" w:rsidRPr="004C1933">
              <w:rPr>
                <w:rFonts w:ascii="Times New Roman" w:hAnsi="Times New Roman" w:cs="Times New Roman"/>
                <w:i/>
                <w:sz w:val="25"/>
                <w:szCs w:val="25"/>
              </w:rPr>
              <w:t xml:space="preserve"> in hoc homo Deo </w:t>
            </w:r>
            <w:proofErr w:type="spellStart"/>
            <w:r w:rsidR="004C1933" w:rsidRPr="004C1933">
              <w:rPr>
                <w:rFonts w:ascii="Times New Roman" w:hAnsi="Times New Roman" w:cs="Times New Roman"/>
                <w:i/>
                <w:sz w:val="25"/>
                <w:szCs w:val="25"/>
              </w:rPr>
              <w:t>similis</w:t>
            </w:r>
            <w:proofErr w:type="spellEnd"/>
            <w:r w:rsidR="004C1933" w:rsidRPr="004C1933">
              <w:rPr>
                <w:rFonts w:ascii="Times New Roman" w:hAnsi="Times New Roman" w:cs="Times New Roman"/>
                <w:i/>
                <w:sz w:val="25"/>
                <w:szCs w:val="25"/>
              </w:rPr>
              <w:t xml:space="preserve"> </w:t>
            </w:r>
            <w:proofErr w:type="spellStart"/>
            <w:r w:rsidR="004C1933" w:rsidRPr="004C1933">
              <w:rPr>
                <w:rFonts w:ascii="Times New Roman" w:hAnsi="Times New Roman" w:cs="Times New Roman"/>
                <w:i/>
                <w:sz w:val="25"/>
                <w:szCs w:val="25"/>
              </w:rPr>
              <w:t>est</w:t>
            </w:r>
            <w:proofErr w:type="spellEnd"/>
            <w:r w:rsidR="004C1933" w:rsidRPr="004C1933">
              <w:rPr>
                <w:rFonts w:ascii="Times New Roman" w:hAnsi="Times New Roman" w:cs="Times New Roman"/>
                <w:i/>
                <w:sz w:val="25"/>
                <w:szCs w:val="25"/>
              </w:rPr>
              <w:t xml:space="preserve">, quod sapiens et </w:t>
            </w:r>
            <w:proofErr w:type="spellStart"/>
            <w:r w:rsidR="004C1933" w:rsidRPr="004C1933">
              <w:rPr>
                <w:rFonts w:ascii="Times New Roman" w:hAnsi="Times New Roman" w:cs="Times New Roman"/>
                <w:i/>
                <w:sz w:val="25"/>
                <w:szCs w:val="25"/>
              </w:rPr>
              <w:t>iustus</w:t>
            </w:r>
            <w:proofErr w:type="spellEnd"/>
            <w:r w:rsidR="004C1933" w:rsidRPr="004C1933">
              <w:rPr>
                <w:rFonts w:ascii="Times New Roman" w:hAnsi="Times New Roman" w:cs="Times New Roman"/>
                <w:i/>
                <w:sz w:val="25"/>
                <w:szCs w:val="25"/>
              </w:rPr>
              <w:t xml:space="preserve"> </w:t>
            </w:r>
            <w:proofErr w:type="spellStart"/>
            <w:r w:rsidR="004C1933" w:rsidRPr="004C1933">
              <w:rPr>
                <w:rFonts w:ascii="Times New Roman" w:hAnsi="Times New Roman" w:cs="Times New Roman"/>
                <w:i/>
                <w:sz w:val="25"/>
                <w:szCs w:val="25"/>
              </w:rPr>
              <w:t>est</w:t>
            </w:r>
            <w:proofErr w:type="spellEnd"/>
            <w:r w:rsidR="004C1933" w:rsidRPr="004C1933">
              <w:rPr>
                <w:rFonts w:ascii="Times New Roman" w:hAnsi="Times New Roman" w:cs="Times New Roman"/>
                <w:i/>
                <w:sz w:val="25"/>
                <w:szCs w:val="25"/>
              </w:rPr>
              <w:t xml:space="preserve">, sed </w:t>
            </w:r>
            <w:proofErr w:type="spellStart"/>
            <w:r w:rsidR="004C1933" w:rsidRPr="004C1933">
              <w:rPr>
                <w:rFonts w:ascii="Times New Roman" w:hAnsi="Times New Roman" w:cs="Times New Roman"/>
                <w:i/>
                <w:sz w:val="25"/>
                <w:szCs w:val="25"/>
              </w:rPr>
              <w:t>iste</w:t>
            </w:r>
            <w:proofErr w:type="spellEnd"/>
            <w:r w:rsidR="004C1933" w:rsidRPr="004C1933">
              <w:rPr>
                <w:rFonts w:ascii="Times New Roman" w:hAnsi="Times New Roman" w:cs="Times New Roman"/>
                <w:i/>
                <w:sz w:val="25"/>
                <w:szCs w:val="25"/>
              </w:rPr>
              <w:t xml:space="preserve"> </w:t>
            </w:r>
            <w:proofErr w:type="spellStart"/>
            <w:r w:rsidR="004C1933" w:rsidRPr="004C1933">
              <w:rPr>
                <w:rFonts w:ascii="Times New Roman" w:hAnsi="Times New Roman" w:cs="Times New Roman"/>
                <w:i/>
                <w:sz w:val="25"/>
                <w:szCs w:val="25"/>
              </w:rPr>
              <w:t>mutabiliter</w:t>
            </w:r>
            <w:proofErr w:type="spellEnd"/>
            <w:r w:rsidR="004C1933" w:rsidRPr="004C1933">
              <w:rPr>
                <w:rFonts w:ascii="Times New Roman" w:hAnsi="Times New Roman" w:cs="Times New Roman"/>
                <w:i/>
                <w:sz w:val="25"/>
                <w:szCs w:val="25"/>
              </w:rPr>
              <w:t xml:space="preserve">, </w:t>
            </w:r>
            <w:proofErr w:type="spellStart"/>
            <w:r w:rsidR="004C1933" w:rsidRPr="004C1933">
              <w:rPr>
                <w:rFonts w:ascii="Times New Roman" w:hAnsi="Times New Roman" w:cs="Times New Roman"/>
                <w:i/>
                <w:sz w:val="25"/>
                <w:szCs w:val="25"/>
              </w:rPr>
              <w:t>ille</w:t>
            </w:r>
            <w:proofErr w:type="spellEnd"/>
            <w:r w:rsidR="004C1933" w:rsidRPr="004C1933">
              <w:rPr>
                <w:rFonts w:ascii="Times New Roman" w:hAnsi="Times New Roman" w:cs="Times New Roman"/>
                <w:i/>
                <w:sz w:val="25"/>
                <w:szCs w:val="25"/>
              </w:rPr>
              <w:t xml:space="preserve"> </w:t>
            </w:r>
            <w:proofErr w:type="spellStart"/>
            <w:r w:rsidR="004C1933" w:rsidRPr="004C1933">
              <w:rPr>
                <w:rFonts w:ascii="Times New Roman" w:hAnsi="Times New Roman" w:cs="Times New Roman"/>
                <w:i/>
                <w:sz w:val="25"/>
                <w:szCs w:val="25"/>
              </w:rPr>
              <w:t>immutabiliter</w:t>
            </w:r>
            <w:proofErr w:type="spellEnd"/>
            <w:r w:rsidR="004C1933" w:rsidRPr="004C1933">
              <w:rPr>
                <w:rFonts w:ascii="Times New Roman" w:hAnsi="Times New Roman" w:cs="Times New Roman"/>
                <w:i/>
                <w:sz w:val="25"/>
                <w:szCs w:val="25"/>
              </w:rPr>
              <w:t xml:space="preserve"> et sapiens et </w:t>
            </w:r>
            <w:proofErr w:type="spellStart"/>
            <w:r w:rsidR="004C1933" w:rsidRPr="004C1933">
              <w:rPr>
                <w:rFonts w:ascii="Times New Roman" w:hAnsi="Times New Roman" w:cs="Times New Roman"/>
                <w:i/>
                <w:sz w:val="25"/>
                <w:szCs w:val="25"/>
              </w:rPr>
              <w:t>iustus</w:t>
            </w:r>
            <w:proofErr w:type="spellEnd"/>
            <w:r w:rsidR="004C1933" w:rsidRPr="004C1933">
              <w:rPr>
                <w:rFonts w:ascii="Times New Roman" w:hAnsi="Times New Roman" w:cs="Times New Roman"/>
                <w:i/>
                <w:sz w:val="25"/>
                <w:szCs w:val="25"/>
              </w:rPr>
              <w:t xml:space="preserve"> est.</w:t>
            </w:r>
            <w:r w:rsidR="004C1933" w:rsidRPr="004C1933">
              <w:rPr>
                <w:rFonts w:ascii="Times New Roman" w:hAnsi="Times New Roman" w:cs="Times New Roman"/>
                <w:sz w:val="24"/>
              </w:rPr>
              <w:t xml:space="preserve"> </w:t>
            </w:r>
            <w:r w:rsidR="004C1933" w:rsidRPr="00947F80">
              <w:rPr>
                <w:rFonts w:cs="Calibri"/>
                <w:bCs/>
                <w:iCs/>
                <w:sz w:val="24"/>
                <w:szCs w:val="24"/>
              </w:rPr>
              <w:t>(Z.3-4</w:t>
            </w:r>
            <w:r w:rsidRPr="00947F80">
              <w:rPr>
                <w:rFonts w:cs="Calibri"/>
                <w:bCs/>
                <w:iCs/>
                <w:sz w:val="24"/>
                <w:szCs w:val="24"/>
              </w:rPr>
              <w:t>)</w:t>
            </w:r>
            <w:r w:rsidRPr="002702AD">
              <w:rPr>
                <w:rFonts w:cs="Calibri"/>
                <w:b/>
                <w:bCs/>
                <w:iCs/>
                <w:sz w:val="24"/>
                <w:szCs w:val="24"/>
              </w:rPr>
              <w:t xml:space="preserve"> heißt übersetzt:</w:t>
            </w:r>
          </w:p>
        </w:tc>
      </w:tr>
      <w:tr w:rsidR="006A2343" w:rsidRPr="00202C5B" w:rsidTr="003847B3">
        <w:trPr>
          <w:cantSplit/>
          <w:trHeight w:val="266"/>
        </w:trPr>
        <w:tc>
          <w:tcPr>
            <w:tcW w:w="4609" w:type="pct"/>
            <w:vAlign w:val="center"/>
          </w:tcPr>
          <w:p w:rsidR="006A2343" w:rsidRPr="00202C5B" w:rsidRDefault="00EA36E5" w:rsidP="00EA36E5">
            <w:pPr>
              <w:pStyle w:val="Funotentext"/>
              <w:spacing w:before="120" w:after="120"/>
              <w:rPr>
                <w:rFonts w:ascii="Calibri" w:hAnsi="Calibri" w:cs="Calibri"/>
                <w:sz w:val="24"/>
                <w:szCs w:val="24"/>
              </w:rPr>
            </w:pPr>
            <w:r>
              <w:rPr>
                <w:rFonts w:ascii="Calibri" w:hAnsi="Calibri" w:cs="Calibri"/>
                <w:sz w:val="24"/>
                <w:szCs w:val="24"/>
              </w:rPr>
              <w:t>Darin ist der Mensch Gott ähnlich, dass er klug und gerecht ist, Gott jedoch veränderlich, der Mensch unveränderlich sowie klug und gerecht ist.</w:t>
            </w:r>
          </w:p>
        </w:tc>
        <w:tc>
          <w:tcPr>
            <w:tcW w:w="391" w:type="pct"/>
            <w:vAlign w:val="center"/>
          </w:tcPr>
          <w:p w:rsidR="006A2343" w:rsidRPr="00202C5B" w:rsidRDefault="006A2343" w:rsidP="003847B3">
            <w:pPr>
              <w:spacing w:before="120" w:after="120" w:line="240" w:lineRule="auto"/>
              <w:jc w:val="center"/>
              <w:rPr>
                <w:rFonts w:cs="Calibri"/>
                <w:sz w:val="24"/>
                <w:szCs w:val="24"/>
              </w:rPr>
            </w:pPr>
            <w:r w:rsidRPr="00202C5B">
              <w:rPr>
                <w:rFonts w:cs="Calibri"/>
                <w:sz w:val="24"/>
                <w:szCs w:val="24"/>
              </w:rPr>
              <w:sym w:font="Wingdings" w:char="F072"/>
            </w:r>
          </w:p>
        </w:tc>
      </w:tr>
      <w:tr w:rsidR="006A2343" w:rsidRPr="00202C5B" w:rsidTr="003847B3">
        <w:trPr>
          <w:cantSplit/>
          <w:trHeight w:val="266"/>
        </w:trPr>
        <w:tc>
          <w:tcPr>
            <w:tcW w:w="4609" w:type="pct"/>
            <w:vAlign w:val="center"/>
          </w:tcPr>
          <w:p w:rsidR="006A2343" w:rsidRPr="00202C5B" w:rsidRDefault="00110545" w:rsidP="005250EA">
            <w:pPr>
              <w:pStyle w:val="Funotentext"/>
              <w:spacing w:before="120" w:after="120"/>
              <w:rPr>
                <w:rFonts w:ascii="Calibri" w:hAnsi="Calibri" w:cs="Calibri"/>
                <w:sz w:val="24"/>
                <w:szCs w:val="24"/>
              </w:rPr>
            </w:pPr>
            <w:r>
              <w:rPr>
                <w:rFonts w:ascii="Calibri" w:hAnsi="Calibri" w:cs="Calibri"/>
                <w:sz w:val="24"/>
                <w:szCs w:val="24"/>
              </w:rPr>
              <w:t>Darin besteht die Unähnlichkeit zwischen</w:t>
            </w:r>
            <w:r w:rsidR="00DF2D23">
              <w:rPr>
                <w:rFonts w:ascii="Calibri" w:hAnsi="Calibri" w:cs="Calibri"/>
                <w:sz w:val="24"/>
                <w:szCs w:val="24"/>
              </w:rPr>
              <w:t xml:space="preserve"> Gott</w:t>
            </w:r>
            <w:r>
              <w:rPr>
                <w:rFonts w:ascii="Calibri" w:hAnsi="Calibri" w:cs="Calibri"/>
                <w:sz w:val="24"/>
                <w:szCs w:val="24"/>
              </w:rPr>
              <w:t xml:space="preserve"> und dem Menschen</w:t>
            </w:r>
            <w:r w:rsidR="00EA36E5">
              <w:rPr>
                <w:rFonts w:ascii="Calibri" w:hAnsi="Calibri" w:cs="Calibri"/>
                <w:sz w:val="24"/>
                <w:szCs w:val="24"/>
              </w:rPr>
              <w:t xml:space="preserve">, dass er klug und gerecht ist, dieser </w:t>
            </w:r>
            <w:r w:rsidR="005250EA">
              <w:rPr>
                <w:rFonts w:ascii="Calibri" w:hAnsi="Calibri" w:cs="Calibri"/>
                <w:sz w:val="24"/>
                <w:szCs w:val="24"/>
              </w:rPr>
              <w:t>jedoch</w:t>
            </w:r>
            <w:r w:rsidR="00EA36E5">
              <w:rPr>
                <w:rFonts w:ascii="Calibri" w:hAnsi="Calibri" w:cs="Calibri"/>
                <w:sz w:val="24"/>
                <w:szCs w:val="24"/>
              </w:rPr>
              <w:t xml:space="preserve"> veränderlich, jener unveränderlich sowie unklug und ungerecht ist.</w:t>
            </w:r>
          </w:p>
        </w:tc>
        <w:tc>
          <w:tcPr>
            <w:tcW w:w="391" w:type="pct"/>
            <w:vAlign w:val="center"/>
          </w:tcPr>
          <w:p w:rsidR="006A2343" w:rsidRPr="00202C5B" w:rsidRDefault="006A2343" w:rsidP="003847B3">
            <w:pPr>
              <w:spacing w:before="120" w:after="120" w:line="240" w:lineRule="auto"/>
              <w:jc w:val="center"/>
              <w:rPr>
                <w:rFonts w:cs="Calibri"/>
                <w:sz w:val="24"/>
                <w:szCs w:val="24"/>
              </w:rPr>
            </w:pPr>
            <w:r w:rsidRPr="00202C5B">
              <w:rPr>
                <w:rFonts w:cs="Calibri"/>
                <w:sz w:val="24"/>
                <w:szCs w:val="24"/>
              </w:rPr>
              <w:sym w:font="Wingdings" w:char="F072"/>
            </w:r>
          </w:p>
        </w:tc>
      </w:tr>
      <w:tr w:rsidR="006A2343" w:rsidRPr="00202C5B" w:rsidTr="003847B3">
        <w:trPr>
          <w:cantSplit/>
          <w:trHeight w:val="266"/>
        </w:trPr>
        <w:tc>
          <w:tcPr>
            <w:tcW w:w="4609" w:type="pct"/>
            <w:vAlign w:val="center"/>
          </w:tcPr>
          <w:p w:rsidR="006A2343" w:rsidRPr="00202C5B" w:rsidRDefault="00952D57" w:rsidP="005250EA">
            <w:pPr>
              <w:pStyle w:val="Funotentext"/>
              <w:spacing w:before="120" w:after="120"/>
              <w:rPr>
                <w:rFonts w:ascii="Calibri" w:hAnsi="Calibri" w:cs="Calibri"/>
                <w:sz w:val="24"/>
                <w:szCs w:val="24"/>
              </w:rPr>
            </w:pPr>
            <w:r>
              <w:rPr>
                <w:rFonts w:ascii="Calibri" w:hAnsi="Calibri" w:cs="Calibri"/>
                <w:sz w:val="24"/>
                <w:szCs w:val="24"/>
              </w:rPr>
              <w:t xml:space="preserve">Darin ist der Mensch Gott ähnlich, dass er klug und gerecht ist, dieser </w:t>
            </w:r>
            <w:r w:rsidR="005250EA">
              <w:rPr>
                <w:rFonts w:ascii="Calibri" w:hAnsi="Calibri" w:cs="Calibri"/>
                <w:sz w:val="24"/>
                <w:szCs w:val="24"/>
              </w:rPr>
              <w:t xml:space="preserve">jedoch </w:t>
            </w:r>
            <w:r>
              <w:rPr>
                <w:rFonts w:ascii="Calibri" w:hAnsi="Calibri" w:cs="Calibri"/>
                <w:sz w:val="24"/>
                <w:szCs w:val="24"/>
              </w:rPr>
              <w:t xml:space="preserve">veränderlich, jener unveränderlich sowie klug und gerecht ist. </w:t>
            </w:r>
          </w:p>
        </w:tc>
        <w:tc>
          <w:tcPr>
            <w:tcW w:w="391" w:type="pct"/>
            <w:vAlign w:val="center"/>
          </w:tcPr>
          <w:p w:rsidR="006A2343" w:rsidRPr="00202C5B" w:rsidRDefault="006A2343" w:rsidP="003847B3">
            <w:pPr>
              <w:spacing w:before="120" w:after="120" w:line="240" w:lineRule="auto"/>
              <w:jc w:val="center"/>
              <w:rPr>
                <w:rFonts w:cs="Calibri"/>
                <w:sz w:val="24"/>
                <w:szCs w:val="24"/>
              </w:rPr>
            </w:pPr>
            <w:r w:rsidRPr="00202C5B">
              <w:rPr>
                <w:rFonts w:cs="Calibri"/>
                <w:sz w:val="24"/>
                <w:szCs w:val="24"/>
              </w:rPr>
              <w:sym w:font="Wingdings" w:char="F072"/>
            </w:r>
          </w:p>
        </w:tc>
      </w:tr>
      <w:tr w:rsidR="006A2343" w:rsidRPr="00202C5B" w:rsidTr="003847B3">
        <w:trPr>
          <w:cantSplit/>
          <w:trHeight w:val="266"/>
        </w:trPr>
        <w:tc>
          <w:tcPr>
            <w:tcW w:w="4609" w:type="pct"/>
            <w:vAlign w:val="center"/>
          </w:tcPr>
          <w:p w:rsidR="006A2343" w:rsidRPr="00202C5B" w:rsidRDefault="00DF2D23" w:rsidP="005250EA">
            <w:pPr>
              <w:pStyle w:val="Funotentext"/>
              <w:spacing w:before="120" w:after="120"/>
              <w:rPr>
                <w:rFonts w:ascii="Calibri" w:hAnsi="Calibri" w:cs="Calibri"/>
                <w:sz w:val="24"/>
                <w:szCs w:val="24"/>
              </w:rPr>
            </w:pPr>
            <w:r>
              <w:rPr>
                <w:rFonts w:ascii="Calibri" w:hAnsi="Calibri" w:cs="Calibri"/>
                <w:sz w:val="24"/>
                <w:szCs w:val="24"/>
              </w:rPr>
              <w:t>Darin ist der Mensch den Göttern ähnlich, da</w:t>
            </w:r>
            <w:r w:rsidR="008902AF">
              <w:rPr>
                <w:rFonts w:ascii="Calibri" w:hAnsi="Calibri" w:cs="Calibri"/>
                <w:sz w:val="24"/>
                <w:szCs w:val="24"/>
              </w:rPr>
              <w:t>ss er klug und rechthaberis</w:t>
            </w:r>
            <w:r w:rsidR="005250EA">
              <w:rPr>
                <w:rFonts w:ascii="Calibri" w:hAnsi="Calibri" w:cs="Calibri"/>
                <w:sz w:val="24"/>
                <w:szCs w:val="24"/>
              </w:rPr>
              <w:t xml:space="preserve">ch ist, dieser jedoch veränderlich, jene unveränderlich und gerecht sind. </w:t>
            </w:r>
          </w:p>
        </w:tc>
        <w:tc>
          <w:tcPr>
            <w:tcW w:w="391" w:type="pct"/>
            <w:vAlign w:val="center"/>
          </w:tcPr>
          <w:p w:rsidR="006A2343" w:rsidRPr="00202C5B" w:rsidRDefault="006A2343" w:rsidP="003847B3">
            <w:pPr>
              <w:spacing w:before="120" w:after="120" w:line="240" w:lineRule="auto"/>
              <w:jc w:val="center"/>
              <w:rPr>
                <w:rFonts w:cs="Calibri"/>
                <w:sz w:val="24"/>
                <w:szCs w:val="24"/>
              </w:rPr>
            </w:pPr>
            <w:r w:rsidRPr="00202C5B">
              <w:rPr>
                <w:rFonts w:cs="Calibri"/>
                <w:sz w:val="24"/>
                <w:szCs w:val="24"/>
              </w:rPr>
              <w:sym w:font="Wingdings" w:char="F072"/>
            </w:r>
          </w:p>
        </w:tc>
      </w:tr>
    </w:tbl>
    <w:p w:rsidR="00392FC9" w:rsidRPr="00392FC9" w:rsidRDefault="00392FC9" w:rsidP="00392FC9">
      <w:pPr>
        <w:rPr>
          <w:lang w:eastAsia="de-DE"/>
        </w:rPr>
      </w:pPr>
    </w:p>
    <w:p w:rsidR="006A2343" w:rsidRPr="00202C5B" w:rsidRDefault="001221DC" w:rsidP="00595A34">
      <w:pPr>
        <w:pStyle w:val="Input"/>
        <w:numPr>
          <w:ilvl w:val="1"/>
          <w:numId w:val="14"/>
        </w:numPr>
        <w:jc w:val="left"/>
        <w:rPr>
          <w:rFonts w:ascii="Calibri" w:hAnsi="Calibri" w:cs="Calibri"/>
        </w:rPr>
      </w:pPr>
      <w:r>
        <w:rPr>
          <w:rFonts w:ascii="Calibri" w:hAnsi="Calibri"/>
          <w:lang w:val="de-AT"/>
        </w:rPr>
        <w:t xml:space="preserve">Belege </w:t>
      </w:r>
      <w:r w:rsidR="006A2343" w:rsidRPr="00202C5B">
        <w:rPr>
          <w:rFonts w:ascii="Calibri" w:hAnsi="Calibri"/>
          <w:lang w:val="de-AT"/>
        </w:rPr>
        <w:t>die folgenden Aussagen mit jeweils einem passenden Zitat aus dem Interpretationstext</w:t>
      </w:r>
      <w:r w:rsidR="006A2343">
        <w:rPr>
          <w:rFonts w:ascii="Calibri" w:hAnsi="Calibri"/>
          <w:lang w:val="de-AT"/>
        </w:rPr>
        <w:t>.</w:t>
      </w:r>
      <w:r>
        <w:rPr>
          <w:rFonts w:ascii="Calibri" w:hAnsi="Calibri"/>
          <w:lang w:val="de-AT"/>
        </w:rPr>
        <w:t xml:space="preserve"> Zitiere </w:t>
      </w:r>
      <w:r w:rsidR="006A2343" w:rsidRPr="00202C5B">
        <w:rPr>
          <w:rFonts w:ascii="Calibri" w:hAnsi="Calibri"/>
          <w:lang w:val="de-AT"/>
        </w:rPr>
        <w:t>die Belegstellen in der rechten Tabellenspalte</w:t>
      </w:r>
      <w:r w:rsidR="006A2343">
        <w:rPr>
          <w:rFonts w:ascii="Calibri" w:hAnsi="Calibri"/>
          <w:lang w:val="de-AT"/>
        </w:rPr>
        <w:t>.</w:t>
      </w:r>
      <w:r w:rsidR="006A2343" w:rsidRPr="00202C5B">
        <w:rPr>
          <w:rFonts w:ascii="Calibri" w:hAnsi="Calibri"/>
          <w:lang w:val="de-AT"/>
        </w:rPr>
        <w:t xml:space="preserve"> </w:t>
      </w:r>
    </w:p>
    <w:p w:rsidR="006A2343" w:rsidRPr="00202C5B" w:rsidRDefault="006A2343" w:rsidP="006A2343">
      <w:pPr>
        <w:pStyle w:val="Input"/>
        <w:jc w:val="left"/>
        <w:rPr>
          <w:rFonts w:ascii="Calibri" w:hAnsi="Calibri" w:cs="Calibri"/>
        </w:rPr>
      </w:pP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5607"/>
      </w:tblGrid>
      <w:tr w:rsidR="00E5326E" w:rsidRPr="00202C5B" w:rsidTr="00187623">
        <w:trPr>
          <w:cantSplit/>
          <w:trHeight w:val="325"/>
        </w:trPr>
        <w:tc>
          <w:tcPr>
            <w:tcW w:w="1860" w:type="pct"/>
            <w:shd w:val="clear" w:color="auto" w:fill="D1EEF9" w:themeFill="accent1" w:themeFillTint="33"/>
          </w:tcPr>
          <w:p w:rsidR="00E5326E" w:rsidRPr="00202C5B" w:rsidRDefault="00E5326E" w:rsidP="003847B3">
            <w:pPr>
              <w:spacing w:before="120" w:after="120" w:line="240" w:lineRule="auto"/>
              <w:rPr>
                <w:rFonts w:cs="Calibri"/>
                <w:b/>
                <w:sz w:val="24"/>
                <w:szCs w:val="24"/>
              </w:rPr>
            </w:pPr>
            <w:r w:rsidRPr="00202C5B">
              <w:rPr>
                <w:rFonts w:cs="Calibri"/>
                <w:b/>
                <w:sz w:val="24"/>
                <w:szCs w:val="24"/>
              </w:rPr>
              <w:t>Aussage zum Interpretationstext</w:t>
            </w:r>
          </w:p>
        </w:tc>
        <w:tc>
          <w:tcPr>
            <w:tcW w:w="3140" w:type="pct"/>
            <w:shd w:val="clear" w:color="auto" w:fill="D1EEF9" w:themeFill="accent1" w:themeFillTint="33"/>
            <w:vAlign w:val="center"/>
          </w:tcPr>
          <w:p w:rsidR="00E5326E" w:rsidRPr="00202C5B" w:rsidRDefault="00E5326E" w:rsidP="003847B3">
            <w:pPr>
              <w:spacing w:before="120" w:after="120" w:line="240" w:lineRule="auto"/>
              <w:rPr>
                <w:rFonts w:cs="Calibri"/>
                <w:b/>
                <w:sz w:val="24"/>
                <w:szCs w:val="24"/>
              </w:rPr>
            </w:pPr>
            <w:r w:rsidRPr="00202C5B">
              <w:rPr>
                <w:rFonts w:cs="Calibri"/>
                <w:b/>
                <w:sz w:val="24"/>
                <w:szCs w:val="24"/>
              </w:rPr>
              <w:t>Belege (lateinisches Textzitat)</w:t>
            </w:r>
          </w:p>
        </w:tc>
      </w:tr>
      <w:tr w:rsidR="00421067" w:rsidRPr="00202C5B" w:rsidTr="007173EF">
        <w:trPr>
          <w:cantSplit/>
          <w:trHeight w:val="515"/>
        </w:trPr>
        <w:tc>
          <w:tcPr>
            <w:tcW w:w="1860" w:type="pct"/>
            <w:vMerge w:val="restart"/>
          </w:tcPr>
          <w:p w:rsidR="00421067" w:rsidRPr="00202C5B" w:rsidRDefault="00421067" w:rsidP="003847B3">
            <w:pPr>
              <w:spacing w:before="120" w:after="120" w:line="240" w:lineRule="auto"/>
              <w:rPr>
                <w:rFonts w:cs="Calibri"/>
                <w:sz w:val="24"/>
                <w:szCs w:val="24"/>
              </w:rPr>
            </w:pPr>
            <w:r>
              <w:rPr>
                <w:rFonts w:cs="Calibri"/>
                <w:sz w:val="24"/>
                <w:szCs w:val="24"/>
              </w:rPr>
              <w:t>Es gibt eine dreifache Art jener Handlungen, die der Notwendigkeit des Lebens dienen:</w:t>
            </w:r>
          </w:p>
        </w:tc>
        <w:tc>
          <w:tcPr>
            <w:tcW w:w="3140" w:type="pct"/>
            <w:vAlign w:val="center"/>
          </w:tcPr>
          <w:p w:rsidR="00421067" w:rsidRPr="00202C5B" w:rsidRDefault="00421067" w:rsidP="003847B3">
            <w:pPr>
              <w:spacing w:before="120" w:after="120" w:line="240" w:lineRule="auto"/>
              <w:rPr>
                <w:rFonts w:cs="Calibri"/>
                <w:sz w:val="24"/>
                <w:szCs w:val="24"/>
              </w:rPr>
            </w:pPr>
            <w:r w:rsidRPr="00202C5B">
              <w:rPr>
                <w:rFonts w:cs="Calibri"/>
                <w:sz w:val="24"/>
                <w:szCs w:val="24"/>
              </w:rPr>
              <w:t>1.</w:t>
            </w:r>
          </w:p>
        </w:tc>
      </w:tr>
      <w:tr w:rsidR="00421067" w:rsidRPr="00202C5B" w:rsidTr="00E5326E">
        <w:trPr>
          <w:cantSplit/>
          <w:trHeight w:val="166"/>
        </w:trPr>
        <w:tc>
          <w:tcPr>
            <w:tcW w:w="1860" w:type="pct"/>
            <w:vMerge/>
          </w:tcPr>
          <w:p w:rsidR="00421067" w:rsidRDefault="00421067" w:rsidP="003847B3">
            <w:pPr>
              <w:spacing w:before="120" w:after="120" w:line="240" w:lineRule="auto"/>
              <w:rPr>
                <w:rFonts w:cs="Calibri"/>
                <w:sz w:val="24"/>
                <w:szCs w:val="24"/>
              </w:rPr>
            </w:pPr>
          </w:p>
        </w:tc>
        <w:tc>
          <w:tcPr>
            <w:tcW w:w="3140" w:type="pct"/>
            <w:vAlign w:val="center"/>
          </w:tcPr>
          <w:p w:rsidR="00421067" w:rsidRPr="00202C5B" w:rsidRDefault="00421067" w:rsidP="003847B3">
            <w:pPr>
              <w:spacing w:before="120" w:after="120" w:line="240" w:lineRule="auto"/>
              <w:rPr>
                <w:rFonts w:cs="Calibri"/>
                <w:sz w:val="24"/>
                <w:szCs w:val="24"/>
              </w:rPr>
            </w:pPr>
            <w:r>
              <w:rPr>
                <w:rFonts w:cs="Calibri"/>
                <w:sz w:val="24"/>
                <w:szCs w:val="24"/>
              </w:rPr>
              <w:t>2.</w:t>
            </w:r>
          </w:p>
        </w:tc>
      </w:tr>
      <w:tr w:rsidR="00421067" w:rsidRPr="00202C5B" w:rsidTr="00B07F69">
        <w:trPr>
          <w:cantSplit/>
          <w:trHeight w:val="166"/>
        </w:trPr>
        <w:tc>
          <w:tcPr>
            <w:tcW w:w="1860" w:type="pct"/>
            <w:vMerge/>
            <w:tcBorders>
              <w:bottom w:val="single" w:sz="4" w:space="0" w:color="auto"/>
            </w:tcBorders>
          </w:tcPr>
          <w:p w:rsidR="00421067" w:rsidRDefault="00421067" w:rsidP="003847B3">
            <w:pPr>
              <w:spacing w:before="120" w:after="120" w:line="240" w:lineRule="auto"/>
              <w:rPr>
                <w:rFonts w:cs="Calibri"/>
                <w:sz w:val="24"/>
                <w:szCs w:val="24"/>
              </w:rPr>
            </w:pPr>
          </w:p>
        </w:tc>
        <w:tc>
          <w:tcPr>
            <w:tcW w:w="3140" w:type="pct"/>
            <w:vAlign w:val="center"/>
          </w:tcPr>
          <w:p w:rsidR="00421067" w:rsidRPr="00202C5B" w:rsidRDefault="00421067" w:rsidP="003847B3">
            <w:pPr>
              <w:spacing w:before="120" w:after="120" w:line="240" w:lineRule="auto"/>
              <w:rPr>
                <w:rFonts w:cs="Calibri"/>
                <w:sz w:val="24"/>
                <w:szCs w:val="24"/>
              </w:rPr>
            </w:pPr>
            <w:r>
              <w:rPr>
                <w:rFonts w:cs="Calibri"/>
                <w:sz w:val="24"/>
                <w:szCs w:val="24"/>
              </w:rPr>
              <w:t>3.</w:t>
            </w:r>
          </w:p>
        </w:tc>
      </w:tr>
    </w:tbl>
    <w:p w:rsidR="00392FC9" w:rsidRPr="00392FC9" w:rsidRDefault="00392FC9" w:rsidP="00392FC9">
      <w:pPr>
        <w:rPr>
          <w:lang w:eastAsia="de-DE"/>
        </w:rPr>
      </w:pPr>
    </w:p>
    <w:p w:rsidR="00392FC9" w:rsidRDefault="00E5326E" w:rsidP="00595A34">
      <w:pPr>
        <w:pStyle w:val="Listenabsatz"/>
        <w:numPr>
          <w:ilvl w:val="1"/>
          <w:numId w:val="14"/>
        </w:numPr>
        <w:spacing w:after="0" w:line="240" w:lineRule="auto"/>
        <w:rPr>
          <w:rFonts w:ascii="Calibri" w:eastAsia="Times New Roman" w:hAnsi="Calibri" w:cs="Times New Roman"/>
          <w:b/>
          <w:sz w:val="24"/>
          <w:szCs w:val="24"/>
          <w:lang w:eastAsia="de-DE"/>
        </w:rPr>
      </w:pPr>
      <w:r w:rsidRPr="00E5326E">
        <w:rPr>
          <w:rFonts w:ascii="Calibri" w:eastAsia="Times New Roman" w:hAnsi="Calibri" w:cs="Times New Roman"/>
          <w:b/>
          <w:sz w:val="24"/>
          <w:szCs w:val="24"/>
          <w:lang w:eastAsia="de-DE"/>
        </w:rPr>
        <w:t>Finde zu den folgenden W</w:t>
      </w:r>
      <w:r w:rsidRPr="00E5326E">
        <w:rPr>
          <w:rFonts w:ascii="Calibri" w:eastAsia="Times New Roman" w:hAnsi="Calibri" w:cs="Times New Roman" w:hint="cs"/>
          <w:b/>
          <w:sz w:val="24"/>
          <w:szCs w:val="24"/>
          <w:lang w:eastAsia="de-DE"/>
        </w:rPr>
        <w:t>ö</w:t>
      </w:r>
      <w:r w:rsidRPr="00E5326E">
        <w:rPr>
          <w:rFonts w:ascii="Calibri" w:eastAsia="Times New Roman" w:hAnsi="Calibri" w:cs="Times New Roman"/>
          <w:b/>
          <w:sz w:val="24"/>
          <w:szCs w:val="24"/>
          <w:lang w:eastAsia="de-DE"/>
        </w:rPr>
        <w:t xml:space="preserve">rtern aus dem Text ein passendes englisches Fremd-/Lehnwort. Gib dessen deutsche Bedeutung an und </w:t>
      </w:r>
      <w:r w:rsidRPr="00E5326E">
        <w:rPr>
          <w:rFonts w:ascii="Calibri" w:eastAsia="Times New Roman" w:hAnsi="Calibri" w:cs="Times New Roman" w:hint="cs"/>
          <w:b/>
          <w:sz w:val="24"/>
          <w:szCs w:val="24"/>
          <w:lang w:eastAsia="de-DE"/>
        </w:rPr>
        <w:t>ü</w:t>
      </w:r>
      <w:r w:rsidRPr="00E5326E">
        <w:rPr>
          <w:rFonts w:ascii="Calibri" w:eastAsia="Times New Roman" w:hAnsi="Calibri" w:cs="Times New Roman"/>
          <w:b/>
          <w:sz w:val="24"/>
          <w:szCs w:val="24"/>
          <w:lang w:eastAsia="de-DE"/>
        </w:rPr>
        <w:t>berpr</w:t>
      </w:r>
      <w:r w:rsidRPr="00E5326E">
        <w:rPr>
          <w:rFonts w:ascii="Calibri" w:eastAsia="Times New Roman" w:hAnsi="Calibri" w:cs="Times New Roman" w:hint="cs"/>
          <w:b/>
          <w:sz w:val="24"/>
          <w:szCs w:val="24"/>
          <w:lang w:eastAsia="de-DE"/>
        </w:rPr>
        <w:t>ü</w:t>
      </w:r>
      <w:r w:rsidRPr="00E5326E">
        <w:rPr>
          <w:rFonts w:ascii="Calibri" w:eastAsia="Times New Roman" w:hAnsi="Calibri" w:cs="Times New Roman"/>
          <w:b/>
          <w:sz w:val="24"/>
          <w:szCs w:val="24"/>
          <w:lang w:eastAsia="de-DE"/>
        </w:rPr>
        <w:t>fe, ob diese</w:t>
      </w:r>
      <w:r w:rsidR="003F24EA">
        <w:rPr>
          <w:rFonts w:ascii="Calibri" w:eastAsia="Times New Roman" w:hAnsi="Calibri" w:cs="Times New Roman"/>
          <w:b/>
          <w:sz w:val="24"/>
          <w:szCs w:val="24"/>
          <w:lang w:eastAsia="de-DE"/>
        </w:rPr>
        <w:t>s</w:t>
      </w:r>
      <w:r w:rsidRPr="00E5326E">
        <w:rPr>
          <w:rFonts w:ascii="Calibri" w:eastAsia="Times New Roman" w:hAnsi="Calibri" w:cs="Times New Roman"/>
          <w:b/>
          <w:sz w:val="24"/>
          <w:szCs w:val="24"/>
          <w:lang w:eastAsia="de-DE"/>
        </w:rPr>
        <w:t xml:space="preserve"> auch f</w:t>
      </w:r>
      <w:r w:rsidRPr="00E5326E">
        <w:rPr>
          <w:rFonts w:ascii="Calibri" w:eastAsia="Times New Roman" w:hAnsi="Calibri" w:cs="Times New Roman" w:hint="cs"/>
          <w:b/>
          <w:sz w:val="24"/>
          <w:szCs w:val="24"/>
          <w:lang w:eastAsia="de-DE"/>
        </w:rPr>
        <w:t>ü</w:t>
      </w:r>
      <w:r w:rsidRPr="00E5326E">
        <w:rPr>
          <w:rFonts w:ascii="Calibri" w:eastAsia="Times New Roman" w:hAnsi="Calibri" w:cs="Times New Roman"/>
          <w:b/>
          <w:sz w:val="24"/>
          <w:szCs w:val="24"/>
          <w:lang w:eastAsia="de-DE"/>
        </w:rPr>
        <w:t xml:space="preserve">r eine </w:t>
      </w:r>
      <w:r w:rsidRPr="00E5326E">
        <w:rPr>
          <w:rFonts w:ascii="Calibri" w:eastAsia="Times New Roman" w:hAnsi="Calibri" w:cs="Times New Roman" w:hint="cs"/>
          <w:b/>
          <w:sz w:val="24"/>
          <w:szCs w:val="24"/>
          <w:lang w:eastAsia="de-DE"/>
        </w:rPr>
        <w:t>Ü</w:t>
      </w:r>
      <w:r w:rsidRPr="00E5326E">
        <w:rPr>
          <w:rFonts w:ascii="Calibri" w:eastAsia="Times New Roman" w:hAnsi="Calibri" w:cs="Times New Roman"/>
          <w:b/>
          <w:sz w:val="24"/>
          <w:szCs w:val="24"/>
          <w:lang w:eastAsia="de-DE"/>
        </w:rPr>
        <w:t xml:space="preserve">bersetzung des lateinischen Textes (ins Deutsche) geeignet ist.  </w:t>
      </w:r>
    </w:p>
    <w:p w:rsidR="002F48FF" w:rsidRPr="00A361F9" w:rsidRDefault="002F48FF" w:rsidP="002F48FF">
      <w:pPr>
        <w:pStyle w:val="Listenabsatz"/>
        <w:spacing w:after="0" w:line="240" w:lineRule="auto"/>
        <w:rPr>
          <w:rFonts w:ascii="Calibri" w:eastAsia="Times New Roman" w:hAnsi="Calibri" w:cs="Times New Roman"/>
          <w:b/>
          <w:sz w:val="28"/>
          <w:szCs w:val="24"/>
          <w:lang w:eastAsia="de-DE"/>
        </w:rPr>
      </w:pPr>
    </w:p>
    <w:tbl>
      <w:tblPr>
        <w:tblW w:w="94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828"/>
        <w:gridCol w:w="3828"/>
      </w:tblGrid>
      <w:tr w:rsidR="009606A1" w:rsidRPr="00015279" w:rsidTr="00F377ED">
        <w:trPr>
          <w:cantSplit/>
          <w:trHeight w:val="266"/>
        </w:trPr>
        <w:tc>
          <w:tcPr>
            <w:tcW w:w="1843" w:type="dxa"/>
            <w:shd w:val="clear" w:color="auto" w:fill="D1EEF9" w:themeFill="accent1" w:themeFillTint="33"/>
            <w:vAlign w:val="center"/>
          </w:tcPr>
          <w:p w:rsidR="009606A1" w:rsidRPr="00015279" w:rsidRDefault="00F377ED" w:rsidP="009606A1">
            <w:pPr>
              <w:spacing w:before="120" w:after="120" w:line="240" w:lineRule="auto"/>
              <w:rPr>
                <w:b/>
                <w:sz w:val="24"/>
                <w:szCs w:val="24"/>
              </w:rPr>
            </w:pPr>
            <w:r>
              <w:rPr>
                <w:b/>
                <w:sz w:val="24"/>
                <w:szCs w:val="24"/>
              </w:rPr>
              <w:t xml:space="preserve">Lat. </w:t>
            </w:r>
            <w:r w:rsidR="009606A1">
              <w:rPr>
                <w:b/>
                <w:sz w:val="24"/>
                <w:szCs w:val="24"/>
              </w:rPr>
              <w:t>Textzitat</w:t>
            </w:r>
          </w:p>
        </w:tc>
        <w:tc>
          <w:tcPr>
            <w:tcW w:w="3828" w:type="dxa"/>
            <w:shd w:val="clear" w:color="auto" w:fill="D1EEF9" w:themeFill="accent1" w:themeFillTint="33"/>
            <w:vAlign w:val="center"/>
          </w:tcPr>
          <w:p w:rsidR="009606A1" w:rsidRPr="00015279" w:rsidRDefault="009606A1" w:rsidP="009606A1">
            <w:pPr>
              <w:spacing w:before="120" w:after="120" w:line="240" w:lineRule="auto"/>
              <w:rPr>
                <w:b/>
                <w:sz w:val="24"/>
                <w:szCs w:val="24"/>
              </w:rPr>
            </w:pPr>
            <w:r>
              <w:rPr>
                <w:b/>
                <w:sz w:val="24"/>
                <w:szCs w:val="24"/>
              </w:rPr>
              <w:t>(engl.) Fremd- /Lehnwort</w:t>
            </w:r>
          </w:p>
        </w:tc>
        <w:tc>
          <w:tcPr>
            <w:tcW w:w="3828" w:type="dxa"/>
            <w:shd w:val="clear" w:color="auto" w:fill="D1EEF9" w:themeFill="accent1" w:themeFillTint="33"/>
            <w:vAlign w:val="center"/>
          </w:tcPr>
          <w:p w:rsidR="009606A1" w:rsidRPr="00015279" w:rsidRDefault="009606A1" w:rsidP="009606A1">
            <w:pPr>
              <w:spacing w:before="120" w:after="120" w:line="240" w:lineRule="auto"/>
              <w:rPr>
                <w:b/>
                <w:sz w:val="24"/>
                <w:szCs w:val="24"/>
              </w:rPr>
            </w:pPr>
            <w:r>
              <w:rPr>
                <w:b/>
                <w:sz w:val="24"/>
                <w:szCs w:val="24"/>
              </w:rPr>
              <w:t>Deutsche Übersetzung</w:t>
            </w:r>
          </w:p>
        </w:tc>
      </w:tr>
      <w:tr w:rsidR="009606A1" w:rsidRPr="00015279" w:rsidTr="003847B3">
        <w:trPr>
          <w:cantSplit/>
          <w:trHeight w:val="266"/>
        </w:trPr>
        <w:tc>
          <w:tcPr>
            <w:tcW w:w="1843" w:type="dxa"/>
            <w:vAlign w:val="center"/>
          </w:tcPr>
          <w:p w:rsidR="009606A1" w:rsidRPr="00015279" w:rsidRDefault="006D7E35" w:rsidP="009606A1">
            <w:pPr>
              <w:spacing w:before="120" w:after="120" w:line="240" w:lineRule="auto"/>
              <w:rPr>
                <w:sz w:val="24"/>
                <w:szCs w:val="24"/>
              </w:rPr>
            </w:pPr>
            <w:proofErr w:type="spellStart"/>
            <w:r>
              <w:rPr>
                <w:sz w:val="24"/>
                <w:szCs w:val="24"/>
              </w:rPr>
              <w:t>speculatio</w:t>
            </w:r>
            <w:proofErr w:type="spellEnd"/>
          </w:p>
        </w:tc>
        <w:tc>
          <w:tcPr>
            <w:tcW w:w="3828" w:type="dxa"/>
            <w:vAlign w:val="center"/>
          </w:tcPr>
          <w:p w:rsidR="009606A1" w:rsidRPr="00015279" w:rsidRDefault="009606A1" w:rsidP="009606A1">
            <w:pPr>
              <w:spacing w:before="120" w:after="120" w:line="240" w:lineRule="auto"/>
              <w:rPr>
                <w:sz w:val="24"/>
                <w:szCs w:val="24"/>
              </w:rPr>
            </w:pPr>
          </w:p>
        </w:tc>
        <w:tc>
          <w:tcPr>
            <w:tcW w:w="3828" w:type="dxa"/>
            <w:vAlign w:val="center"/>
          </w:tcPr>
          <w:p w:rsidR="009606A1" w:rsidRPr="00015279" w:rsidRDefault="009606A1" w:rsidP="009606A1">
            <w:pPr>
              <w:spacing w:before="120" w:after="120" w:line="240" w:lineRule="auto"/>
              <w:rPr>
                <w:sz w:val="24"/>
                <w:szCs w:val="24"/>
              </w:rPr>
            </w:pPr>
          </w:p>
        </w:tc>
      </w:tr>
      <w:tr w:rsidR="009606A1" w:rsidRPr="00015279" w:rsidTr="003847B3">
        <w:trPr>
          <w:cantSplit/>
          <w:trHeight w:val="266"/>
        </w:trPr>
        <w:tc>
          <w:tcPr>
            <w:tcW w:w="1843" w:type="dxa"/>
            <w:vAlign w:val="center"/>
          </w:tcPr>
          <w:p w:rsidR="009606A1" w:rsidRPr="00015279" w:rsidRDefault="006D7E35" w:rsidP="009606A1">
            <w:pPr>
              <w:spacing w:before="120" w:after="120" w:line="240" w:lineRule="auto"/>
              <w:rPr>
                <w:sz w:val="24"/>
                <w:szCs w:val="24"/>
              </w:rPr>
            </w:pPr>
            <w:proofErr w:type="spellStart"/>
            <w:r>
              <w:rPr>
                <w:sz w:val="24"/>
                <w:szCs w:val="24"/>
              </w:rPr>
              <w:t>intendimus</w:t>
            </w:r>
            <w:proofErr w:type="spellEnd"/>
          </w:p>
        </w:tc>
        <w:tc>
          <w:tcPr>
            <w:tcW w:w="3828" w:type="dxa"/>
            <w:vAlign w:val="center"/>
          </w:tcPr>
          <w:p w:rsidR="009606A1" w:rsidRPr="00015279" w:rsidRDefault="009606A1" w:rsidP="009606A1">
            <w:pPr>
              <w:spacing w:before="120" w:after="120" w:line="240" w:lineRule="auto"/>
              <w:rPr>
                <w:sz w:val="24"/>
                <w:szCs w:val="24"/>
              </w:rPr>
            </w:pPr>
          </w:p>
        </w:tc>
        <w:tc>
          <w:tcPr>
            <w:tcW w:w="3828" w:type="dxa"/>
            <w:vAlign w:val="center"/>
          </w:tcPr>
          <w:p w:rsidR="009606A1" w:rsidRPr="00015279" w:rsidRDefault="009606A1" w:rsidP="009606A1">
            <w:pPr>
              <w:spacing w:before="120" w:after="120" w:line="240" w:lineRule="auto"/>
              <w:rPr>
                <w:sz w:val="24"/>
                <w:szCs w:val="24"/>
              </w:rPr>
            </w:pPr>
          </w:p>
        </w:tc>
      </w:tr>
      <w:tr w:rsidR="009606A1" w:rsidRPr="00015279" w:rsidTr="003847B3">
        <w:trPr>
          <w:cantSplit/>
          <w:trHeight w:val="266"/>
        </w:trPr>
        <w:tc>
          <w:tcPr>
            <w:tcW w:w="1843" w:type="dxa"/>
            <w:vAlign w:val="center"/>
          </w:tcPr>
          <w:p w:rsidR="009606A1" w:rsidRPr="00015279" w:rsidRDefault="006D7E35" w:rsidP="009606A1">
            <w:pPr>
              <w:spacing w:before="120" w:after="120" w:line="240" w:lineRule="auto"/>
              <w:rPr>
                <w:sz w:val="24"/>
                <w:szCs w:val="24"/>
              </w:rPr>
            </w:pPr>
            <w:proofErr w:type="spellStart"/>
            <w:r>
              <w:rPr>
                <w:sz w:val="24"/>
                <w:szCs w:val="24"/>
              </w:rPr>
              <w:t>providemus</w:t>
            </w:r>
            <w:proofErr w:type="spellEnd"/>
          </w:p>
        </w:tc>
        <w:tc>
          <w:tcPr>
            <w:tcW w:w="3828" w:type="dxa"/>
            <w:vAlign w:val="center"/>
          </w:tcPr>
          <w:p w:rsidR="009606A1" w:rsidRPr="00015279" w:rsidRDefault="009606A1" w:rsidP="009606A1">
            <w:pPr>
              <w:spacing w:before="120" w:after="120" w:line="240" w:lineRule="auto"/>
              <w:rPr>
                <w:sz w:val="24"/>
                <w:szCs w:val="24"/>
              </w:rPr>
            </w:pPr>
          </w:p>
        </w:tc>
        <w:tc>
          <w:tcPr>
            <w:tcW w:w="3828" w:type="dxa"/>
            <w:vAlign w:val="center"/>
          </w:tcPr>
          <w:p w:rsidR="009606A1" w:rsidRPr="00015279" w:rsidRDefault="009606A1" w:rsidP="009606A1">
            <w:pPr>
              <w:spacing w:before="120" w:after="120" w:line="240" w:lineRule="auto"/>
              <w:rPr>
                <w:sz w:val="24"/>
                <w:szCs w:val="24"/>
              </w:rPr>
            </w:pPr>
          </w:p>
        </w:tc>
      </w:tr>
    </w:tbl>
    <w:p w:rsidR="002F48FF" w:rsidRPr="00392FC9" w:rsidRDefault="002F48FF" w:rsidP="00392FC9">
      <w:pPr>
        <w:rPr>
          <w:lang w:eastAsia="de-DE"/>
        </w:rPr>
      </w:pPr>
    </w:p>
    <w:p w:rsidR="001B4F54" w:rsidRDefault="001A594E" w:rsidP="00F977DE">
      <w:pPr>
        <w:spacing w:after="0" w:line="240" w:lineRule="auto"/>
        <w:ind w:left="-567"/>
        <w:rPr>
          <w:rFonts w:ascii="Sitka Small" w:hAnsi="Sitka Small"/>
          <w:b/>
          <w:sz w:val="28"/>
        </w:rPr>
      </w:pPr>
      <w:r>
        <w:rPr>
          <w:rFonts w:ascii="Sitka Small" w:hAnsi="Sitka Small"/>
          <w:b/>
          <w:noProof/>
          <w:sz w:val="28"/>
          <w:u w:val="single"/>
          <w:lang w:eastAsia="de-AT"/>
        </w:rPr>
        <w:lastRenderedPageBreak/>
        <mc:AlternateContent>
          <mc:Choice Requires="wps">
            <w:drawing>
              <wp:anchor distT="0" distB="0" distL="114300" distR="114300" simplePos="0" relativeHeight="251870208" behindDoc="1" locked="0" layoutInCell="1" allowOverlap="1" wp14:anchorId="1F8C2732" wp14:editId="5EC8604F">
                <wp:simplePos x="0" y="0"/>
                <wp:positionH relativeFrom="margin">
                  <wp:align>center</wp:align>
                </wp:positionH>
                <wp:positionV relativeFrom="paragraph">
                  <wp:posOffset>-485775</wp:posOffset>
                </wp:positionV>
                <wp:extent cx="6943725" cy="9525000"/>
                <wp:effectExtent l="0" t="0" r="28575" b="19050"/>
                <wp:wrapNone/>
                <wp:docPr id="249" name="Rechteck 249"/>
                <wp:cNvGraphicFramePr/>
                <a:graphic xmlns:a="http://schemas.openxmlformats.org/drawingml/2006/main">
                  <a:graphicData uri="http://schemas.microsoft.com/office/word/2010/wordprocessingShape">
                    <wps:wsp>
                      <wps:cNvSpPr/>
                      <wps:spPr>
                        <a:xfrm>
                          <a:off x="0" y="0"/>
                          <a:ext cx="6943725" cy="9525000"/>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18D9" id="Rechteck 249" o:spid="_x0000_s1026" style="position:absolute;margin-left:0;margin-top:-38.25pt;width:546.75pt;height:750pt;z-index:-25144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" fillcolor="#d1e7f6" strokecolor="#117ea7" strokeweight="1.25pt">
                <w10:wrap anchorx="margin"/>
              </v:rect>
            </w:pict>
          </mc:Fallback>
        </mc:AlternateContent>
      </w:r>
      <w:r w:rsidR="00225B89">
        <w:rPr>
          <w:noProof/>
          <w:color w:val="0000FF"/>
          <w:lang w:eastAsia="de-AT"/>
        </w:rPr>
        <w:drawing>
          <wp:anchor distT="0" distB="0" distL="114300" distR="114300" simplePos="0" relativeHeight="251866112" behindDoc="1" locked="0" layoutInCell="1" allowOverlap="1">
            <wp:simplePos x="0" y="0"/>
            <wp:positionH relativeFrom="page">
              <wp:posOffset>5391150</wp:posOffset>
            </wp:positionH>
            <wp:positionV relativeFrom="paragraph">
              <wp:posOffset>243205</wp:posOffset>
            </wp:positionV>
            <wp:extent cx="1790700" cy="1176020"/>
            <wp:effectExtent l="0" t="0" r="0" b="5080"/>
            <wp:wrapTight wrapText="bothSides">
              <wp:wrapPolygon edited="0">
                <wp:start x="0" y="0"/>
                <wp:lineTo x="0" y="21343"/>
                <wp:lineTo x="21370" y="21343"/>
                <wp:lineTo x="21370" y="0"/>
                <wp:lineTo x="0" y="0"/>
              </wp:wrapPolygon>
            </wp:wrapTight>
            <wp:docPr id="247" name="irc_mi" descr="Bildergebnis für christenverfolgung antik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hristenverfolgung antik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070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F54" w:rsidRPr="00E90201">
        <w:rPr>
          <w:rFonts w:ascii="Sitka Small" w:hAnsi="Sitka Small"/>
          <w:b/>
          <w:sz w:val="28"/>
        </w:rPr>
        <w:t xml:space="preserve">Christentum vs. Heidenkult – ein </w:t>
      </w:r>
      <w:r w:rsidR="00481BC9" w:rsidRPr="00E90201">
        <w:rPr>
          <w:rFonts w:ascii="Sitka Small" w:hAnsi="Sitka Small"/>
          <w:b/>
          <w:sz w:val="28"/>
        </w:rPr>
        <w:t xml:space="preserve">lang andauernder </w:t>
      </w:r>
      <w:r w:rsidR="00BA262D" w:rsidRPr="00E90201">
        <w:rPr>
          <w:rFonts w:ascii="Sitka Small" w:hAnsi="Sitka Small"/>
          <w:b/>
          <w:sz w:val="28"/>
        </w:rPr>
        <w:t xml:space="preserve">Kampf der </w:t>
      </w:r>
      <w:r w:rsidR="009D3F60" w:rsidRPr="00E90201">
        <w:rPr>
          <w:rFonts w:ascii="Sitka Small" w:hAnsi="Sitka Small"/>
          <w:b/>
          <w:sz w:val="28"/>
        </w:rPr>
        <w:t>„</w:t>
      </w:r>
      <w:r w:rsidR="00BA262D" w:rsidRPr="00E90201">
        <w:rPr>
          <w:rFonts w:ascii="Sitka Small" w:hAnsi="Sitka Small"/>
          <w:b/>
          <w:sz w:val="28"/>
        </w:rPr>
        <w:t>Religionen</w:t>
      </w:r>
      <w:r w:rsidR="009D3F60" w:rsidRPr="00E90201">
        <w:rPr>
          <w:rFonts w:ascii="Sitka Small" w:hAnsi="Sitka Small"/>
          <w:b/>
          <w:sz w:val="28"/>
        </w:rPr>
        <w:t xml:space="preserve">“ </w:t>
      </w:r>
    </w:p>
    <w:p w:rsidR="00F977DE" w:rsidRPr="00F977DE" w:rsidRDefault="00F977DE" w:rsidP="00F977DE">
      <w:pPr>
        <w:spacing w:after="0" w:line="240" w:lineRule="auto"/>
        <w:ind w:left="-567"/>
        <w:rPr>
          <w:rFonts w:ascii="Sitka Small" w:hAnsi="Sitka Small"/>
          <w:b/>
          <w:sz w:val="8"/>
        </w:rPr>
      </w:pPr>
    </w:p>
    <w:p w:rsidR="00026371" w:rsidRPr="00954AA6" w:rsidRDefault="00954AA6" w:rsidP="00954AA6">
      <w:pPr>
        <w:ind w:left="-567"/>
        <w:rPr>
          <w:rFonts w:ascii="Sitka Small" w:hAnsi="Sitka Small"/>
          <w:b/>
          <w:sz w:val="24"/>
          <w:u w:val="single"/>
        </w:rPr>
      </w:pPr>
      <w:r w:rsidRPr="00D82221">
        <w:rPr>
          <w:rFonts w:ascii="Arial" w:hAnsi="Arial" w:cs="Arial"/>
          <w:b/>
          <w:noProof/>
          <w:sz w:val="24"/>
          <w:lang w:eastAsia="de-AT"/>
        </w:rPr>
        <mc:AlternateContent>
          <mc:Choice Requires="wps">
            <w:drawing>
              <wp:anchor distT="45720" distB="45720" distL="114300" distR="114300" simplePos="0" relativeHeight="251868160" behindDoc="1" locked="0" layoutInCell="1" allowOverlap="1" wp14:anchorId="0DF30159" wp14:editId="3E877831">
                <wp:simplePos x="0" y="0"/>
                <wp:positionH relativeFrom="page">
                  <wp:posOffset>5362575</wp:posOffset>
                </wp:positionH>
                <wp:positionV relativeFrom="paragraph">
                  <wp:posOffset>910590</wp:posOffset>
                </wp:positionV>
                <wp:extent cx="1828800" cy="504825"/>
                <wp:effectExtent l="0" t="0" r="0" b="9525"/>
                <wp:wrapTight wrapText="bothSides">
                  <wp:wrapPolygon edited="0">
                    <wp:start x="0" y="0"/>
                    <wp:lineTo x="0" y="21192"/>
                    <wp:lineTo x="21375" y="21192"/>
                    <wp:lineTo x="21375" y="0"/>
                    <wp:lineTo x="0" y="0"/>
                  </wp:wrapPolygon>
                </wp:wrapTight>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4825"/>
                        </a:xfrm>
                        <a:prstGeom prst="rect">
                          <a:avLst/>
                        </a:prstGeom>
                        <a:solidFill>
                          <a:srgbClr val="2683C6">
                            <a:lumMod val="20000"/>
                            <a:lumOff val="80000"/>
                          </a:srgbClr>
                        </a:solidFill>
                        <a:ln w="9525">
                          <a:noFill/>
                          <a:miter lim="800000"/>
                          <a:headEnd/>
                          <a:tailEnd/>
                        </a:ln>
                      </wps:spPr>
                      <wps:txbx>
                        <w:txbxContent>
                          <w:p w:rsidR="0035132C" w:rsidRDefault="0035132C" w:rsidP="00F977DE">
                            <w:pPr>
                              <w:spacing w:after="0" w:line="240" w:lineRule="auto"/>
                              <w:rPr>
                                <w:b/>
                                <w:i/>
                                <w:sz w:val="19"/>
                              </w:rPr>
                            </w:pPr>
                            <w:r w:rsidRPr="000269B9">
                              <w:rPr>
                                <w:sz w:val="19"/>
                              </w:rPr>
                              <w:t>Abb.</w:t>
                            </w:r>
                            <w:r>
                              <w:rPr>
                                <w:sz w:val="19"/>
                              </w:rPr>
                              <w:t>15</w:t>
                            </w:r>
                            <w:r w:rsidRPr="000269B9">
                              <w:rPr>
                                <w:sz w:val="19"/>
                              </w:rPr>
                              <w:t xml:space="preserve">: </w:t>
                            </w:r>
                            <w:r>
                              <w:rPr>
                                <w:b/>
                                <w:i/>
                                <w:sz w:val="19"/>
                              </w:rPr>
                              <w:t>Folter der Christen</w:t>
                            </w:r>
                          </w:p>
                          <w:p w:rsidR="0035132C" w:rsidRPr="00A761D1" w:rsidRDefault="0035132C" w:rsidP="00F977DE">
                            <w:pPr>
                              <w:spacing w:after="0" w:line="240" w:lineRule="auto"/>
                              <w:rPr>
                                <w:sz w:val="19"/>
                              </w:rPr>
                            </w:pPr>
                            <w:r w:rsidRPr="00954AA6">
                              <w:rPr>
                                <w:sz w:val="19"/>
                              </w:rPr>
                              <w:t>http://www.mgb-home.de/Christenverfolgung.html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30159" id="_x0000_s1065" type="#_x0000_t202" style="position:absolute;left:0;text-align:left;margin-left:422.25pt;margin-top:71.7pt;width:2in;height:39.75pt;z-index:-251448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" fillcolor="#d1e7f6" stroked="f">
                <v:textbox>
                  <w:txbxContent>
                    <w:p w:rsidR="0035132C" w:rsidRDefault="0035132C" w:rsidP="00F977DE">
                      <w:pPr>
                        <w:spacing w:after="0" w:line="240" w:lineRule="auto"/>
                        <w:rPr>
                          <w:b/>
                          <w:i/>
                          <w:sz w:val="19"/>
                        </w:rPr>
                      </w:pPr>
                      <w:r w:rsidRPr="000269B9">
                        <w:rPr>
                          <w:sz w:val="19"/>
                        </w:rPr>
                        <w:t>Abb.</w:t>
                      </w:r>
                      <w:r>
                        <w:rPr>
                          <w:sz w:val="19"/>
                        </w:rPr>
                        <w:t>15</w:t>
                      </w:r>
                      <w:r w:rsidRPr="000269B9">
                        <w:rPr>
                          <w:sz w:val="19"/>
                        </w:rPr>
                        <w:t xml:space="preserve">: </w:t>
                      </w:r>
                      <w:r>
                        <w:rPr>
                          <w:b/>
                          <w:i/>
                          <w:sz w:val="19"/>
                        </w:rPr>
                        <w:t>Folter der Christen</w:t>
                      </w:r>
                    </w:p>
                    <w:p w:rsidR="0035132C" w:rsidRPr="00A761D1" w:rsidRDefault="0035132C" w:rsidP="00F977DE">
                      <w:pPr>
                        <w:spacing w:after="0" w:line="240" w:lineRule="auto"/>
                        <w:rPr>
                          <w:sz w:val="19"/>
                        </w:rPr>
                      </w:pPr>
                      <w:r w:rsidRPr="00954AA6">
                        <w:rPr>
                          <w:sz w:val="19"/>
                        </w:rPr>
                        <w:t>http://www.mgb-home.de/Christenverfolgung.html</w:t>
                      </w:r>
                    </w:p>
                  </w:txbxContent>
                </v:textbox>
                <w10:wrap type="tight" anchorx="page"/>
              </v:shape>
            </w:pict>
          </mc:Fallback>
        </mc:AlternateContent>
      </w:r>
      <w:r w:rsidR="00026371" w:rsidRPr="00E90201">
        <w:rPr>
          <w:rFonts w:ascii="Sitka Small" w:hAnsi="Sitka Small"/>
          <w:b/>
          <w:sz w:val="24"/>
          <w:u w:val="single"/>
        </w:rPr>
        <w:t>Heidnisches Vorgehen gegen die Christen</w:t>
      </w:r>
      <w:r>
        <w:rPr>
          <w:rFonts w:ascii="Sitka Small" w:hAnsi="Sitka Small"/>
          <w:b/>
          <w:sz w:val="24"/>
          <w:u w:val="single"/>
        </w:rPr>
        <w:t xml:space="preserve">                        </w:t>
      </w:r>
      <w:r w:rsidR="00EC1553">
        <w:rPr>
          <w:rFonts w:ascii="Sitka Small" w:hAnsi="Sitka Small"/>
          <w:b/>
          <w:sz w:val="24"/>
          <w:u w:val="single"/>
        </w:rPr>
        <w:t xml:space="preserve"> </w:t>
      </w:r>
      <w:r w:rsidR="00026371" w:rsidRPr="008C3928">
        <w:rPr>
          <w:rFonts w:ascii="Times New Roman" w:hAnsi="Times New Roman" w:cs="Times New Roman"/>
          <w:lang w:val="de-DE"/>
        </w:rPr>
        <w:t>Aus Furcht</w:t>
      </w:r>
      <w:r w:rsidR="00104A66" w:rsidRPr="008C3928">
        <w:rPr>
          <w:rFonts w:ascii="Times New Roman" w:hAnsi="Times New Roman" w:cs="Times New Roman"/>
          <w:lang w:val="de-DE"/>
        </w:rPr>
        <w:t xml:space="preserve"> vor der</w:t>
      </w:r>
      <w:r w:rsidR="00026371" w:rsidRPr="008C3928">
        <w:rPr>
          <w:rFonts w:ascii="Times New Roman" w:hAnsi="Times New Roman" w:cs="Times New Roman"/>
          <w:lang w:val="de-DE"/>
        </w:rPr>
        <w:t xml:space="preserve"> Verbr</w:t>
      </w:r>
      <w:r w:rsidR="00104A66" w:rsidRPr="008C3928">
        <w:rPr>
          <w:rFonts w:ascii="Times New Roman" w:hAnsi="Times New Roman" w:cs="Times New Roman"/>
          <w:lang w:val="de-DE"/>
        </w:rPr>
        <w:t xml:space="preserve">eitung des Christentums, welches </w:t>
      </w:r>
      <w:r w:rsidR="007B6DA1" w:rsidRPr="008C3928">
        <w:rPr>
          <w:rFonts w:ascii="Times New Roman" w:hAnsi="Times New Roman" w:cs="Times New Roman"/>
          <w:lang w:val="de-DE"/>
        </w:rPr>
        <w:t>nur an die</w:t>
      </w:r>
      <w:r w:rsidR="00026371" w:rsidRPr="008C3928">
        <w:rPr>
          <w:rFonts w:ascii="Times New Roman" w:hAnsi="Times New Roman" w:cs="Times New Roman"/>
          <w:lang w:val="de-DE"/>
        </w:rPr>
        <w:t xml:space="preserve"> Exis</w:t>
      </w:r>
      <w:r w:rsidR="00104A66" w:rsidRPr="008C3928">
        <w:rPr>
          <w:rFonts w:ascii="Times New Roman" w:hAnsi="Times New Roman" w:cs="Times New Roman"/>
          <w:lang w:val="de-DE"/>
        </w:rPr>
        <w:t>tenz des einen Go</w:t>
      </w:r>
      <w:r w:rsidR="007B6DA1" w:rsidRPr="008C3928">
        <w:rPr>
          <w:rFonts w:ascii="Times New Roman" w:hAnsi="Times New Roman" w:cs="Times New Roman"/>
          <w:lang w:val="de-DE"/>
        </w:rPr>
        <w:t>ttes glaubte</w:t>
      </w:r>
      <w:r w:rsidR="00026371" w:rsidRPr="008C3928">
        <w:rPr>
          <w:rFonts w:ascii="Times New Roman" w:hAnsi="Times New Roman" w:cs="Times New Roman"/>
          <w:lang w:val="de-DE"/>
        </w:rPr>
        <w:t xml:space="preserve">, kam es zu den blutigen </w:t>
      </w:r>
      <w:r w:rsidR="00EC1553" w:rsidRPr="008C3928">
        <w:rPr>
          <w:rFonts w:ascii="Times New Roman" w:hAnsi="Times New Roman" w:cs="Times New Roman"/>
          <w:lang w:val="de-DE"/>
        </w:rPr>
        <w:t xml:space="preserve">Christenverfolgungen. Bereits im 1. Jh. sahen die Heiden </w:t>
      </w:r>
      <w:r w:rsidR="00026371" w:rsidRPr="008C3928">
        <w:rPr>
          <w:rFonts w:ascii="Times New Roman" w:hAnsi="Times New Roman" w:cs="Times New Roman"/>
          <w:lang w:val="de-DE"/>
        </w:rPr>
        <w:t xml:space="preserve">im Christentum eine Art Sekte, welcher sie mit Verachtung und Wut begegneten. Demzufolge versuchte man die Christen als Sündenböcke für diverse Angelegenheiten zur Verantwortung zu ziehen. Einschneidend sind hierbei die </w:t>
      </w:r>
      <w:r w:rsidR="00026371" w:rsidRPr="008C3928">
        <w:rPr>
          <w:rFonts w:ascii="Times New Roman" w:hAnsi="Times New Roman" w:cs="Times New Roman"/>
          <w:b/>
          <w:lang w:val="de-DE"/>
        </w:rPr>
        <w:t>Christenverfolgungen</w:t>
      </w:r>
      <w:r w:rsidR="00026371" w:rsidRPr="008C3928">
        <w:rPr>
          <w:rFonts w:ascii="Times New Roman" w:hAnsi="Times New Roman" w:cs="Times New Roman"/>
          <w:lang w:val="de-DE"/>
        </w:rPr>
        <w:t>, welche sich</w:t>
      </w:r>
      <w:r w:rsidR="007E36E3" w:rsidRPr="007E36E3">
        <w:rPr>
          <w:rFonts w:ascii="Times New Roman" w:hAnsi="Times New Roman" w:cs="Times New Roman"/>
          <w:lang w:val="de-DE"/>
        </w:rPr>
        <w:t xml:space="preserve"> </w:t>
      </w:r>
      <w:r w:rsidR="007E36E3" w:rsidRPr="008C3928">
        <w:rPr>
          <w:rFonts w:ascii="Times New Roman" w:hAnsi="Times New Roman" w:cs="Times New Roman"/>
          <w:lang w:val="de-DE"/>
        </w:rPr>
        <w:t>im Laufe der Geschichte</w:t>
      </w:r>
      <w:r w:rsidR="00026371" w:rsidRPr="008C3928">
        <w:rPr>
          <w:rFonts w:ascii="Times New Roman" w:hAnsi="Times New Roman" w:cs="Times New Roman"/>
          <w:lang w:val="de-DE"/>
        </w:rPr>
        <w:t xml:space="preserve"> immer wieder ereigneten. Wie der antike Autor </w:t>
      </w:r>
      <w:r w:rsidR="00026371" w:rsidRPr="008C3928">
        <w:rPr>
          <w:rFonts w:ascii="Times New Roman" w:hAnsi="Times New Roman" w:cs="Times New Roman"/>
          <w:b/>
          <w:lang w:val="de-DE"/>
        </w:rPr>
        <w:t>Tacitus</w:t>
      </w:r>
      <w:r w:rsidR="00026371" w:rsidRPr="008C3928">
        <w:rPr>
          <w:rFonts w:ascii="Times New Roman" w:hAnsi="Times New Roman" w:cs="Times New Roman"/>
          <w:lang w:val="de-DE"/>
        </w:rPr>
        <w:t xml:space="preserve"> in seinen </w:t>
      </w:r>
      <w:r w:rsidR="00026371" w:rsidRPr="008C3928">
        <w:rPr>
          <w:rFonts w:ascii="Times New Roman" w:hAnsi="Times New Roman" w:cs="Times New Roman"/>
          <w:b/>
          <w:i/>
          <w:lang w:val="de-DE"/>
        </w:rPr>
        <w:t>Annales</w:t>
      </w:r>
      <w:r w:rsidR="00026371" w:rsidRPr="008C3928">
        <w:rPr>
          <w:rFonts w:ascii="Times New Roman" w:hAnsi="Times New Roman" w:cs="Times New Roman"/>
          <w:lang w:val="de-DE"/>
        </w:rPr>
        <w:t xml:space="preserve"> </w:t>
      </w:r>
      <w:r w:rsidR="00AE4C9B">
        <w:rPr>
          <w:rFonts w:ascii="Times New Roman" w:hAnsi="Times New Roman" w:cs="Times New Roman"/>
          <w:lang w:val="de-DE"/>
        </w:rPr>
        <w:t xml:space="preserve">(= Jahresberichte) </w:t>
      </w:r>
      <w:r w:rsidR="00026371" w:rsidRPr="008C3928">
        <w:rPr>
          <w:rFonts w:ascii="Times New Roman" w:hAnsi="Times New Roman" w:cs="Times New Roman"/>
          <w:lang w:val="de-DE"/>
        </w:rPr>
        <w:t xml:space="preserve">berichtet machte schon Kaiser </w:t>
      </w:r>
      <w:r w:rsidR="00026371" w:rsidRPr="0019278B">
        <w:rPr>
          <w:rFonts w:ascii="Times New Roman" w:hAnsi="Times New Roman" w:cs="Times New Roman"/>
          <w:b/>
          <w:lang w:val="de-DE"/>
        </w:rPr>
        <w:t xml:space="preserve">Nero </w:t>
      </w:r>
      <w:r w:rsidR="0019278B">
        <w:rPr>
          <w:rFonts w:ascii="Times New Roman" w:hAnsi="Times New Roman" w:cs="Times New Roman"/>
          <w:b/>
          <w:lang w:val="de-DE"/>
        </w:rPr>
        <w:t>(37-</w:t>
      </w:r>
      <w:r w:rsidR="0019278B" w:rsidRPr="0019278B">
        <w:rPr>
          <w:rFonts w:ascii="Times New Roman" w:hAnsi="Times New Roman" w:cs="Times New Roman"/>
          <w:b/>
          <w:lang w:val="de-DE"/>
        </w:rPr>
        <w:t xml:space="preserve">68 n. Chr.) </w:t>
      </w:r>
      <w:r w:rsidR="00026371" w:rsidRPr="008C3928">
        <w:rPr>
          <w:rFonts w:ascii="Times New Roman" w:hAnsi="Times New Roman" w:cs="Times New Roman"/>
          <w:lang w:val="de-DE"/>
        </w:rPr>
        <w:t xml:space="preserve">die Christen für den </w:t>
      </w:r>
      <w:r w:rsidR="00026371" w:rsidRPr="00E86DEB">
        <w:rPr>
          <w:rFonts w:ascii="Times New Roman" w:hAnsi="Times New Roman" w:cs="Times New Roman"/>
          <w:b/>
          <w:lang w:val="de-DE"/>
        </w:rPr>
        <w:t>Brand Roms 64 n. Chr.</w:t>
      </w:r>
      <w:r w:rsidR="00026371" w:rsidRPr="008C3928">
        <w:rPr>
          <w:rFonts w:ascii="Times New Roman" w:hAnsi="Times New Roman" w:cs="Times New Roman"/>
          <w:lang w:val="de-DE"/>
        </w:rPr>
        <w:t xml:space="preserve"> verantwortlich, worauf </w:t>
      </w:r>
      <w:r w:rsidR="00E86DEB">
        <w:rPr>
          <w:rFonts w:ascii="Times New Roman" w:hAnsi="Times New Roman" w:cs="Times New Roman"/>
          <w:lang w:val="de-DE"/>
        </w:rPr>
        <w:t>eine der ersten</w:t>
      </w:r>
      <w:r w:rsidR="00026371" w:rsidRPr="008C3928">
        <w:rPr>
          <w:rFonts w:ascii="Times New Roman" w:hAnsi="Times New Roman" w:cs="Times New Roman"/>
          <w:lang w:val="de-DE"/>
        </w:rPr>
        <w:t xml:space="preserve"> g</w:t>
      </w:r>
      <w:r w:rsidR="00E86DEB">
        <w:rPr>
          <w:rFonts w:ascii="Times New Roman" w:hAnsi="Times New Roman" w:cs="Times New Roman"/>
          <w:lang w:val="de-DE"/>
        </w:rPr>
        <w:t xml:space="preserve">roßen </w:t>
      </w:r>
      <w:r w:rsidR="00026371" w:rsidRPr="008C3928">
        <w:rPr>
          <w:rFonts w:ascii="Times New Roman" w:hAnsi="Times New Roman" w:cs="Times New Roman"/>
          <w:lang w:val="de-DE"/>
        </w:rPr>
        <w:t>Christenverfolgung</w:t>
      </w:r>
      <w:r w:rsidR="00E86DEB">
        <w:rPr>
          <w:rFonts w:ascii="Times New Roman" w:hAnsi="Times New Roman" w:cs="Times New Roman"/>
          <w:lang w:val="de-DE"/>
        </w:rPr>
        <w:t>en</w:t>
      </w:r>
      <w:r w:rsidR="00026371" w:rsidRPr="008C3928">
        <w:rPr>
          <w:rFonts w:ascii="Times New Roman" w:hAnsi="Times New Roman" w:cs="Times New Roman"/>
          <w:lang w:val="de-DE"/>
        </w:rPr>
        <w:t xml:space="preserve"> ihren Anfang nahm.</w:t>
      </w:r>
      <w:r w:rsidR="00F130D6">
        <w:rPr>
          <w:rStyle w:val="Endnotenzeichen"/>
          <w:rFonts w:ascii="Times New Roman" w:hAnsi="Times New Roman" w:cs="Times New Roman"/>
          <w:lang w:val="de-DE"/>
        </w:rPr>
        <w:endnoteReference w:id="17"/>
      </w:r>
      <w:r w:rsidR="00026371" w:rsidRPr="008C3928">
        <w:rPr>
          <w:rFonts w:ascii="Times New Roman" w:hAnsi="Times New Roman" w:cs="Times New Roman"/>
          <w:lang w:val="de-DE"/>
        </w:rPr>
        <w:t xml:space="preserve"> Dieser Verfolgung der christlichen Anhängerschaft, welche zugleich auch die grausamste aller Vorgehen gegen die Christen darste</w:t>
      </w:r>
      <w:r w:rsidR="007E36E3">
        <w:rPr>
          <w:rFonts w:ascii="Times New Roman" w:hAnsi="Times New Roman" w:cs="Times New Roman"/>
          <w:lang w:val="de-DE"/>
        </w:rPr>
        <w:t>llte, fielen auch die Apostel</w:t>
      </w:r>
      <w:r w:rsidR="00026371" w:rsidRPr="008C3928">
        <w:rPr>
          <w:rFonts w:ascii="Times New Roman" w:hAnsi="Times New Roman" w:cs="Times New Roman"/>
          <w:lang w:val="de-DE"/>
        </w:rPr>
        <w:t xml:space="preserve"> </w:t>
      </w:r>
      <w:r w:rsidR="00026371" w:rsidRPr="008C3928">
        <w:rPr>
          <w:rFonts w:ascii="Times New Roman" w:hAnsi="Times New Roman" w:cs="Times New Roman"/>
          <w:b/>
          <w:lang w:val="de-DE"/>
        </w:rPr>
        <w:t>Petrus</w:t>
      </w:r>
      <w:r w:rsidR="00026371" w:rsidRPr="008C3928">
        <w:rPr>
          <w:rFonts w:ascii="Times New Roman" w:hAnsi="Times New Roman" w:cs="Times New Roman"/>
          <w:lang w:val="de-DE"/>
        </w:rPr>
        <w:t xml:space="preserve"> und </w:t>
      </w:r>
      <w:r w:rsidR="00026371" w:rsidRPr="008C3928">
        <w:rPr>
          <w:rFonts w:ascii="Times New Roman" w:hAnsi="Times New Roman" w:cs="Times New Roman"/>
          <w:b/>
          <w:lang w:val="de-DE"/>
        </w:rPr>
        <w:t>Paulus</w:t>
      </w:r>
      <w:r w:rsidR="00786C71">
        <w:rPr>
          <w:rStyle w:val="Endnotenzeichen"/>
          <w:rFonts w:ascii="Times New Roman" w:hAnsi="Times New Roman" w:cs="Times New Roman"/>
          <w:b/>
          <w:lang w:val="de-DE"/>
        </w:rPr>
        <w:endnoteReference w:id="18"/>
      </w:r>
      <w:r w:rsidR="00026371" w:rsidRPr="008C3928">
        <w:rPr>
          <w:rFonts w:ascii="Times New Roman" w:hAnsi="Times New Roman" w:cs="Times New Roman"/>
          <w:lang w:val="de-DE"/>
        </w:rPr>
        <w:t xml:space="preserve"> zum Opfer</w:t>
      </w:r>
      <w:r w:rsidR="00786C71">
        <w:rPr>
          <w:rFonts w:ascii="Times New Roman" w:hAnsi="Times New Roman" w:cs="Times New Roman"/>
          <w:lang w:val="de-DE"/>
        </w:rPr>
        <w:t xml:space="preserve">. </w:t>
      </w:r>
      <w:r w:rsidR="00026371" w:rsidRPr="008C3928">
        <w:rPr>
          <w:rFonts w:ascii="Times New Roman" w:hAnsi="Times New Roman" w:cs="Times New Roman"/>
          <w:lang w:val="de-DE"/>
        </w:rPr>
        <w:t>Die Art der Folter von Christen erwies sich als besonders grausam, da diese u.a. bei Kampfspielen</w:t>
      </w:r>
      <w:r w:rsidR="00AE7855" w:rsidRPr="00AE7855">
        <w:rPr>
          <w:rFonts w:ascii="Times New Roman" w:hAnsi="Times New Roman" w:cs="Times New Roman"/>
          <w:lang w:val="de-DE"/>
        </w:rPr>
        <w:t xml:space="preserve"> </w:t>
      </w:r>
      <w:r w:rsidR="00AE7855" w:rsidRPr="008C3928">
        <w:rPr>
          <w:rFonts w:ascii="Times New Roman" w:hAnsi="Times New Roman" w:cs="Times New Roman"/>
          <w:lang w:val="de-DE"/>
        </w:rPr>
        <w:t>in Tücher gehüllt</w:t>
      </w:r>
      <w:r w:rsidR="00AE7855">
        <w:rPr>
          <w:rFonts w:ascii="Times New Roman" w:hAnsi="Times New Roman" w:cs="Times New Roman"/>
          <w:lang w:val="de-DE"/>
        </w:rPr>
        <w:t xml:space="preserve"> bei lebendigem</w:t>
      </w:r>
      <w:r w:rsidR="00026371" w:rsidRPr="008C3928">
        <w:rPr>
          <w:rFonts w:ascii="Times New Roman" w:hAnsi="Times New Roman" w:cs="Times New Roman"/>
          <w:lang w:val="de-DE"/>
        </w:rPr>
        <w:t xml:space="preserve"> Leibe verbrannt wurden. Die Christenverfolgungen fanden erstmals kein Ende, sondern wurden unter </w:t>
      </w:r>
      <w:r w:rsidR="00026371" w:rsidRPr="008C3928">
        <w:rPr>
          <w:rFonts w:ascii="Times New Roman" w:hAnsi="Times New Roman" w:cs="Times New Roman"/>
          <w:b/>
          <w:lang w:val="de-DE"/>
        </w:rPr>
        <w:t>Domitian</w:t>
      </w:r>
      <w:r w:rsidR="0019278B">
        <w:rPr>
          <w:rFonts w:ascii="Times New Roman" w:hAnsi="Times New Roman" w:cs="Times New Roman"/>
          <w:b/>
          <w:lang w:val="de-DE"/>
        </w:rPr>
        <w:t xml:space="preserve"> (51-96 n. Chr.)</w:t>
      </w:r>
      <w:r w:rsidR="00026371" w:rsidRPr="008C3928">
        <w:rPr>
          <w:rFonts w:ascii="Times New Roman" w:hAnsi="Times New Roman" w:cs="Times New Roman"/>
          <w:lang w:val="de-DE"/>
        </w:rPr>
        <w:t xml:space="preserve"> </w:t>
      </w:r>
      <w:r w:rsidR="00026371" w:rsidRPr="00E86DEB">
        <w:rPr>
          <w:rFonts w:ascii="Times New Roman" w:hAnsi="Times New Roman" w:cs="Times New Roman"/>
          <w:b/>
          <w:lang w:val="de-DE"/>
        </w:rPr>
        <w:t xml:space="preserve">95 n. Chr. </w:t>
      </w:r>
      <w:r w:rsidR="00026371" w:rsidRPr="008C3928">
        <w:rPr>
          <w:rFonts w:ascii="Times New Roman" w:hAnsi="Times New Roman" w:cs="Times New Roman"/>
          <w:lang w:val="de-DE"/>
        </w:rPr>
        <w:t>fortgesetzt. Vor allem in Kleinasien ging man brutal gegen Christen vor, ließ sie ermorden oder vertr</w:t>
      </w:r>
      <w:r w:rsidR="00B855C7">
        <w:rPr>
          <w:rFonts w:ascii="Times New Roman" w:hAnsi="Times New Roman" w:cs="Times New Roman"/>
          <w:lang w:val="de-DE"/>
        </w:rPr>
        <w:t>ieb sie aus ihrer Heimat. U</w:t>
      </w:r>
      <w:r w:rsidR="00026371" w:rsidRPr="008C3928">
        <w:rPr>
          <w:rFonts w:ascii="Times New Roman" w:hAnsi="Times New Roman" w:cs="Times New Roman"/>
          <w:lang w:val="de-DE"/>
        </w:rPr>
        <w:t xml:space="preserve">nter </w:t>
      </w:r>
      <w:r w:rsidR="00026371" w:rsidRPr="008C3928">
        <w:rPr>
          <w:rFonts w:ascii="Times New Roman" w:hAnsi="Times New Roman" w:cs="Times New Roman"/>
          <w:b/>
          <w:lang w:val="de-DE"/>
        </w:rPr>
        <w:t>Diokletian</w:t>
      </w:r>
      <w:r w:rsidR="00026371" w:rsidRPr="008C3928">
        <w:rPr>
          <w:rFonts w:ascii="Times New Roman" w:hAnsi="Times New Roman" w:cs="Times New Roman"/>
          <w:lang w:val="de-DE"/>
        </w:rPr>
        <w:t xml:space="preserve"> </w:t>
      </w:r>
      <w:r w:rsidR="0019278B" w:rsidRPr="008608E1">
        <w:rPr>
          <w:rFonts w:ascii="Times New Roman" w:hAnsi="Times New Roman" w:cs="Times New Roman"/>
          <w:b/>
          <w:lang w:val="de-DE"/>
        </w:rPr>
        <w:t>(ca. 240-313 n. Chr.)</w:t>
      </w:r>
      <w:r w:rsidR="0019278B">
        <w:rPr>
          <w:rFonts w:ascii="Times New Roman" w:hAnsi="Times New Roman" w:cs="Times New Roman"/>
          <w:lang w:val="de-DE"/>
        </w:rPr>
        <w:t xml:space="preserve"> </w:t>
      </w:r>
      <w:r w:rsidR="00026371" w:rsidRPr="008C3928">
        <w:rPr>
          <w:rFonts w:ascii="Times New Roman" w:hAnsi="Times New Roman" w:cs="Times New Roman"/>
          <w:lang w:val="de-DE"/>
        </w:rPr>
        <w:t xml:space="preserve">versuchte man das Christentum endgültig </w:t>
      </w:r>
      <w:r w:rsidR="00B855C7">
        <w:rPr>
          <w:rFonts w:ascii="Times New Roman" w:hAnsi="Times New Roman" w:cs="Times New Roman"/>
          <w:lang w:val="de-DE"/>
        </w:rPr>
        <w:t>auszulöschen</w:t>
      </w:r>
      <w:r w:rsidR="00026371" w:rsidRPr="008C3928">
        <w:rPr>
          <w:rFonts w:ascii="Times New Roman" w:hAnsi="Times New Roman" w:cs="Times New Roman"/>
          <w:lang w:val="de-DE"/>
        </w:rPr>
        <w:t xml:space="preserve">. Da </w:t>
      </w:r>
      <w:r w:rsidR="007E36E3">
        <w:rPr>
          <w:rFonts w:ascii="Times New Roman" w:hAnsi="Times New Roman" w:cs="Times New Roman"/>
          <w:lang w:val="de-DE"/>
        </w:rPr>
        <w:t xml:space="preserve">sich </w:t>
      </w:r>
      <w:r w:rsidR="00026371" w:rsidRPr="008C3928">
        <w:rPr>
          <w:rFonts w:ascii="Times New Roman" w:hAnsi="Times New Roman" w:cs="Times New Roman"/>
          <w:lang w:val="de-DE"/>
        </w:rPr>
        <w:t xml:space="preserve">gläubige Christen weigerten weder anderen Göttern </w:t>
      </w:r>
      <w:r w:rsidR="004E6F6A">
        <w:rPr>
          <w:rFonts w:ascii="Times New Roman" w:hAnsi="Times New Roman" w:cs="Times New Roman"/>
          <w:lang w:val="de-DE"/>
        </w:rPr>
        <w:t>noch</w:t>
      </w:r>
      <w:r w:rsidR="00026371" w:rsidRPr="008C3928">
        <w:rPr>
          <w:rFonts w:ascii="Times New Roman" w:hAnsi="Times New Roman" w:cs="Times New Roman"/>
          <w:lang w:val="de-DE"/>
        </w:rPr>
        <w:t xml:space="preserve"> dem Kaiser selbst Opfer darzubringen griff man zu drastischen Maßnahmen wie Verbote ihrer Gottesdienste, Zerstörung ihrer Kirchen, Konfiszierung und Verbrennung ihrer heiligen Schri</w:t>
      </w:r>
      <w:r w:rsidR="004E6F6A">
        <w:rPr>
          <w:rFonts w:ascii="Times New Roman" w:hAnsi="Times New Roman" w:cs="Times New Roman"/>
          <w:lang w:val="de-DE"/>
        </w:rPr>
        <w:t>ften bis hin zu</w:t>
      </w:r>
      <w:r w:rsidR="0084182A">
        <w:rPr>
          <w:rFonts w:ascii="Times New Roman" w:hAnsi="Times New Roman" w:cs="Times New Roman"/>
          <w:lang w:val="de-DE"/>
        </w:rPr>
        <w:t>r</w:t>
      </w:r>
      <w:r w:rsidR="004E6F6A">
        <w:rPr>
          <w:rFonts w:ascii="Times New Roman" w:hAnsi="Times New Roman" w:cs="Times New Roman"/>
          <w:lang w:val="de-DE"/>
        </w:rPr>
        <w:t xml:space="preserve"> Einkerkerung</w:t>
      </w:r>
      <w:r w:rsidR="00026371" w:rsidRPr="008C3928">
        <w:rPr>
          <w:rFonts w:ascii="Times New Roman" w:hAnsi="Times New Roman" w:cs="Times New Roman"/>
          <w:lang w:val="de-DE"/>
        </w:rPr>
        <w:t xml:space="preserve">. Über jene Christen, welche selbst durch Folter nicht von ihrem Glauben abließen, wurde schließlich die Todesstrafe verhängt, indem sie </w:t>
      </w:r>
      <w:r w:rsidR="009B7510">
        <w:rPr>
          <w:rFonts w:ascii="Times New Roman" w:hAnsi="Times New Roman" w:cs="Times New Roman"/>
          <w:lang w:val="de-DE"/>
        </w:rPr>
        <w:t>brutal</w:t>
      </w:r>
      <w:r w:rsidR="00026371" w:rsidRPr="008C3928">
        <w:rPr>
          <w:rFonts w:ascii="Times New Roman" w:hAnsi="Times New Roman" w:cs="Times New Roman"/>
          <w:lang w:val="de-DE"/>
        </w:rPr>
        <w:t xml:space="preserve"> gekreuzigt, gemartert, verbrannt oder ertränkt wurden. Erst die </w:t>
      </w:r>
      <w:r w:rsidR="00026371" w:rsidRPr="008C3928">
        <w:rPr>
          <w:rFonts w:ascii="Times New Roman" w:hAnsi="Times New Roman" w:cs="Times New Roman"/>
          <w:b/>
          <w:i/>
          <w:lang w:val="de-DE"/>
        </w:rPr>
        <w:t>„Konstantinische Wende</w:t>
      </w:r>
      <w:r w:rsidR="00026371" w:rsidRPr="008608E1">
        <w:rPr>
          <w:rFonts w:ascii="Times New Roman" w:hAnsi="Times New Roman" w:cs="Times New Roman"/>
          <w:b/>
          <w:i/>
          <w:lang w:val="de-DE"/>
        </w:rPr>
        <w:t>“</w:t>
      </w:r>
      <w:r w:rsidR="00026371" w:rsidRPr="008608E1">
        <w:rPr>
          <w:rFonts w:ascii="Times New Roman" w:hAnsi="Times New Roman" w:cs="Times New Roman"/>
          <w:b/>
          <w:lang w:val="de-DE"/>
        </w:rPr>
        <w:t xml:space="preserve"> 313</w:t>
      </w:r>
      <w:r w:rsidR="00C31086">
        <w:rPr>
          <w:rStyle w:val="Endnotenzeichen"/>
          <w:rFonts w:ascii="Times New Roman" w:hAnsi="Times New Roman" w:cs="Times New Roman"/>
          <w:b/>
          <w:lang w:val="de-DE"/>
        </w:rPr>
        <w:endnoteReference w:id="19"/>
      </w:r>
      <w:r w:rsidR="00026371" w:rsidRPr="008608E1">
        <w:rPr>
          <w:rFonts w:ascii="Times New Roman" w:hAnsi="Times New Roman" w:cs="Times New Roman"/>
          <w:lang w:val="de-DE"/>
        </w:rPr>
        <w:t xml:space="preserve"> </w:t>
      </w:r>
      <w:r w:rsidR="009B7510">
        <w:rPr>
          <w:rFonts w:ascii="Times New Roman" w:hAnsi="Times New Roman" w:cs="Times New Roman"/>
          <w:lang w:val="de-DE"/>
        </w:rPr>
        <w:t xml:space="preserve">setzte den </w:t>
      </w:r>
      <w:r w:rsidR="00026371" w:rsidRPr="008C3928">
        <w:rPr>
          <w:rFonts w:ascii="Times New Roman" w:hAnsi="Times New Roman" w:cs="Times New Roman"/>
          <w:lang w:val="de-DE"/>
        </w:rPr>
        <w:t>Christe</w:t>
      </w:r>
      <w:r w:rsidR="009B7510">
        <w:rPr>
          <w:rFonts w:ascii="Times New Roman" w:hAnsi="Times New Roman" w:cs="Times New Roman"/>
          <w:lang w:val="de-DE"/>
        </w:rPr>
        <w:t>nverfolgungen ein Ende</w:t>
      </w:r>
      <w:r w:rsidR="00026371" w:rsidRPr="008C3928">
        <w:rPr>
          <w:rFonts w:ascii="Times New Roman" w:hAnsi="Times New Roman" w:cs="Times New Roman"/>
          <w:lang w:val="de-DE"/>
        </w:rPr>
        <w:t>.</w:t>
      </w:r>
      <w:r w:rsidR="009B6C5F">
        <w:rPr>
          <w:rStyle w:val="Endnotenzeichen"/>
          <w:rFonts w:ascii="Times New Roman" w:hAnsi="Times New Roman" w:cs="Times New Roman"/>
          <w:lang w:val="de-DE"/>
        </w:rPr>
        <w:endnoteReference w:id="20"/>
      </w:r>
      <w:r w:rsidR="00026371">
        <w:rPr>
          <w:lang w:val="de-DE"/>
        </w:rPr>
        <w:t xml:space="preserve"> </w:t>
      </w:r>
    </w:p>
    <w:p w:rsidR="001B4F54" w:rsidRPr="00024412" w:rsidRDefault="00421067" w:rsidP="00024412">
      <w:pPr>
        <w:ind w:left="-567"/>
        <w:rPr>
          <w:rFonts w:ascii="Sitka Small" w:hAnsi="Sitka Small"/>
          <w:b/>
          <w:sz w:val="24"/>
          <w:u w:val="single"/>
          <w:lang w:val="de-DE"/>
        </w:rPr>
      </w:pPr>
      <w:r w:rsidRPr="00D82221">
        <w:rPr>
          <w:rFonts w:ascii="Arial" w:hAnsi="Arial" w:cs="Arial"/>
          <w:b/>
          <w:noProof/>
          <w:sz w:val="24"/>
          <w:lang w:eastAsia="de-AT"/>
        </w:rPr>
        <mc:AlternateContent>
          <mc:Choice Requires="wps">
            <w:drawing>
              <wp:anchor distT="45720" distB="45720" distL="114300" distR="114300" simplePos="0" relativeHeight="251865088" behindDoc="1" locked="0" layoutInCell="1" allowOverlap="1" wp14:anchorId="64BEB7E4" wp14:editId="03A19806">
                <wp:simplePos x="0" y="0"/>
                <wp:positionH relativeFrom="margin">
                  <wp:posOffset>-537845</wp:posOffset>
                </wp:positionH>
                <wp:positionV relativeFrom="paragraph">
                  <wp:posOffset>1386840</wp:posOffset>
                </wp:positionV>
                <wp:extent cx="1690370" cy="349250"/>
                <wp:effectExtent l="0" t="0" r="5080" b="0"/>
                <wp:wrapTight wrapText="bothSides">
                  <wp:wrapPolygon edited="0">
                    <wp:start x="0" y="0"/>
                    <wp:lineTo x="0" y="20029"/>
                    <wp:lineTo x="21421" y="20029"/>
                    <wp:lineTo x="21421" y="0"/>
                    <wp:lineTo x="0" y="0"/>
                  </wp:wrapPolygon>
                </wp:wrapTight>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49250"/>
                        </a:xfrm>
                        <a:prstGeom prst="rect">
                          <a:avLst/>
                        </a:prstGeom>
                        <a:solidFill>
                          <a:srgbClr val="2683C6">
                            <a:lumMod val="20000"/>
                            <a:lumOff val="80000"/>
                          </a:srgbClr>
                        </a:solidFill>
                        <a:ln w="9525">
                          <a:noFill/>
                          <a:miter lim="800000"/>
                          <a:headEnd/>
                          <a:tailEnd/>
                        </a:ln>
                      </wps:spPr>
                      <wps:txbx>
                        <w:txbxContent>
                          <w:p w:rsidR="0035132C" w:rsidRDefault="0035132C" w:rsidP="00026371">
                            <w:pPr>
                              <w:spacing w:after="0" w:line="240" w:lineRule="auto"/>
                              <w:rPr>
                                <w:b/>
                                <w:i/>
                                <w:sz w:val="19"/>
                              </w:rPr>
                            </w:pPr>
                            <w:r w:rsidRPr="000269B9">
                              <w:rPr>
                                <w:sz w:val="19"/>
                              </w:rPr>
                              <w:t>Abb.</w:t>
                            </w:r>
                            <w:r>
                              <w:rPr>
                                <w:sz w:val="19"/>
                              </w:rPr>
                              <w:t>16</w:t>
                            </w:r>
                            <w:r w:rsidRPr="000269B9">
                              <w:rPr>
                                <w:sz w:val="19"/>
                              </w:rPr>
                              <w:t xml:space="preserve">: </w:t>
                            </w:r>
                            <w:r>
                              <w:rPr>
                                <w:b/>
                                <w:i/>
                                <w:sz w:val="19"/>
                              </w:rPr>
                              <w:t>Kampf gegen</w:t>
                            </w:r>
                            <w:r w:rsidR="00421067">
                              <w:rPr>
                                <w:b/>
                                <w:i/>
                                <w:sz w:val="19"/>
                              </w:rPr>
                              <w:t xml:space="preserve"> die</w:t>
                            </w:r>
                            <w:r>
                              <w:rPr>
                                <w:b/>
                                <w:i/>
                                <w:sz w:val="19"/>
                              </w:rPr>
                              <w:t xml:space="preserve"> Heiden</w:t>
                            </w:r>
                          </w:p>
                          <w:p w:rsidR="0035132C" w:rsidRPr="00A761D1" w:rsidRDefault="0035132C" w:rsidP="00026371">
                            <w:pPr>
                              <w:spacing w:after="0" w:line="240" w:lineRule="auto"/>
                              <w:rPr>
                                <w:sz w:val="19"/>
                              </w:rPr>
                            </w:pPr>
                            <w:r w:rsidRPr="00026371">
                              <w:rPr>
                                <w:sz w:val="19"/>
                              </w:rPr>
                              <w:t>https://www.focus.de/wissen/mensch/geschichte/tid-14253/pantheon-kampf-gegen-abweichler_aid_398577.html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EB7E4" id="_x0000_s1066" type="#_x0000_t202" style="position:absolute;left:0;text-align:left;margin-left:-42.35pt;margin-top:109.2pt;width:133.1pt;height:27.5pt;z-index:-251451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" fillcolor="#d1e7f6" stroked="f">
                <v:textbox>
                  <w:txbxContent>
                    <w:p w:rsidR="0035132C" w:rsidRDefault="0035132C" w:rsidP="00026371">
                      <w:pPr>
                        <w:spacing w:after="0" w:line="240" w:lineRule="auto"/>
                        <w:rPr>
                          <w:b/>
                          <w:i/>
                          <w:sz w:val="19"/>
                        </w:rPr>
                      </w:pPr>
                      <w:r w:rsidRPr="000269B9">
                        <w:rPr>
                          <w:sz w:val="19"/>
                        </w:rPr>
                        <w:t>Abb.</w:t>
                      </w:r>
                      <w:r>
                        <w:rPr>
                          <w:sz w:val="19"/>
                        </w:rPr>
                        <w:t>16</w:t>
                      </w:r>
                      <w:r w:rsidRPr="000269B9">
                        <w:rPr>
                          <w:sz w:val="19"/>
                        </w:rPr>
                        <w:t xml:space="preserve">: </w:t>
                      </w:r>
                      <w:r>
                        <w:rPr>
                          <w:b/>
                          <w:i/>
                          <w:sz w:val="19"/>
                        </w:rPr>
                        <w:t>Kampf gegen</w:t>
                      </w:r>
                      <w:r w:rsidR="00421067">
                        <w:rPr>
                          <w:b/>
                          <w:i/>
                          <w:sz w:val="19"/>
                        </w:rPr>
                        <w:t xml:space="preserve"> die</w:t>
                      </w:r>
                      <w:r>
                        <w:rPr>
                          <w:b/>
                          <w:i/>
                          <w:sz w:val="19"/>
                        </w:rPr>
                        <w:t xml:space="preserve"> Heiden</w:t>
                      </w:r>
                    </w:p>
                    <w:p w:rsidR="0035132C" w:rsidRPr="00A761D1" w:rsidRDefault="0035132C" w:rsidP="00026371">
                      <w:pPr>
                        <w:spacing w:after="0" w:line="240" w:lineRule="auto"/>
                        <w:rPr>
                          <w:sz w:val="19"/>
                        </w:rPr>
                      </w:pPr>
                      <w:r w:rsidRPr="00026371">
                        <w:rPr>
                          <w:sz w:val="19"/>
                        </w:rPr>
                        <w:t>https://www.focus.de/wissen/mensch/geschichte/tid-14253/pantheon-kampf-gegen-abweichler_aid_398577.html</w:t>
                      </w:r>
                    </w:p>
                  </w:txbxContent>
                </v:textbox>
                <w10:wrap type="tight" anchorx="margin"/>
              </v:shape>
            </w:pict>
          </mc:Fallback>
        </mc:AlternateContent>
      </w:r>
      <w:r>
        <w:rPr>
          <w:noProof/>
          <w:color w:val="0000FF"/>
          <w:lang w:eastAsia="de-AT"/>
        </w:rPr>
        <w:drawing>
          <wp:anchor distT="0" distB="0" distL="114300" distR="114300" simplePos="0" relativeHeight="251863040" behindDoc="1" locked="0" layoutInCell="1" allowOverlap="1">
            <wp:simplePos x="0" y="0"/>
            <wp:positionH relativeFrom="column">
              <wp:posOffset>-391795</wp:posOffset>
            </wp:positionH>
            <wp:positionV relativeFrom="paragraph">
              <wp:posOffset>231140</wp:posOffset>
            </wp:positionV>
            <wp:extent cx="1544320" cy="1149350"/>
            <wp:effectExtent l="0" t="0" r="0" b="0"/>
            <wp:wrapTight wrapText="bothSides">
              <wp:wrapPolygon edited="0">
                <wp:start x="0" y="0"/>
                <wp:lineTo x="0" y="21123"/>
                <wp:lineTo x="21316" y="21123"/>
                <wp:lineTo x="21316" y="0"/>
                <wp:lineTo x="0" y="0"/>
              </wp:wrapPolygon>
            </wp:wrapTight>
            <wp:docPr id="235" name="irc_mi" descr="Bildergebnis für heidenverfolgu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heidenverfolgu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432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87F" w:rsidRPr="00E90201">
        <w:rPr>
          <w:rFonts w:ascii="Sitka Small" w:hAnsi="Sitka Small"/>
          <w:b/>
          <w:sz w:val="24"/>
          <w:u w:val="single"/>
        </w:rPr>
        <w:t xml:space="preserve">Die Bekämpfung der heidnischen </w:t>
      </w:r>
      <w:r w:rsidR="001B23B5" w:rsidRPr="00E90201">
        <w:rPr>
          <w:rFonts w:ascii="Sitka Small" w:hAnsi="Sitka Small"/>
          <w:b/>
          <w:sz w:val="24"/>
          <w:u w:val="single"/>
        </w:rPr>
        <w:t>Kulte</w:t>
      </w:r>
      <w:r w:rsidR="00954AA6">
        <w:rPr>
          <w:rFonts w:ascii="Sitka Small" w:hAnsi="Sitka Small"/>
          <w:b/>
          <w:sz w:val="24"/>
          <w:u w:val="single"/>
        </w:rPr>
        <w:t xml:space="preserve">                                                           </w:t>
      </w:r>
      <w:r w:rsidR="00481BC9" w:rsidRPr="00225B89">
        <w:rPr>
          <w:rFonts w:ascii="Times New Roman" w:hAnsi="Times New Roman" w:cs="Times New Roman"/>
          <w:lang w:val="de-DE"/>
        </w:rPr>
        <w:t>Aus christlicher Sicht betrachtete wurde der Begriff „</w:t>
      </w:r>
      <w:r w:rsidR="00481BC9" w:rsidRPr="00225B89">
        <w:rPr>
          <w:rFonts w:ascii="Times New Roman" w:hAnsi="Times New Roman" w:cs="Times New Roman"/>
          <w:b/>
          <w:lang w:val="de-DE"/>
        </w:rPr>
        <w:t>Heidentum</w:t>
      </w:r>
      <w:r w:rsidR="00481BC9" w:rsidRPr="00225B89">
        <w:rPr>
          <w:rFonts w:ascii="Times New Roman" w:hAnsi="Times New Roman" w:cs="Times New Roman"/>
          <w:lang w:val="de-DE"/>
        </w:rPr>
        <w:t xml:space="preserve">“, auch </w:t>
      </w:r>
      <w:r w:rsidR="00481BC9" w:rsidRPr="00225B89">
        <w:rPr>
          <w:rFonts w:ascii="Times New Roman" w:hAnsi="Times New Roman" w:cs="Times New Roman"/>
          <w:b/>
          <w:lang w:val="de-DE"/>
        </w:rPr>
        <w:t>Paganismus</w:t>
      </w:r>
      <w:r w:rsidR="00481BC9" w:rsidRPr="00225B89">
        <w:rPr>
          <w:rFonts w:ascii="Times New Roman" w:hAnsi="Times New Roman" w:cs="Times New Roman"/>
          <w:lang w:val="de-DE"/>
        </w:rPr>
        <w:t xml:space="preserve"> genannt (von lat. </w:t>
      </w:r>
      <w:proofErr w:type="spellStart"/>
      <w:r w:rsidR="009B29DF" w:rsidRPr="00225B89">
        <w:rPr>
          <w:rFonts w:ascii="Times New Roman" w:hAnsi="Times New Roman" w:cs="Times New Roman"/>
          <w:i/>
          <w:lang w:val="de-DE"/>
        </w:rPr>
        <w:t>pagus</w:t>
      </w:r>
      <w:proofErr w:type="spellEnd"/>
      <w:r w:rsidR="009B29DF" w:rsidRPr="00225B89">
        <w:rPr>
          <w:rFonts w:ascii="Times New Roman" w:hAnsi="Times New Roman" w:cs="Times New Roman"/>
          <w:lang w:val="de-DE"/>
        </w:rPr>
        <w:t>= Dorf)</w:t>
      </w:r>
      <w:r w:rsidR="007E36E3">
        <w:rPr>
          <w:rFonts w:ascii="Times New Roman" w:hAnsi="Times New Roman" w:cs="Times New Roman"/>
          <w:lang w:val="de-DE"/>
        </w:rPr>
        <w:t>,</w:t>
      </w:r>
      <w:r w:rsidR="009B29DF" w:rsidRPr="00225B89">
        <w:rPr>
          <w:rFonts w:ascii="Times New Roman" w:hAnsi="Times New Roman" w:cs="Times New Roman"/>
          <w:lang w:val="de-DE"/>
        </w:rPr>
        <w:t xml:space="preserve"> für jene Strömung verwendet, deren Anhängerschaft sich nicht zu einer </w:t>
      </w:r>
      <w:r w:rsidR="009B29DF" w:rsidRPr="00225B89">
        <w:rPr>
          <w:rFonts w:ascii="Times New Roman" w:hAnsi="Times New Roman" w:cs="Times New Roman"/>
          <w:b/>
          <w:lang w:val="de-DE"/>
        </w:rPr>
        <w:t>monotheistischen</w:t>
      </w:r>
      <w:r w:rsidR="00225B89">
        <w:rPr>
          <w:rFonts w:ascii="Times New Roman" w:hAnsi="Times New Roman" w:cs="Times New Roman"/>
          <w:lang w:val="de-DE"/>
        </w:rPr>
        <w:t xml:space="preserve"> (griechisch </w:t>
      </w:r>
      <w:proofErr w:type="spellStart"/>
      <w:r w:rsidR="00225B89" w:rsidRPr="00225B89">
        <w:rPr>
          <w:rFonts w:ascii="Times New Roman" w:hAnsi="Times New Roman" w:cs="Times New Roman"/>
          <w:i/>
          <w:lang w:val="de-DE"/>
        </w:rPr>
        <w:t>monos</w:t>
      </w:r>
      <w:proofErr w:type="spellEnd"/>
      <w:r w:rsidR="00225B89">
        <w:rPr>
          <w:rFonts w:ascii="Times New Roman" w:hAnsi="Times New Roman" w:cs="Times New Roman"/>
          <w:lang w:val="de-DE"/>
        </w:rPr>
        <w:t xml:space="preserve">= </w:t>
      </w:r>
      <w:r w:rsidR="00225B89" w:rsidRPr="00225B89">
        <w:rPr>
          <w:rFonts w:ascii="Times New Roman" w:hAnsi="Times New Roman" w:cs="Times New Roman"/>
          <w:i/>
          <w:lang w:val="de-DE"/>
        </w:rPr>
        <w:t>allein</w:t>
      </w:r>
      <w:r w:rsidR="00225B89">
        <w:rPr>
          <w:rFonts w:ascii="Times New Roman" w:hAnsi="Times New Roman" w:cs="Times New Roman"/>
          <w:lang w:val="de-DE"/>
        </w:rPr>
        <w:t xml:space="preserve"> und </w:t>
      </w:r>
      <w:proofErr w:type="spellStart"/>
      <w:r w:rsidR="00225B89" w:rsidRPr="00225B89">
        <w:rPr>
          <w:rFonts w:ascii="Times New Roman" w:hAnsi="Times New Roman" w:cs="Times New Roman"/>
          <w:i/>
          <w:lang w:val="de-DE"/>
        </w:rPr>
        <w:t>theos</w:t>
      </w:r>
      <w:proofErr w:type="spellEnd"/>
      <w:r w:rsidR="00225B89">
        <w:rPr>
          <w:rFonts w:ascii="Times New Roman" w:hAnsi="Times New Roman" w:cs="Times New Roman"/>
          <w:lang w:val="de-DE"/>
        </w:rPr>
        <w:t xml:space="preserve">= </w:t>
      </w:r>
      <w:r w:rsidR="00225B89" w:rsidRPr="00225B89">
        <w:rPr>
          <w:rFonts w:ascii="Times New Roman" w:hAnsi="Times New Roman" w:cs="Times New Roman"/>
          <w:i/>
          <w:lang w:val="de-DE"/>
        </w:rPr>
        <w:t>Gott</w:t>
      </w:r>
      <w:r w:rsidR="001A594E">
        <w:rPr>
          <w:rFonts w:ascii="Times New Roman" w:hAnsi="Times New Roman" w:cs="Times New Roman"/>
          <w:lang w:val="de-DE"/>
        </w:rPr>
        <w:t>)</w:t>
      </w:r>
      <w:r w:rsidR="009B29DF" w:rsidRPr="00225B89">
        <w:rPr>
          <w:rFonts w:ascii="Times New Roman" w:hAnsi="Times New Roman" w:cs="Times New Roman"/>
          <w:lang w:val="de-DE"/>
        </w:rPr>
        <w:t xml:space="preserve"> sondern zu einer </w:t>
      </w:r>
      <w:r w:rsidR="009B29DF" w:rsidRPr="00225B89">
        <w:rPr>
          <w:rFonts w:ascii="Times New Roman" w:hAnsi="Times New Roman" w:cs="Times New Roman"/>
          <w:b/>
          <w:lang w:val="de-DE"/>
        </w:rPr>
        <w:t>polytheistischen</w:t>
      </w:r>
      <w:r w:rsidR="00C737FA" w:rsidRPr="00225B89">
        <w:rPr>
          <w:rFonts w:ascii="Times New Roman" w:hAnsi="Times New Roman" w:cs="Times New Roman"/>
          <w:lang w:val="de-DE"/>
        </w:rPr>
        <w:t xml:space="preserve"> (griechisch</w:t>
      </w:r>
      <w:r w:rsidR="009B29DF" w:rsidRPr="00225B89">
        <w:rPr>
          <w:rFonts w:ascii="Times New Roman" w:hAnsi="Times New Roman" w:cs="Times New Roman"/>
          <w:lang w:val="de-DE"/>
        </w:rPr>
        <w:t xml:space="preserve"> </w:t>
      </w:r>
      <w:proofErr w:type="spellStart"/>
      <w:r w:rsidR="00C737FA" w:rsidRPr="00225B89">
        <w:rPr>
          <w:rFonts w:ascii="Times New Roman" w:hAnsi="Times New Roman" w:cs="Times New Roman"/>
          <w:i/>
          <w:lang w:val="de-DE"/>
        </w:rPr>
        <w:t>polys</w:t>
      </w:r>
      <w:proofErr w:type="spellEnd"/>
      <w:r w:rsidR="00107E3F" w:rsidRPr="00225B89">
        <w:rPr>
          <w:rFonts w:ascii="Times New Roman" w:hAnsi="Times New Roman" w:cs="Times New Roman"/>
          <w:lang w:val="de-DE"/>
        </w:rPr>
        <w:t xml:space="preserve">= </w:t>
      </w:r>
      <w:r w:rsidR="00C737FA" w:rsidRPr="00225B89">
        <w:rPr>
          <w:rFonts w:ascii="Times New Roman" w:hAnsi="Times New Roman" w:cs="Times New Roman"/>
          <w:i/>
          <w:lang w:val="de-DE"/>
        </w:rPr>
        <w:t>viel</w:t>
      </w:r>
      <w:r w:rsidR="00107E3F" w:rsidRPr="00225B89">
        <w:rPr>
          <w:rFonts w:ascii="Times New Roman" w:hAnsi="Times New Roman" w:cs="Times New Roman"/>
          <w:i/>
          <w:lang w:val="de-DE"/>
        </w:rPr>
        <w:t xml:space="preserve"> </w:t>
      </w:r>
      <w:r w:rsidR="00C737FA" w:rsidRPr="00225B89">
        <w:rPr>
          <w:rFonts w:ascii="Times New Roman" w:hAnsi="Times New Roman" w:cs="Times New Roman"/>
          <w:lang w:val="de-DE"/>
        </w:rPr>
        <w:t xml:space="preserve">und </w:t>
      </w:r>
      <w:proofErr w:type="spellStart"/>
      <w:r w:rsidR="00225B89">
        <w:rPr>
          <w:rFonts w:ascii="Times New Roman" w:hAnsi="Times New Roman" w:cs="Times New Roman"/>
          <w:i/>
          <w:lang w:val="de-DE"/>
        </w:rPr>
        <w:t>theos</w:t>
      </w:r>
      <w:proofErr w:type="spellEnd"/>
      <w:r w:rsidR="00C737FA" w:rsidRPr="00225B89">
        <w:rPr>
          <w:rFonts w:ascii="Times New Roman" w:hAnsi="Times New Roman" w:cs="Times New Roman"/>
          <w:lang w:val="de-DE"/>
        </w:rPr>
        <w:t xml:space="preserve">= </w:t>
      </w:r>
      <w:r w:rsidR="00225B89">
        <w:rPr>
          <w:rFonts w:ascii="Times New Roman" w:hAnsi="Times New Roman" w:cs="Times New Roman"/>
          <w:i/>
          <w:lang w:val="de-DE"/>
        </w:rPr>
        <w:t>Gott</w:t>
      </w:r>
      <w:r w:rsidR="009B29DF" w:rsidRPr="00225B89">
        <w:rPr>
          <w:rFonts w:ascii="Times New Roman" w:hAnsi="Times New Roman" w:cs="Times New Roman"/>
          <w:lang w:val="de-DE"/>
        </w:rPr>
        <w:t>) Religion bekannten. Das besonders im 4. Jh. aufstrebende Christentum fügte dem Begriff des „</w:t>
      </w:r>
      <w:r w:rsidR="009B29DF" w:rsidRPr="00225B89">
        <w:rPr>
          <w:rFonts w:ascii="Times New Roman" w:hAnsi="Times New Roman" w:cs="Times New Roman"/>
          <w:b/>
          <w:lang w:val="de-DE"/>
        </w:rPr>
        <w:t>Heiden</w:t>
      </w:r>
      <w:r w:rsidR="009B29DF" w:rsidRPr="00225B89">
        <w:rPr>
          <w:rFonts w:ascii="Times New Roman" w:hAnsi="Times New Roman" w:cs="Times New Roman"/>
          <w:lang w:val="de-DE"/>
        </w:rPr>
        <w:t xml:space="preserve">“ </w:t>
      </w:r>
      <w:r w:rsidR="001769A6">
        <w:rPr>
          <w:rFonts w:ascii="Times New Roman" w:hAnsi="Times New Roman" w:cs="Times New Roman"/>
          <w:lang w:val="de-DE"/>
        </w:rPr>
        <w:t xml:space="preserve">jedoch </w:t>
      </w:r>
      <w:r w:rsidR="009B29DF" w:rsidRPr="00225B89">
        <w:rPr>
          <w:rFonts w:ascii="Times New Roman" w:hAnsi="Times New Roman" w:cs="Times New Roman"/>
          <w:lang w:val="de-DE"/>
        </w:rPr>
        <w:t xml:space="preserve">eine negative Konnotation bei und führte ihn auf alle Ungläubigen zurück. In den darauffolgenden Jahrhunderten wurde seitens des Christentums stets versucht die heidnischen Bräuche abzuschaffen oder diese in </w:t>
      </w:r>
      <w:r w:rsidR="001A594E">
        <w:rPr>
          <w:rFonts w:ascii="Times New Roman" w:hAnsi="Times New Roman" w:cs="Times New Roman"/>
          <w:lang w:val="de-DE"/>
        </w:rPr>
        <w:t xml:space="preserve">der </w:t>
      </w:r>
      <w:r w:rsidR="009B29DF" w:rsidRPr="00225B89">
        <w:rPr>
          <w:rFonts w:ascii="Times New Roman" w:hAnsi="Times New Roman" w:cs="Times New Roman"/>
          <w:lang w:val="de-DE"/>
        </w:rPr>
        <w:t>Spätantike in abgeänderter Form in das Christentum aufzunehmen.</w:t>
      </w:r>
      <w:r w:rsidR="00DF6641">
        <w:rPr>
          <w:rStyle w:val="Endnotenzeichen"/>
          <w:rFonts w:ascii="Times New Roman" w:hAnsi="Times New Roman" w:cs="Times New Roman"/>
          <w:lang w:val="de-DE"/>
        </w:rPr>
        <w:endnoteReference w:id="21"/>
      </w:r>
      <w:r w:rsidR="009B29DF" w:rsidRPr="00225B89">
        <w:rPr>
          <w:rFonts w:ascii="Times New Roman" w:hAnsi="Times New Roman" w:cs="Times New Roman"/>
          <w:lang w:val="de-DE"/>
        </w:rPr>
        <w:t xml:space="preserve"> </w:t>
      </w:r>
      <w:r w:rsidR="0099684E" w:rsidRPr="00225B89">
        <w:rPr>
          <w:rFonts w:ascii="Times New Roman" w:hAnsi="Times New Roman" w:cs="Times New Roman"/>
          <w:lang w:val="de-DE"/>
        </w:rPr>
        <w:t>Gleichzeig be</w:t>
      </w:r>
      <w:r w:rsidR="008765EF" w:rsidRPr="00225B89">
        <w:rPr>
          <w:rFonts w:ascii="Times New Roman" w:hAnsi="Times New Roman" w:cs="Times New Roman"/>
          <w:lang w:val="de-DE"/>
        </w:rPr>
        <w:t>gann man jedoch im spätantiken R</w:t>
      </w:r>
      <w:r w:rsidR="0099684E" w:rsidRPr="00225B89">
        <w:rPr>
          <w:rFonts w:ascii="Times New Roman" w:hAnsi="Times New Roman" w:cs="Times New Roman"/>
          <w:lang w:val="de-DE"/>
        </w:rPr>
        <w:t xml:space="preserve">ömischen Reich die Verehrung des Heidenkultes als Aberglauben zu betrachten. </w:t>
      </w:r>
      <w:r w:rsidR="0019287F" w:rsidRPr="00225B89">
        <w:rPr>
          <w:rFonts w:ascii="Times New Roman" w:hAnsi="Times New Roman" w:cs="Times New Roman"/>
          <w:lang w:val="de-DE"/>
        </w:rPr>
        <w:t xml:space="preserve">Unter Kaiser </w:t>
      </w:r>
      <w:r w:rsidR="00FC6001">
        <w:rPr>
          <w:rFonts w:ascii="Times New Roman" w:hAnsi="Times New Roman" w:cs="Times New Roman"/>
          <w:b/>
          <w:lang w:val="de-DE"/>
        </w:rPr>
        <w:t>C</w:t>
      </w:r>
      <w:r w:rsidR="0019287F" w:rsidRPr="00225B89">
        <w:rPr>
          <w:rFonts w:ascii="Times New Roman" w:hAnsi="Times New Roman" w:cs="Times New Roman"/>
          <w:b/>
          <w:lang w:val="de-DE"/>
        </w:rPr>
        <w:t>onstantin</w:t>
      </w:r>
      <w:r w:rsidR="0019287F" w:rsidRPr="00225B89">
        <w:rPr>
          <w:rFonts w:ascii="Times New Roman" w:hAnsi="Times New Roman" w:cs="Times New Roman"/>
          <w:lang w:val="de-DE"/>
        </w:rPr>
        <w:t xml:space="preserve"> </w:t>
      </w:r>
      <w:r w:rsidR="008765EF" w:rsidRPr="00225B89">
        <w:rPr>
          <w:rFonts w:ascii="Times New Roman" w:hAnsi="Times New Roman" w:cs="Times New Roman"/>
          <w:b/>
          <w:lang w:val="de-DE"/>
        </w:rPr>
        <w:t>(zw. 270/288-337 n. Chr.)</w:t>
      </w:r>
      <w:r w:rsidR="008765EF" w:rsidRPr="00225B89">
        <w:rPr>
          <w:rFonts w:ascii="Times New Roman" w:hAnsi="Times New Roman" w:cs="Times New Roman"/>
          <w:lang w:val="de-DE"/>
        </w:rPr>
        <w:t xml:space="preserve"> </w:t>
      </w:r>
      <w:r w:rsidR="00FC6001">
        <w:rPr>
          <w:rFonts w:ascii="Times New Roman" w:hAnsi="Times New Roman" w:cs="Times New Roman"/>
          <w:lang w:val="de-DE"/>
        </w:rPr>
        <w:t>wurde</w:t>
      </w:r>
      <w:r w:rsidR="0019287F" w:rsidRPr="00225B89">
        <w:rPr>
          <w:rFonts w:ascii="Times New Roman" w:hAnsi="Times New Roman" w:cs="Times New Roman"/>
          <w:lang w:val="de-DE"/>
        </w:rPr>
        <w:t xml:space="preserve"> erstmals </w:t>
      </w:r>
      <w:r w:rsidR="00FC6001">
        <w:rPr>
          <w:rFonts w:ascii="Times New Roman" w:hAnsi="Times New Roman" w:cs="Times New Roman"/>
          <w:lang w:val="de-DE"/>
        </w:rPr>
        <w:t>zu drastischen Maßnahmen wie Versammlungs- und Kultverbote, Schließung und Zerstörung heidnischer Heiligtümer sowie Zerschlagung der Götterbilder und Abschaffung der Opfer und Götterfeste gegriffen</w:t>
      </w:r>
      <w:r w:rsidR="0019287F" w:rsidRPr="00225B89">
        <w:rPr>
          <w:rFonts w:ascii="Times New Roman" w:hAnsi="Times New Roman" w:cs="Times New Roman"/>
          <w:lang w:val="de-DE"/>
        </w:rPr>
        <w:t>.</w:t>
      </w:r>
      <w:r w:rsidR="0007674A">
        <w:rPr>
          <w:rStyle w:val="Endnotenzeichen"/>
          <w:rFonts w:ascii="Times New Roman" w:hAnsi="Times New Roman" w:cs="Times New Roman"/>
          <w:lang w:val="de-DE"/>
        </w:rPr>
        <w:endnoteReference w:id="22"/>
      </w:r>
      <w:r w:rsidR="0019287F" w:rsidRPr="00225B89">
        <w:rPr>
          <w:rFonts w:ascii="Times New Roman" w:hAnsi="Times New Roman" w:cs="Times New Roman"/>
          <w:lang w:val="de-DE"/>
        </w:rPr>
        <w:t xml:space="preserve"> Kaiser </w:t>
      </w:r>
      <w:r w:rsidR="0019287F" w:rsidRPr="00225B89">
        <w:rPr>
          <w:rFonts w:ascii="Times New Roman" w:hAnsi="Times New Roman" w:cs="Times New Roman"/>
          <w:b/>
          <w:lang w:val="de-DE"/>
        </w:rPr>
        <w:t>Constantius</w:t>
      </w:r>
      <w:r w:rsidR="0019287F" w:rsidRPr="00225B89">
        <w:rPr>
          <w:rFonts w:ascii="Times New Roman" w:hAnsi="Times New Roman" w:cs="Times New Roman"/>
          <w:lang w:val="de-DE"/>
        </w:rPr>
        <w:t xml:space="preserve"> </w:t>
      </w:r>
      <w:r w:rsidR="0019287F" w:rsidRPr="00225B89">
        <w:rPr>
          <w:rFonts w:ascii="Times New Roman" w:hAnsi="Times New Roman" w:cs="Times New Roman"/>
          <w:b/>
          <w:lang w:val="de-DE"/>
        </w:rPr>
        <w:t>II</w:t>
      </w:r>
      <w:r w:rsidR="003F51F8" w:rsidRPr="00225B89">
        <w:rPr>
          <w:rFonts w:ascii="Times New Roman" w:hAnsi="Times New Roman" w:cs="Times New Roman"/>
          <w:b/>
          <w:lang w:val="de-DE"/>
        </w:rPr>
        <w:t>.</w:t>
      </w:r>
      <w:r w:rsidR="00225B89" w:rsidRPr="00225B89">
        <w:rPr>
          <w:rFonts w:ascii="Times New Roman" w:hAnsi="Times New Roman" w:cs="Times New Roman"/>
          <w:lang w:val="de-DE"/>
        </w:rPr>
        <w:t xml:space="preserve"> </w:t>
      </w:r>
      <w:r w:rsidR="0075087D" w:rsidRPr="00225B89">
        <w:rPr>
          <w:rFonts w:ascii="Times New Roman" w:hAnsi="Times New Roman" w:cs="Times New Roman"/>
          <w:lang w:val="de-DE"/>
        </w:rPr>
        <w:t>(317-361 n. Chr.)</w:t>
      </w:r>
      <w:r w:rsidR="00225B89" w:rsidRPr="00225B89">
        <w:rPr>
          <w:rFonts w:ascii="Times New Roman" w:hAnsi="Times New Roman" w:cs="Times New Roman"/>
          <w:lang w:val="de-DE"/>
        </w:rPr>
        <w:t>,</w:t>
      </w:r>
      <w:r w:rsidR="0019287F" w:rsidRPr="00225B89">
        <w:rPr>
          <w:rFonts w:ascii="Times New Roman" w:hAnsi="Times New Roman" w:cs="Times New Roman"/>
          <w:lang w:val="de-DE"/>
        </w:rPr>
        <w:t xml:space="preserve"> dessen R</w:t>
      </w:r>
      <w:r w:rsidR="007E36E3">
        <w:rPr>
          <w:rFonts w:ascii="Times New Roman" w:hAnsi="Times New Roman" w:cs="Times New Roman"/>
          <w:lang w:val="de-DE"/>
        </w:rPr>
        <w:t>eligionspolitik von einer anti-</w:t>
      </w:r>
      <w:r w:rsidR="0019287F" w:rsidRPr="00225B89">
        <w:rPr>
          <w:rFonts w:ascii="Times New Roman" w:hAnsi="Times New Roman" w:cs="Times New Roman"/>
          <w:lang w:val="de-DE"/>
        </w:rPr>
        <w:t>heidnischen Haltung geprägt war, er</w:t>
      </w:r>
      <w:r w:rsidR="001A594E">
        <w:rPr>
          <w:rFonts w:ascii="Times New Roman" w:hAnsi="Times New Roman" w:cs="Times New Roman"/>
          <w:lang w:val="de-DE"/>
        </w:rPr>
        <w:t>teilte</w:t>
      </w:r>
      <w:r w:rsidR="0019287F" w:rsidRPr="00225B89">
        <w:rPr>
          <w:rFonts w:ascii="Times New Roman" w:hAnsi="Times New Roman" w:cs="Times New Roman"/>
          <w:lang w:val="de-DE"/>
        </w:rPr>
        <w:t xml:space="preserve"> ein gezieltes Vorgehen gegen die Heiden sowie auch ein generelles Verbot der heidnischen Kulte. Die Versuche der Kaiser </w:t>
      </w:r>
      <w:r w:rsidR="0019287F" w:rsidRPr="00225B89">
        <w:rPr>
          <w:rFonts w:ascii="Times New Roman" w:hAnsi="Times New Roman" w:cs="Times New Roman"/>
          <w:b/>
          <w:lang w:val="de-DE"/>
        </w:rPr>
        <w:t>Jovian</w:t>
      </w:r>
      <w:r w:rsidR="0019287F" w:rsidRPr="00225B89">
        <w:rPr>
          <w:rFonts w:ascii="Times New Roman" w:hAnsi="Times New Roman" w:cs="Times New Roman"/>
          <w:lang w:val="de-DE"/>
        </w:rPr>
        <w:t xml:space="preserve"> </w:t>
      </w:r>
      <w:r w:rsidR="0075087D" w:rsidRPr="00225B89">
        <w:rPr>
          <w:rFonts w:ascii="Times New Roman" w:hAnsi="Times New Roman" w:cs="Times New Roman"/>
          <w:lang w:val="de-DE"/>
        </w:rPr>
        <w:t>(331-364 n. Chr.)</w:t>
      </w:r>
      <w:r w:rsidR="00225B89" w:rsidRPr="00225B89">
        <w:rPr>
          <w:rFonts w:ascii="Times New Roman" w:hAnsi="Times New Roman" w:cs="Times New Roman"/>
          <w:lang w:val="de-DE"/>
        </w:rPr>
        <w:t xml:space="preserve"> </w:t>
      </w:r>
      <w:r w:rsidR="0019287F" w:rsidRPr="00225B89">
        <w:rPr>
          <w:rFonts w:ascii="Times New Roman" w:hAnsi="Times New Roman" w:cs="Times New Roman"/>
          <w:lang w:val="de-DE"/>
        </w:rPr>
        <w:t xml:space="preserve">und </w:t>
      </w:r>
      <w:r w:rsidR="0019287F" w:rsidRPr="00225B89">
        <w:rPr>
          <w:rFonts w:ascii="Times New Roman" w:hAnsi="Times New Roman" w:cs="Times New Roman"/>
          <w:b/>
          <w:lang w:val="de-DE"/>
        </w:rPr>
        <w:t>Valentinian I.</w:t>
      </w:r>
      <w:r w:rsidR="0075087D" w:rsidRPr="00225B89">
        <w:rPr>
          <w:rFonts w:ascii="Times New Roman" w:hAnsi="Times New Roman" w:cs="Times New Roman"/>
          <w:b/>
          <w:lang w:val="de-DE"/>
        </w:rPr>
        <w:t xml:space="preserve"> </w:t>
      </w:r>
      <w:r w:rsidR="0075087D" w:rsidRPr="00225B89">
        <w:rPr>
          <w:rFonts w:ascii="Times New Roman" w:hAnsi="Times New Roman" w:cs="Times New Roman"/>
          <w:lang w:val="de-DE"/>
        </w:rPr>
        <w:t>(321-375 n. Chr.)</w:t>
      </w:r>
      <w:r w:rsidR="003F51F8" w:rsidRPr="00225B89">
        <w:rPr>
          <w:rFonts w:ascii="Times New Roman" w:hAnsi="Times New Roman" w:cs="Times New Roman"/>
          <w:b/>
          <w:lang w:val="de-DE"/>
        </w:rPr>
        <w:t xml:space="preserve"> </w:t>
      </w:r>
      <w:r w:rsidR="0019287F" w:rsidRPr="00225B89">
        <w:rPr>
          <w:rFonts w:ascii="Times New Roman" w:hAnsi="Times New Roman" w:cs="Times New Roman"/>
          <w:lang w:val="de-DE"/>
        </w:rPr>
        <w:t>in den darauffolgend</w:t>
      </w:r>
      <w:r w:rsidR="007E36E3">
        <w:rPr>
          <w:rFonts w:ascii="Times New Roman" w:hAnsi="Times New Roman" w:cs="Times New Roman"/>
          <w:lang w:val="de-DE"/>
        </w:rPr>
        <w:t>en Jahren Eintracht zwischen dem</w:t>
      </w:r>
      <w:r w:rsidR="0019287F" w:rsidRPr="00225B89">
        <w:rPr>
          <w:rFonts w:ascii="Times New Roman" w:hAnsi="Times New Roman" w:cs="Times New Roman"/>
          <w:lang w:val="de-DE"/>
        </w:rPr>
        <w:t xml:space="preserve"> Christentum und dem Heidentum zu schaffen, scheiterten jedoch. </w:t>
      </w:r>
      <w:r w:rsidR="009C55C3" w:rsidRPr="00225B89">
        <w:rPr>
          <w:rFonts w:ascii="Times New Roman" w:hAnsi="Times New Roman" w:cs="Times New Roman"/>
          <w:lang w:val="de-DE"/>
        </w:rPr>
        <w:t xml:space="preserve">Mit der Einführung des Christentums als einzig anerkannte </w:t>
      </w:r>
      <w:r w:rsidR="009C55C3" w:rsidRPr="001769A6">
        <w:rPr>
          <w:rFonts w:ascii="Times New Roman" w:hAnsi="Times New Roman" w:cs="Times New Roman"/>
          <w:b/>
          <w:lang w:val="de-DE"/>
        </w:rPr>
        <w:t>Staatsreligion 391/392</w:t>
      </w:r>
      <w:r w:rsidR="009C55C3" w:rsidRPr="00225B89">
        <w:rPr>
          <w:rFonts w:ascii="Times New Roman" w:hAnsi="Times New Roman" w:cs="Times New Roman"/>
          <w:lang w:val="de-DE"/>
        </w:rPr>
        <w:t xml:space="preserve"> unter </w:t>
      </w:r>
      <w:r w:rsidR="009C55C3" w:rsidRPr="0071590C">
        <w:rPr>
          <w:rFonts w:ascii="Times New Roman" w:hAnsi="Times New Roman" w:cs="Times New Roman"/>
          <w:b/>
          <w:lang w:val="de-DE"/>
        </w:rPr>
        <w:t>Kaiser</w:t>
      </w:r>
      <w:r w:rsidR="009C55C3" w:rsidRPr="0071590C">
        <w:rPr>
          <w:rFonts w:ascii="Times New Roman" w:hAnsi="Times New Roman" w:cs="Times New Roman"/>
          <w:lang w:val="de-DE"/>
        </w:rPr>
        <w:t xml:space="preserve"> </w:t>
      </w:r>
      <w:r w:rsidR="009C55C3" w:rsidRPr="00225B89">
        <w:rPr>
          <w:rFonts w:ascii="Times New Roman" w:hAnsi="Times New Roman" w:cs="Times New Roman"/>
          <w:b/>
          <w:lang w:val="de-DE"/>
        </w:rPr>
        <w:t>Theodosius I.</w:t>
      </w:r>
      <w:r w:rsidR="009C55C3" w:rsidRPr="00225B89">
        <w:rPr>
          <w:rFonts w:ascii="Times New Roman" w:hAnsi="Times New Roman" w:cs="Times New Roman"/>
          <w:lang w:val="de-DE"/>
        </w:rPr>
        <w:t xml:space="preserve"> </w:t>
      </w:r>
      <w:r w:rsidR="001E507D">
        <w:rPr>
          <w:rFonts w:ascii="Times New Roman" w:hAnsi="Times New Roman" w:cs="Times New Roman"/>
          <w:b/>
          <w:lang w:val="de-DE"/>
        </w:rPr>
        <w:t>(347-</w:t>
      </w:r>
      <w:r w:rsidR="009B7510" w:rsidRPr="0071590C">
        <w:rPr>
          <w:rFonts w:ascii="Times New Roman" w:hAnsi="Times New Roman" w:cs="Times New Roman"/>
          <w:b/>
          <w:lang w:val="de-DE"/>
        </w:rPr>
        <w:t>395 n. Chr.)</w:t>
      </w:r>
      <w:r w:rsidR="009B7510" w:rsidRPr="00225B89">
        <w:rPr>
          <w:rFonts w:ascii="Times New Roman" w:hAnsi="Times New Roman" w:cs="Times New Roman"/>
          <w:lang w:val="de-DE"/>
        </w:rPr>
        <w:t xml:space="preserve"> </w:t>
      </w:r>
      <w:r w:rsidR="009C55C3" w:rsidRPr="00225B89">
        <w:rPr>
          <w:rFonts w:ascii="Times New Roman" w:hAnsi="Times New Roman" w:cs="Times New Roman"/>
          <w:lang w:val="de-DE"/>
        </w:rPr>
        <w:t>verschärfte sich der Blick</w:t>
      </w:r>
      <w:r w:rsidR="009C55C3">
        <w:rPr>
          <w:lang w:val="de-DE"/>
        </w:rPr>
        <w:t xml:space="preserve"> </w:t>
      </w:r>
      <w:r w:rsidR="009C55C3" w:rsidRPr="00225B89">
        <w:rPr>
          <w:rFonts w:ascii="Times New Roman" w:hAnsi="Times New Roman" w:cs="Times New Roman"/>
          <w:lang w:val="de-DE"/>
        </w:rPr>
        <w:t>auf das Heidentum drastisch, sodass über die Anhängerschaft des Heidenkultes die Todesstrafe verhängt wurde.</w:t>
      </w:r>
      <w:r w:rsidR="000B0B09">
        <w:rPr>
          <w:rStyle w:val="Endnotenzeichen"/>
          <w:rFonts w:ascii="Times New Roman" w:hAnsi="Times New Roman" w:cs="Times New Roman"/>
          <w:lang w:val="de-DE"/>
        </w:rPr>
        <w:endnoteReference w:id="23"/>
      </w:r>
      <w:r w:rsidR="009C55C3">
        <w:rPr>
          <w:lang w:val="de-DE"/>
        </w:rPr>
        <w:t xml:space="preserve"> </w:t>
      </w:r>
    </w:p>
    <w:p w:rsidR="000617DA" w:rsidRDefault="003E79D6" w:rsidP="00392FC9">
      <w:pPr>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45720" distB="45720" distL="114300" distR="114300" simplePos="0" relativeHeight="251725824" behindDoc="0" locked="0" layoutInCell="1" allowOverlap="1" wp14:anchorId="2FE282A8" wp14:editId="1FBB20CE">
                <wp:simplePos x="0" y="0"/>
                <wp:positionH relativeFrom="rightMargin">
                  <wp:posOffset>-173990</wp:posOffset>
                </wp:positionH>
                <wp:positionV relativeFrom="paragraph">
                  <wp:posOffset>-537845</wp:posOffset>
                </wp:positionV>
                <wp:extent cx="1200150" cy="428625"/>
                <wp:effectExtent l="0" t="0" r="0" b="0"/>
                <wp:wrapNone/>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763A46">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2A8" id="_x0000_s1067" type="#_x0000_t202" style="position:absolute;margin-left:-13.7pt;margin-top:-42.35pt;width:94.5pt;height:33.75pt;z-index:251725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" filled="f" stroked="f">
                <v:textbox>
                  <w:txbxContent>
                    <w:p w:rsidR="0035132C" w:rsidRPr="00311AC5" w:rsidRDefault="0035132C" w:rsidP="00763A46">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723776" behindDoc="0" locked="0" layoutInCell="1" allowOverlap="1" wp14:anchorId="5301AE75" wp14:editId="028E91FA">
                <wp:simplePos x="0" y="0"/>
                <wp:positionH relativeFrom="rightMargin">
                  <wp:posOffset>-123190</wp:posOffset>
                </wp:positionH>
                <wp:positionV relativeFrom="paragraph">
                  <wp:posOffset>-762000</wp:posOffset>
                </wp:positionV>
                <wp:extent cx="814705" cy="733425"/>
                <wp:effectExtent l="19050" t="19050" r="23495" b="28575"/>
                <wp:wrapNone/>
                <wp:docPr id="8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51C31D3" id="Oval 83" o:spid="_x0000_s1026" style="position:absolute;margin-left:-9.7pt;margin-top:-60pt;width:64.15pt;height:57.75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" fillcolor="#1cade4" strokecolor="#1cade4" strokeweight="3pt">
                <v:stroke linestyle="thinThin"/>
                <w10:wrap anchorx="margin"/>
              </v:oval>
            </w:pict>
          </mc:Fallback>
        </mc:AlternateContent>
      </w:r>
      <w:r w:rsidR="003D3405">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4</w:t>
      </w:r>
      <w:r w:rsidR="007473DB" w:rsidRPr="002B1A0F">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63A46" w:rsidRPr="00FC73B4">
        <w:rPr>
          <w:rFonts w:ascii="Constantia" w:hAnsi="Constantia"/>
          <w:sz w:val="28"/>
          <w:szCs w:val="28"/>
        </w:rPr>
        <w:t xml:space="preserve"> </w:t>
      </w:r>
      <w:r w:rsidR="00FC73B4" w:rsidRPr="00FC73B4">
        <w:rPr>
          <w:rFonts w:ascii="Constantia" w:hAnsi="Constantia"/>
          <w:sz w:val="28"/>
          <w:szCs w:val="28"/>
        </w:rPr>
        <w:t xml:space="preserve">     </w:t>
      </w:r>
      <w:r w:rsidR="00FC73B4">
        <w:rPr>
          <w:rFonts w:ascii="Constantia" w:hAnsi="Constantia"/>
          <w:sz w:val="28"/>
          <w:szCs w:val="28"/>
        </w:rPr>
        <w:t xml:space="preserve">     </w:t>
      </w:r>
      <w:r w:rsidR="003949FC">
        <w:rPr>
          <w:rFonts w:ascii="Constantia" w:hAnsi="Constantia"/>
          <w:sz w:val="28"/>
          <w:szCs w:val="28"/>
        </w:rPr>
        <w:t xml:space="preserve">   </w:t>
      </w:r>
      <w:r w:rsidR="000617DA" w:rsidRPr="000617DA">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Fatale Vorwürfe </w:t>
      </w:r>
      <w:r w:rsidR="000617DA">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w:t>
      </w:r>
      <w:r w:rsidR="000617DA" w:rsidRPr="000617DA">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die Christen</w:t>
      </w:r>
      <w:r w:rsidR="000617DA">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392FC9" w:rsidRDefault="003949FC" w:rsidP="00392FC9">
      <w:pPr>
        <w:rPr>
          <w:i/>
          <w:lang w:eastAsia="de-DE"/>
        </w:rPr>
      </w:pPr>
      <w:r>
        <w:rPr>
          <w:rFonts w:ascii="Constantia" w:hAnsi="Constantia"/>
          <w:sz w:val="28"/>
          <w:szCs w:val="28"/>
        </w:rPr>
        <w:t xml:space="preserve">                         </w:t>
      </w:r>
      <w:r w:rsidR="00FC73B4">
        <w:rPr>
          <w:rFonts w:ascii="Constantia" w:hAnsi="Constantia"/>
          <w:sz w:val="28"/>
          <w:szCs w:val="28"/>
        </w:rPr>
        <w:t xml:space="preserve">  </w:t>
      </w:r>
      <w:r w:rsidR="00C577E4">
        <w:rPr>
          <w:rFonts w:ascii="Constantia" w:hAnsi="Constantia"/>
          <w:sz w:val="28"/>
          <w:szCs w:val="28"/>
        </w:rPr>
        <w:t xml:space="preserve"> </w:t>
      </w:r>
      <w:r w:rsidR="003D3405">
        <w:rPr>
          <w:rFonts w:ascii="Constantia" w:hAnsi="Constantia"/>
          <w:sz w:val="28"/>
          <w:szCs w:val="28"/>
        </w:rPr>
        <w:t xml:space="preserve"> </w:t>
      </w:r>
      <w:r>
        <w:rPr>
          <w:rFonts w:ascii="Constantia" w:hAnsi="Constantia"/>
          <w:sz w:val="28"/>
          <w:szCs w:val="28"/>
        </w:rPr>
        <w:t xml:space="preserve"> </w:t>
      </w:r>
      <w:r w:rsidR="000617DA">
        <w:rPr>
          <w:rFonts w:ascii="Constantia" w:hAnsi="Constantia"/>
          <w:sz w:val="28"/>
          <w:szCs w:val="28"/>
        </w:rPr>
        <w:tab/>
      </w:r>
      <w:r w:rsidR="000617DA">
        <w:rPr>
          <w:rFonts w:ascii="Constantia" w:hAnsi="Constantia"/>
          <w:sz w:val="28"/>
          <w:szCs w:val="28"/>
        </w:rPr>
        <w:tab/>
      </w:r>
      <w:r w:rsidR="000617DA">
        <w:rPr>
          <w:rFonts w:ascii="Constantia" w:hAnsi="Constantia"/>
          <w:sz w:val="28"/>
          <w:szCs w:val="28"/>
        </w:rPr>
        <w:tab/>
      </w:r>
      <w:r w:rsidR="00FC73B4" w:rsidRPr="00FC73B4">
        <w:rPr>
          <w:i/>
          <w:lang w:eastAsia="de-DE"/>
        </w:rPr>
        <w:t>(</w:t>
      </w:r>
      <w:proofErr w:type="spellStart"/>
      <w:r w:rsidR="00FC73B4" w:rsidRPr="00D62D77">
        <w:rPr>
          <w:b/>
          <w:i/>
          <w:lang w:eastAsia="de-DE"/>
        </w:rPr>
        <w:t>Minucius</w:t>
      </w:r>
      <w:proofErr w:type="spellEnd"/>
      <w:r w:rsidR="00FC73B4" w:rsidRPr="00D62D77">
        <w:rPr>
          <w:b/>
          <w:i/>
          <w:lang w:eastAsia="de-DE"/>
        </w:rPr>
        <w:t xml:space="preserve"> </w:t>
      </w:r>
      <w:r w:rsidRPr="00D62D77">
        <w:rPr>
          <w:b/>
          <w:i/>
          <w:lang w:eastAsia="de-DE"/>
        </w:rPr>
        <w:t>Felix</w:t>
      </w:r>
      <w:r w:rsidR="00C81056">
        <w:rPr>
          <w:i/>
          <w:lang w:eastAsia="de-DE"/>
        </w:rPr>
        <w:t xml:space="preserve"> – Octavius</w:t>
      </w:r>
      <w:r w:rsidR="00C577E4">
        <w:rPr>
          <w:i/>
          <w:lang w:eastAsia="de-DE"/>
        </w:rPr>
        <w:t xml:space="preserve"> </w:t>
      </w:r>
      <w:r>
        <w:rPr>
          <w:i/>
          <w:lang w:eastAsia="de-DE"/>
        </w:rPr>
        <w:t>XXVIII</w:t>
      </w:r>
      <w:r w:rsidR="00FC73B4">
        <w:rPr>
          <w:i/>
          <w:lang w:eastAsia="de-DE"/>
        </w:rPr>
        <w:t xml:space="preserve"> gekürzt und adaptiert</w:t>
      </w:r>
      <w:r w:rsidR="00FC73B4" w:rsidRPr="004F522C">
        <w:rPr>
          <w:i/>
          <w:lang w:eastAsia="de-DE"/>
        </w:rPr>
        <w:t>)</w:t>
      </w:r>
    </w:p>
    <w:p w:rsidR="00FC73B4" w:rsidRPr="00FC73B4" w:rsidRDefault="00FC73B4" w:rsidP="00392FC9">
      <w:pPr>
        <w:rPr>
          <w:rFonts w:ascii="Constantia" w:hAnsi="Constantia"/>
          <w:sz w:val="2"/>
          <w:szCs w:val="28"/>
        </w:rPr>
      </w:pPr>
      <w:r w:rsidRPr="006E0450">
        <w:rPr>
          <w:rFonts w:ascii="Constantia" w:hAnsi="Constantia"/>
          <w:noProof/>
          <w:sz w:val="28"/>
          <w:szCs w:val="28"/>
          <w:u w:val="single"/>
          <w:lang w:eastAsia="de-AT"/>
        </w:rPr>
        <w:drawing>
          <wp:anchor distT="0" distB="0" distL="114300" distR="114300" simplePos="0" relativeHeight="251720704" behindDoc="0" locked="0" layoutInCell="1" allowOverlap="1">
            <wp:simplePos x="0" y="0"/>
            <wp:positionH relativeFrom="column">
              <wp:posOffset>4810853</wp:posOffset>
            </wp:positionH>
            <wp:positionV relativeFrom="paragraph">
              <wp:posOffset>49530</wp:posOffset>
            </wp:positionV>
            <wp:extent cx="1638300" cy="2341378"/>
            <wp:effectExtent l="0" t="0" r="0" b="1905"/>
            <wp:wrapNone/>
            <wp:docPr id="79" name="irc_mi" descr="Bildergebnis für christen folte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hristen folter">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8300" cy="23413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940" w:rsidRDefault="007473DB" w:rsidP="000024C9">
      <w:pPr>
        <w:spacing w:after="0" w:line="360" w:lineRule="auto"/>
        <w:jc w:val="both"/>
        <w:rPr>
          <w:rFonts w:cs="Calibri"/>
          <w:i/>
        </w:rPr>
      </w:pPr>
      <w:r w:rsidRPr="00592886">
        <w:rPr>
          <w:rFonts w:cs="Calibri"/>
          <w:b/>
        </w:rPr>
        <w:t>Einleitung</w:t>
      </w:r>
      <w:r w:rsidRPr="00592886">
        <w:rPr>
          <w:rFonts w:cs="Calibri"/>
        </w:rPr>
        <w:t xml:space="preserve">: </w:t>
      </w:r>
      <w:proofErr w:type="spellStart"/>
      <w:r w:rsidR="00437C2F" w:rsidRPr="008B07F5">
        <w:rPr>
          <w:rFonts w:cs="Calibri"/>
          <w:b/>
          <w:i/>
        </w:rPr>
        <w:t>Minucius</w:t>
      </w:r>
      <w:proofErr w:type="spellEnd"/>
      <w:r w:rsidR="00437C2F" w:rsidRPr="008B07F5">
        <w:rPr>
          <w:rFonts w:cs="Calibri"/>
          <w:b/>
          <w:i/>
        </w:rPr>
        <w:t xml:space="preserve"> Felix Schrift </w:t>
      </w:r>
      <w:r w:rsidR="00350940" w:rsidRPr="008B07F5">
        <w:rPr>
          <w:rFonts w:cs="Calibri"/>
          <w:b/>
          <w:i/>
        </w:rPr>
        <w:t>„</w:t>
      </w:r>
      <w:r w:rsidR="00837954">
        <w:rPr>
          <w:rFonts w:cs="Calibri"/>
          <w:b/>
          <w:i/>
        </w:rPr>
        <w:t>Octavius</w:t>
      </w:r>
      <w:r w:rsidR="00350940" w:rsidRPr="008B07F5">
        <w:rPr>
          <w:rFonts w:cs="Calibri"/>
          <w:b/>
          <w:i/>
        </w:rPr>
        <w:t>“</w:t>
      </w:r>
      <w:r w:rsidR="00350940" w:rsidRPr="008B07F5">
        <w:rPr>
          <w:rFonts w:cs="Calibri"/>
          <w:i/>
        </w:rPr>
        <w:t xml:space="preserve">, </w:t>
      </w:r>
      <w:r w:rsidR="00350940">
        <w:rPr>
          <w:rFonts w:cs="Calibri"/>
          <w:i/>
        </w:rPr>
        <w:t>ein Streitdialog zwischen dem Christen</w:t>
      </w:r>
    </w:p>
    <w:p w:rsidR="00437C2F" w:rsidRPr="00437C2F" w:rsidRDefault="00350940" w:rsidP="000024C9">
      <w:pPr>
        <w:spacing w:after="0" w:line="360" w:lineRule="auto"/>
        <w:jc w:val="both"/>
        <w:rPr>
          <w:rFonts w:cs="Calibri"/>
          <w:i/>
        </w:rPr>
      </w:pPr>
      <w:r>
        <w:rPr>
          <w:rFonts w:cs="Calibri"/>
          <w:i/>
        </w:rPr>
        <w:t xml:space="preserve">Octavius und dem Heiden </w:t>
      </w:r>
      <w:proofErr w:type="spellStart"/>
      <w:r>
        <w:rPr>
          <w:rFonts w:cs="Calibri"/>
          <w:i/>
        </w:rPr>
        <w:t>Caecilius</w:t>
      </w:r>
      <w:proofErr w:type="spellEnd"/>
      <w:r>
        <w:rPr>
          <w:rFonts w:cs="Calibri"/>
          <w:i/>
        </w:rPr>
        <w:t>,</w:t>
      </w:r>
      <w:r w:rsidR="00437C2F" w:rsidRPr="00437C2F">
        <w:rPr>
          <w:rFonts w:cs="Calibri"/>
          <w:i/>
        </w:rPr>
        <w:t xml:space="preserve"> gilt als Propagandawerk für die christliche</w:t>
      </w:r>
    </w:p>
    <w:p w:rsidR="00350940" w:rsidRDefault="00437C2F" w:rsidP="000024C9">
      <w:pPr>
        <w:spacing w:after="0" w:line="360" w:lineRule="auto"/>
        <w:jc w:val="both"/>
        <w:rPr>
          <w:rFonts w:cs="Calibri"/>
          <w:i/>
        </w:rPr>
      </w:pPr>
      <w:r w:rsidRPr="00437C2F">
        <w:rPr>
          <w:rFonts w:cs="Calibri"/>
          <w:i/>
        </w:rPr>
        <w:t xml:space="preserve"> Religion, welche </w:t>
      </w:r>
      <w:r w:rsidR="00350940">
        <w:rPr>
          <w:rFonts w:cs="Calibri"/>
          <w:i/>
        </w:rPr>
        <w:t>das Christentum</w:t>
      </w:r>
      <w:r w:rsidRPr="00437C2F">
        <w:rPr>
          <w:rFonts w:cs="Calibri"/>
          <w:i/>
        </w:rPr>
        <w:t xml:space="preserve"> gegen das Heidentum vert</w:t>
      </w:r>
      <w:r w:rsidR="00350940">
        <w:rPr>
          <w:rFonts w:cs="Calibri"/>
          <w:i/>
        </w:rPr>
        <w:t>eidigt</w:t>
      </w:r>
      <w:r w:rsidRPr="00437C2F">
        <w:rPr>
          <w:rFonts w:cs="Calibri"/>
          <w:i/>
        </w:rPr>
        <w:t xml:space="preserve">. </w:t>
      </w:r>
      <w:r w:rsidR="00D8612F">
        <w:rPr>
          <w:rFonts w:cs="Calibri"/>
          <w:i/>
        </w:rPr>
        <w:t>Die Intention des</w:t>
      </w:r>
    </w:p>
    <w:p w:rsidR="000024C9" w:rsidRDefault="00D8612F" w:rsidP="000024C9">
      <w:pPr>
        <w:spacing w:after="0" w:line="360" w:lineRule="auto"/>
        <w:jc w:val="both"/>
        <w:rPr>
          <w:rFonts w:cs="Calibri"/>
          <w:i/>
        </w:rPr>
      </w:pPr>
      <w:r>
        <w:rPr>
          <w:rFonts w:cs="Calibri"/>
          <w:i/>
        </w:rPr>
        <w:t>Werk</w:t>
      </w:r>
      <w:r w:rsidR="00350940">
        <w:rPr>
          <w:rFonts w:cs="Calibri"/>
          <w:i/>
        </w:rPr>
        <w:t>es</w:t>
      </w:r>
      <w:r>
        <w:rPr>
          <w:rFonts w:cs="Calibri"/>
          <w:i/>
        </w:rPr>
        <w:t xml:space="preserve"> besteht jedoch nicht i</w:t>
      </w:r>
      <w:r w:rsidR="000024C9">
        <w:rPr>
          <w:rFonts w:cs="Calibri"/>
          <w:i/>
        </w:rPr>
        <w:t xml:space="preserve">n der Verurteilung heidnischer Anschauungen, sondern soll </w:t>
      </w:r>
    </w:p>
    <w:p w:rsidR="000024C9" w:rsidRDefault="000024C9" w:rsidP="000024C9">
      <w:pPr>
        <w:spacing w:after="0" w:line="360" w:lineRule="auto"/>
        <w:jc w:val="both"/>
        <w:rPr>
          <w:rFonts w:cs="Calibri"/>
          <w:i/>
        </w:rPr>
      </w:pPr>
      <w:r>
        <w:rPr>
          <w:rFonts w:cs="Calibri"/>
          <w:i/>
        </w:rPr>
        <w:t xml:space="preserve">dem Heidentum einen Zugang zum christlichen Glauben eröffnen, wobei </w:t>
      </w:r>
      <w:proofErr w:type="spellStart"/>
      <w:r>
        <w:rPr>
          <w:rFonts w:cs="Calibri"/>
          <w:i/>
        </w:rPr>
        <w:t>Minucius</w:t>
      </w:r>
      <w:proofErr w:type="spellEnd"/>
      <w:r>
        <w:rPr>
          <w:rFonts w:cs="Calibri"/>
          <w:i/>
        </w:rPr>
        <w:t xml:space="preserve"> Felix </w:t>
      </w:r>
    </w:p>
    <w:p w:rsidR="007473DB" w:rsidRPr="00437C2F" w:rsidRDefault="00061EDE" w:rsidP="000024C9">
      <w:pPr>
        <w:spacing w:after="0" w:line="360" w:lineRule="auto"/>
        <w:jc w:val="both"/>
        <w:rPr>
          <w:rFonts w:cs="Calibri"/>
          <w:i/>
        </w:rPr>
      </w:pPr>
      <w:r>
        <w:rPr>
          <w:rFonts w:cs="Calibri"/>
          <w:i/>
        </w:rPr>
        <w:t>versucht</w:t>
      </w:r>
      <w:r w:rsidR="000024C9">
        <w:rPr>
          <w:rFonts w:cs="Calibri"/>
          <w:i/>
        </w:rPr>
        <w:t xml:space="preserve"> die gegen die Christen erhobenen Vorwürfe zu beseitigen.</w:t>
      </w:r>
    </w:p>
    <w:p w:rsidR="005B5D82" w:rsidRPr="00592886" w:rsidRDefault="005B5D82" w:rsidP="00285AD2">
      <w:pPr>
        <w:tabs>
          <w:tab w:val="left" w:pos="6495"/>
        </w:tabs>
        <w:jc w:val="both"/>
        <w:rPr>
          <w:rFonts w:cs="Calibri"/>
        </w:rPr>
      </w:pPr>
      <w:r w:rsidRPr="001F3DA9">
        <w:rPr>
          <w:rFonts w:ascii="Times New Roman" w:hAnsi="Times New Roman"/>
          <w:noProof/>
          <w:sz w:val="24"/>
          <w:szCs w:val="24"/>
          <w:lang w:eastAsia="de-AT"/>
        </w:rPr>
        <mc:AlternateContent>
          <mc:Choice Requires="wps">
            <w:drawing>
              <wp:anchor distT="0" distB="0" distL="114300" distR="114300" simplePos="0" relativeHeight="251717632" behindDoc="1" locked="0" layoutInCell="1" allowOverlap="1" wp14:anchorId="670781FA" wp14:editId="261245B7">
                <wp:simplePos x="0" y="0"/>
                <wp:positionH relativeFrom="margin">
                  <wp:posOffset>28575</wp:posOffset>
                </wp:positionH>
                <wp:positionV relativeFrom="paragraph">
                  <wp:posOffset>130175</wp:posOffset>
                </wp:positionV>
                <wp:extent cx="4533900" cy="6429375"/>
                <wp:effectExtent l="133350" t="114300" r="133350" b="161925"/>
                <wp:wrapNone/>
                <wp:docPr id="76" name="Rechteck 76"/>
                <wp:cNvGraphicFramePr/>
                <a:graphic xmlns:a="http://schemas.openxmlformats.org/drawingml/2006/main">
                  <a:graphicData uri="http://schemas.microsoft.com/office/word/2010/wordprocessingShape">
                    <wps:wsp>
                      <wps:cNvSpPr/>
                      <wps:spPr>
                        <a:xfrm>
                          <a:off x="0" y="0"/>
                          <a:ext cx="4533900" cy="6429375"/>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AF00F" id="Rechteck 76" o:spid="_x0000_s1026" style="position:absolute;margin-left:2.25pt;margin-top:10.25pt;width:357pt;height:506.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" fillcolor="#d2effa" stroked="f" strokeweight="1.25pt">
                <v:shadow on="t" color="black" offset="0,1pt"/>
                <w10:wrap anchorx="margin"/>
              </v:rect>
            </w:pict>
          </mc:Fallback>
        </mc:AlternateContent>
      </w:r>
      <w:r w:rsidR="00285AD2">
        <w:rPr>
          <w:rFonts w:cs="Calibri"/>
        </w:rPr>
        <w:tab/>
      </w:r>
    </w:p>
    <w:tbl>
      <w:tblPr>
        <w:tblW w:w="5217" w:type="pct"/>
        <w:tblInd w:w="108" w:type="dxa"/>
        <w:tblLook w:val="00A0" w:firstRow="1" w:lastRow="0" w:firstColumn="1" w:lastColumn="0" w:noHBand="0" w:noVBand="0"/>
      </w:tblPr>
      <w:tblGrid>
        <w:gridCol w:w="456"/>
        <w:gridCol w:w="6525"/>
        <w:gridCol w:w="2486"/>
      </w:tblGrid>
      <w:tr w:rsidR="007473DB" w:rsidRPr="007173EF" w:rsidTr="0050533B">
        <w:tc>
          <w:tcPr>
            <w:tcW w:w="241" w:type="pct"/>
          </w:tcPr>
          <w:p w:rsidR="007473DB" w:rsidRPr="00A2392E" w:rsidRDefault="007473DB" w:rsidP="003847B3">
            <w:pPr>
              <w:spacing w:after="0" w:line="600" w:lineRule="auto"/>
              <w:jc w:val="both"/>
              <w:rPr>
                <w:rFonts w:ascii="Times New Roman" w:hAnsi="Times New Roman"/>
                <w:sz w:val="24"/>
                <w:szCs w:val="24"/>
              </w:rPr>
            </w:pPr>
            <w:r w:rsidRPr="00A2392E">
              <w:rPr>
                <w:rFonts w:ascii="Times New Roman" w:hAnsi="Times New Roman"/>
                <w:sz w:val="24"/>
                <w:szCs w:val="24"/>
              </w:rPr>
              <w:t>1</w:t>
            </w: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r w:rsidRPr="00A2392E">
              <w:rPr>
                <w:rFonts w:ascii="Times New Roman" w:hAnsi="Times New Roman"/>
                <w:sz w:val="24"/>
                <w:szCs w:val="24"/>
              </w:rPr>
              <w:t>5</w:t>
            </w: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p>
          <w:p w:rsidR="007473DB" w:rsidRPr="00A2392E" w:rsidRDefault="007473DB" w:rsidP="003847B3">
            <w:pPr>
              <w:spacing w:after="0" w:line="600" w:lineRule="auto"/>
              <w:jc w:val="both"/>
              <w:rPr>
                <w:rFonts w:ascii="Times New Roman" w:hAnsi="Times New Roman"/>
                <w:sz w:val="24"/>
                <w:szCs w:val="24"/>
              </w:rPr>
            </w:pPr>
            <w:r w:rsidRPr="00A2392E">
              <w:rPr>
                <w:rFonts w:ascii="Times New Roman" w:hAnsi="Times New Roman"/>
                <w:sz w:val="24"/>
                <w:szCs w:val="24"/>
              </w:rPr>
              <w:t>10</w:t>
            </w:r>
          </w:p>
        </w:tc>
        <w:tc>
          <w:tcPr>
            <w:tcW w:w="3446" w:type="pct"/>
          </w:tcPr>
          <w:p w:rsidR="000617DA" w:rsidRDefault="007473DB" w:rsidP="000617DA">
            <w:pPr>
              <w:spacing w:after="0" w:line="600" w:lineRule="auto"/>
              <w:ind w:right="317"/>
              <w:jc w:val="both"/>
              <w:rPr>
                <w:rFonts w:ascii="Times New Roman" w:hAnsi="Times New Roman" w:cs="Times New Roman"/>
                <w:sz w:val="24"/>
                <w:lang w:val="en-US"/>
              </w:rPr>
            </w:pPr>
            <w:r w:rsidRPr="00D56C32">
              <w:rPr>
                <w:rFonts w:ascii="Times New Roman" w:hAnsi="Times New Roman" w:cs="Times New Roman"/>
                <w:sz w:val="24"/>
                <w:lang w:val="en-US"/>
              </w:rPr>
              <w:t>"</w:t>
            </w:r>
            <w:proofErr w:type="spellStart"/>
            <w:r w:rsidRPr="00D56C32">
              <w:rPr>
                <w:rFonts w:ascii="Times New Roman" w:hAnsi="Times New Roman" w:cs="Times New Roman"/>
                <w:sz w:val="24"/>
                <w:lang w:val="en-US"/>
              </w:rPr>
              <w:t>Quam</w:t>
            </w:r>
            <w:proofErr w:type="spellEnd"/>
            <w:r w:rsidRPr="00D56C32">
              <w:rPr>
                <w:rFonts w:ascii="Times New Roman" w:hAnsi="Times New Roman" w:cs="Times New Roman"/>
                <w:sz w:val="24"/>
                <w:lang w:val="en-US"/>
              </w:rPr>
              <w:t xml:space="preserve"> </w:t>
            </w:r>
            <w:proofErr w:type="spellStart"/>
            <w:r w:rsidRPr="00D56C32">
              <w:rPr>
                <w:rFonts w:ascii="Times New Roman" w:hAnsi="Times New Roman" w:cs="Times New Roman"/>
                <w:sz w:val="24"/>
                <w:lang w:val="en-US"/>
              </w:rPr>
              <w:t>autem</w:t>
            </w:r>
            <w:proofErr w:type="spellEnd"/>
            <w:r w:rsidRPr="00D56C32">
              <w:rPr>
                <w:rFonts w:ascii="Times New Roman" w:hAnsi="Times New Roman" w:cs="Times New Roman"/>
                <w:sz w:val="24"/>
                <w:lang w:val="en-US"/>
              </w:rPr>
              <w:t xml:space="preserve"> </w:t>
            </w:r>
            <w:proofErr w:type="spellStart"/>
            <w:r w:rsidRPr="00D56C32">
              <w:rPr>
                <w:rFonts w:ascii="Times New Roman" w:hAnsi="Times New Roman" w:cs="Times New Roman"/>
                <w:sz w:val="24"/>
                <w:lang w:val="en-US"/>
              </w:rPr>
              <w:t>iniquum</w:t>
            </w:r>
            <w:proofErr w:type="spellEnd"/>
            <w:r w:rsidRPr="00D56C32">
              <w:rPr>
                <w:rFonts w:ascii="Times New Roman" w:hAnsi="Times New Roman" w:cs="Times New Roman"/>
                <w:sz w:val="24"/>
                <w:lang w:val="en-US"/>
              </w:rPr>
              <w:t xml:space="preserve"> sit, </w:t>
            </w:r>
            <w:proofErr w:type="spellStart"/>
            <w:r w:rsidRPr="00D56C32">
              <w:rPr>
                <w:rFonts w:ascii="Times New Roman" w:hAnsi="Times New Roman" w:cs="Times New Roman"/>
                <w:sz w:val="24"/>
                <w:lang w:val="en-US"/>
              </w:rPr>
              <w:t>incognitis</w:t>
            </w:r>
            <w:proofErr w:type="spellEnd"/>
            <w:r w:rsidRPr="00D56C32">
              <w:rPr>
                <w:rFonts w:ascii="Times New Roman" w:hAnsi="Times New Roman" w:cs="Times New Roman"/>
                <w:sz w:val="24"/>
                <w:lang w:val="en-US"/>
              </w:rPr>
              <w:t xml:space="preserve"> et inexploratis</w:t>
            </w:r>
            <w:r w:rsidR="007115B6" w:rsidRPr="00D56C32">
              <w:rPr>
                <w:rFonts w:ascii="Times New Roman" w:hAnsi="Times New Roman" w:cs="Times New Roman"/>
                <w:sz w:val="24"/>
                <w:vertAlign w:val="superscript"/>
                <w:lang w:val="en-US"/>
              </w:rPr>
              <w:t>1</w:t>
            </w:r>
            <w:r w:rsidRPr="00D56C32">
              <w:rPr>
                <w:rFonts w:ascii="Times New Roman" w:hAnsi="Times New Roman" w:cs="Times New Roman"/>
                <w:sz w:val="24"/>
                <w:lang w:val="en-US"/>
              </w:rPr>
              <w:t xml:space="preserve"> </w:t>
            </w:r>
            <w:proofErr w:type="spellStart"/>
            <w:r w:rsidRPr="00D56C32">
              <w:rPr>
                <w:rFonts w:ascii="Times New Roman" w:hAnsi="Times New Roman" w:cs="Times New Roman"/>
                <w:sz w:val="24"/>
                <w:lang w:val="en-US"/>
              </w:rPr>
              <w:t>iudicare</w:t>
            </w:r>
            <w:proofErr w:type="spellEnd"/>
            <w:r w:rsidRPr="00D56C32">
              <w:rPr>
                <w:rFonts w:ascii="Times New Roman" w:hAnsi="Times New Roman" w:cs="Times New Roman"/>
                <w:sz w:val="24"/>
                <w:lang w:val="en-US"/>
              </w:rPr>
              <w:t xml:space="preserve">, quod </w:t>
            </w:r>
            <w:proofErr w:type="spellStart"/>
            <w:r w:rsidRPr="00D56C32">
              <w:rPr>
                <w:rFonts w:ascii="Times New Roman" w:hAnsi="Times New Roman" w:cs="Times New Roman"/>
                <w:sz w:val="24"/>
                <w:lang w:val="en-US"/>
              </w:rPr>
              <w:t>facitis</w:t>
            </w:r>
            <w:proofErr w:type="spellEnd"/>
            <w:r w:rsidRPr="00D56C32">
              <w:rPr>
                <w:rFonts w:ascii="Times New Roman" w:hAnsi="Times New Roman" w:cs="Times New Roman"/>
                <w:sz w:val="24"/>
                <w:lang w:val="en-US"/>
              </w:rPr>
              <w:t xml:space="preserve">, nobis </w:t>
            </w:r>
            <w:proofErr w:type="spellStart"/>
            <w:r w:rsidRPr="00D56C32">
              <w:rPr>
                <w:rFonts w:ascii="Times New Roman" w:hAnsi="Times New Roman" w:cs="Times New Roman"/>
                <w:sz w:val="24"/>
                <w:lang w:val="en-US"/>
              </w:rPr>
              <w:t>ipsis</w:t>
            </w:r>
            <w:proofErr w:type="spellEnd"/>
            <w:r w:rsidRPr="00D56C32">
              <w:rPr>
                <w:rFonts w:ascii="Times New Roman" w:hAnsi="Times New Roman" w:cs="Times New Roman"/>
                <w:sz w:val="24"/>
                <w:lang w:val="en-US"/>
              </w:rPr>
              <w:t xml:space="preserve"> paenitentibus</w:t>
            </w:r>
            <w:r w:rsidR="003F5F90">
              <w:rPr>
                <w:rFonts w:ascii="Times New Roman" w:hAnsi="Times New Roman" w:cs="Times New Roman"/>
                <w:sz w:val="24"/>
                <w:vertAlign w:val="superscript"/>
                <w:lang w:val="en-US"/>
              </w:rPr>
              <w:t>2</w:t>
            </w:r>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credite</w:t>
            </w:r>
            <w:proofErr w:type="spellEnd"/>
            <w:r w:rsidRPr="007473DB">
              <w:rPr>
                <w:rFonts w:ascii="Times New Roman" w:hAnsi="Times New Roman" w:cs="Times New Roman"/>
                <w:sz w:val="24"/>
                <w:lang w:val="en-US"/>
              </w:rPr>
              <w:t xml:space="preserve">. Et </w:t>
            </w:r>
            <w:proofErr w:type="spellStart"/>
            <w:r w:rsidRPr="007473DB">
              <w:rPr>
                <w:rFonts w:ascii="Times New Roman" w:hAnsi="Times New Roman" w:cs="Times New Roman"/>
                <w:sz w:val="24"/>
                <w:lang w:val="en-US"/>
              </w:rPr>
              <w:t>nos</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enim</w:t>
            </w:r>
            <w:proofErr w:type="spellEnd"/>
            <w:r w:rsidRPr="007473DB">
              <w:rPr>
                <w:rFonts w:ascii="Times New Roman" w:hAnsi="Times New Roman" w:cs="Times New Roman"/>
                <w:sz w:val="24"/>
                <w:lang w:val="en-US"/>
              </w:rPr>
              <w:t xml:space="preserve"> idem </w:t>
            </w:r>
            <w:proofErr w:type="spellStart"/>
            <w:r w:rsidRPr="007473DB">
              <w:rPr>
                <w:rFonts w:ascii="Times New Roman" w:hAnsi="Times New Roman" w:cs="Times New Roman"/>
                <w:sz w:val="24"/>
                <w:lang w:val="en-US"/>
              </w:rPr>
              <w:t>fuimus</w:t>
            </w:r>
            <w:proofErr w:type="spellEnd"/>
            <w:r w:rsidRPr="007473DB">
              <w:rPr>
                <w:rFonts w:ascii="Times New Roman" w:hAnsi="Times New Roman" w:cs="Times New Roman"/>
                <w:sz w:val="24"/>
                <w:lang w:val="en-US"/>
              </w:rPr>
              <w:t xml:space="preserve"> et </w:t>
            </w:r>
            <w:proofErr w:type="spellStart"/>
            <w:r w:rsidRPr="007473DB">
              <w:rPr>
                <w:rFonts w:ascii="Times New Roman" w:hAnsi="Times New Roman" w:cs="Times New Roman"/>
                <w:sz w:val="24"/>
                <w:lang w:val="en-US"/>
              </w:rPr>
              <w:t>eadem</w:t>
            </w:r>
            <w:proofErr w:type="spellEnd"/>
            <w:r w:rsidRPr="007473DB">
              <w:rPr>
                <w:rFonts w:ascii="Times New Roman" w:hAnsi="Times New Roman" w:cs="Times New Roman"/>
                <w:sz w:val="24"/>
                <w:lang w:val="en-US"/>
              </w:rPr>
              <w:t xml:space="preserve"> vobiscum quondam </w:t>
            </w:r>
            <w:proofErr w:type="spellStart"/>
            <w:r w:rsidRPr="007473DB">
              <w:rPr>
                <w:rFonts w:ascii="Times New Roman" w:hAnsi="Times New Roman" w:cs="Times New Roman"/>
                <w:sz w:val="24"/>
                <w:lang w:val="en-US"/>
              </w:rPr>
              <w:t>adhuc</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caeci</w:t>
            </w:r>
            <w:proofErr w:type="spellEnd"/>
            <w:r w:rsidRPr="007473DB">
              <w:rPr>
                <w:rFonts w:ascii="Times New Roman" w:hAnsi="Times New Roman" w:cs="Times New Roman"/>
                <w:sz w:val="24"/>
                <w:lang w:val="en-US"/>
              </w:rPr>
              <w:t xml:space="preserve"> et hebetes</w:t>
            </w:r>
            <w:r w:rsidR="004F522C">
              <w:rPr>
                <w:rFonts w:ascii="Times New Roman" w:hAnsi="Times New Roman" w:cs="Times New Roman"/>
                <w:sz w:val="24"/>
                <w:vertAlign w:val="superscript"/>
                <w:lang w:val="en-US"/>
              </w:rPr>
              <w:t>3</w:t>
            </w:r>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sentiebamus</w:t>
            </w:r>
            <w:proofErr w:type="spellEnd"/>
            <w:r w:rsidRPr="007473DB">
              <w:rPr>
                <w:rFonts w:ascii="Times New Roman" w:hAnsi="Times New Roman" w:cs="Times New Roman"/>
                <w:sz w:val="24"/>
                <w:lang w:val="en-US"/>
              </w:rPr>
              <w:t xml:space="preserve">, quasi </w:t>
            </w:r>
            <w:proofErr w:type="spellStart"/>
            <w:r w:rsidRPr="007473DB">
              <w:rPr>
                <w:rFonts w:ascii="Times New Roman" w:hAnsi="Times New Roman" w:cs="Times New Roman"/>
                <w:sz w:val="24"/>
                <w:lang w:val="en-US"/>
              </w:rPr>
              <w:t>Christiani</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monstra</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colerent</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infantes</w:t>
            </w:r>
            <w:proofErr w:type="spellEnd"/>
            <w:r w:rsidRPr="007473DB">
              <w:rPr>
                <w:rFonts w:ascii="Times New Roman" w:hAnsi="Times New Roman" w:cs="Times New Roman"/>
                <w:sz w:val="24"/>
                <w:lang w:val="en-US"/>
              </w:rPr>
              <w:t xml:space="preserve"> vorarent</w:t>
            </w:r>
            <w:r w:rsidR="004F522C">
              <w:rPr>
                <w:rFonts w:ascii="Times New Roman" w:hAnsi="Times New Roman" w:cs="Times New Roman"/>
                <w:sz w:val="24"/>
                <w:vertAlign w:val="superscript"/>
                <w:lang w:val="en-US"/>
              </w:rPr>
              <w:t>4</w:t>
            </w:r>
            <w:r w:rsidRPr="007473DB">
              <w:rPr>
                <w:rFonts w:ascii="Times New Roman" w:hAnsi="Times New Roman" w:cs="Times New Roman"/>
                <w:sz w:val="24"/>
                <w:lang w:val="en-US"/>
              </w:rPr>
              <w:t>, convivia incesta</w:t>
            </w:r>
            <w:r w:rsidR="004F522C">
              <w:rPr>
                <w:rFonts w:ascii="Times New Roman" w:hAnsi="Times New Roman" w:cs="Times New Roman"/>
                <w:sz w:val="24"/>
                <w:vertAlign w:val="superscript"/>
                <w:lang w:val="en-US"/>
              </w:rPr>
              <w:t>5</w:t>
            </w:r>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miscerent</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nec</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intellegebamus</w:t>
            </w:r>
            <w:proofErr w:type="spellEnd"/>
            <w:r w:rsidRPr="007473DB">
              <w:rPr>
                <w:rFonts w:ascii="Times New Roman" w:hAnsi="Times New Roman" w:cs="Times New Roman"/>
                <w:sz w:val="24"/>
                <w:lang w:val="en-US"/>
              </w:rPr>
              <w:t xml:space="preserve"> ab his </w:t>
            </w:r>
            <w:proofErr w:type="spellStart"/>
            <w:r w:rsidRPr="007473DB">
              <w:rPr>
                <w:rFonts w:ascii="Times New Roman" w:hAnsi="Times New Roman" w:cs="Times New Roman"/>
                <w:sz w:val="24"/>
                <w:lang w:val="en-US"/>
              </w:rPr>
              <w:t>fabulas</w:t>
            </w:r>
            <w:proofErr w:type="spellEnd"/>
            <w:r w:rsidRPr="007473DB">
              <w:rPr>
                <w:rFonts w:ascii="Times New Roman" w:hAnsi="Times New Roman" w:cs="Times New Roman"/>
                <w:sz w:val="24"/>
                <w:lang w:val="en-US"/>
              </w:rPr>
              <w:t xml:space="preserve"> </w:t>
            </w:r>
            <w:proofErr w:type="spellStart"/>
            <w:r w:rsidRPr="007473DB">
              <w:rPr>
                <w:rFonts w:ascii="Times New Roman" w:hAnsi="Times New Roman" w:cs="Times New Roman"/>
                <w:sz w:val="24"/>
                <w:lang w:val="en-US"/>
              </w:rPr>
              <w:t>istas</w:t>
            </w:r>
            <w:proofErr w:type="spellEnd"/>
            <w:r w:rsidRPr="007473DB">
              <w:rPr>
                <w:rFonts w:ascii="Times New Roman" w:hAnsi="Times New Roman" w:cs="Times New Roman"/>
                <w:sz w:val="24"/>
                <w:lang w:val="en-US"/>
              </w:rPr>
              <w:t xml:space="preserve"> semper ventilari</w:t>
            </w:r>
            <w:r w:rsidR="00D50DA3">
              <w:rPr>
                <w:rFonts w:ascii="Times New Roman" w:hAnsi="Times New Roman" w:cs="Times New Roman"/>
                <w:sz w:val="24"/>
                <w:vertAlign w:val="superscript"/>
                <w:lang w:val="en-US"/>
              </w:rPr>
              <w:t>6</w:t>
            </w:r>
            <w:r w:rsidRPr="007473DB">
              <w:rPr>
                <w:rFonts w:ascii="Times New Roman" w:hAnsi="Times New Roman" w:cs="Times New Roman"/>
                <w:sz w:val="24"/>
                <w:lang w:val="en-US"/>
              </w:rPr>
              <w:t xml:space="preserve"> et </w:t>
            </w:r>
            <w:proofErr w:type="spellStart"/>
            <w:r w:rsidRPr="007473DB">
              <w:rPr>
                <w:rFonts w:ascii="Times New Roman" w:hAnsi="Times New Roman" w:cs="Times New Roman"/>
                <w:sz w:val="24"/>
                <w:lang w:val="en-US"/>
              </w:rPr>
              <w:t>numq</w:t>
            </w:r>
            <w:r>
              <w:rPr>
                <w:rFonts w:ascii="Times New Roman" w:hAnsi="Times New Roman" w:cs="Times New Roman"/>
                <w:sz w:val="24"/>
                <w:lang w:val="en-US"/>
              </w:rPr>
              <w:t>u</w:t>
            </w:r>
            <w:r w:rsidR="0050533B">
              <w:rPr>
                <w:rFonts w:ascii="Times New Roman" w:hAnsi="Times New Roman" w:cs="Times New Roman"/>
                <w:sz w:val="24"/>
                <w:lang w:val="en-US"/>
              </w:rPr>
              <w:t>am</w:t>
            </w:r>
            <w:proofErr w:type="spellEnd"/>
            <w:r w:rsidR="0050533B">
              <w:rPr>
                <w:rFonts w:ascii="Times New Roman" w:hAnsi="Times New Roman" w:cs="Times New Roman"/>
                <w:sz w:val="24"/>
                <w:lang w:val="en-US"/>
              </w:rPr>
              <w:t xml:space="preserve"> vel investigari</w:t>
            </w:r>
            <w:r w:rsidR="007F1E1B">
              <w:rPr>
                <w:rFonts w:ascii="Times New Roman" w:hAnsi="Times New Roman" w:cs="Times New Roman"/>
                <w:sz w:val="24"/>
                <w:vertAlign w:val="superscript"/>
                <w:lang w:val="en-US"/>
              </w:rPr>
              <w:t>7</w:t>
            </w:r>
            <w:r w:rsidR="0050533B">
              <w:rPr>
                <w:rFonts w:ascii="Times New Roman" w:hAnsi="Times New Roman" w:cs="Times New Roman"/>
                <w:sz w:val="24"/>
                <w:lang w:val="en-US"/>
              </w:rPr>
              <w:t xml:space="preserve"> vel </w:t>
            </w:r>
            <w:proofErr w:type="spellStart"/>
            <w:r w:rsidR="0050533B">
              <w:rPr>
                <w:rFonts w:ascii="Times New Roman" w:hAnsi="Times New Roman" w:cs="Times New Roman"/>
                <w:sz w:val="24"/>
                <w:lang w:val="en-US"/>
              </w:rPr>
              <w:t>probari</w:t>
            </w:r>
            <w:proofErr w:type="spellEnd"/>
            <w:r w:rsidR="0050533B">
              <w:rPr>
                <w:rFonts w:ascii="Times New Roman" w:hAnsi="Times New Roman" w:cs="Times New Roman"/>
                <w:sz w:val="24"/>
                <w:lang w:val="en-US"/>
              </w:rPr>
              <w:t xml:space="preserve">. </w:t>
            </w:r>
            <w:r>
              <w:rPr>
                <w:rFonts w:ascii="Times New Roman" w:hAnsi="Times New Roman" w:cs="Times New Roman"/>
                <w:sz w:val="24"/>
                <w:lang w:val="en-US"/>
              </w:rPr>
              <w:t>(…)</w:t>
            </w:r>
            <w:r w:rsidR="0050533B">
              <w:rPr>
                <w:rFonts w:ascii="Times New Roman" w:hAnsi="Times New Roman" w:cs="Times New Roman"/>
                <w:sz w:val="24"/>
                <w:lang w:val="en-US"/>
              </w:rPr>
              <w:t xml:space="preserve"> N</w:t>
            </w:r>
            <w:r w:rsidR="0050533B" w:rsidRPr="0050533B">
              <w:rPr>
                <w:rFonts w:ascii="Times New Roman" w:hAnsi="Times New Roman" w:cs="Times New Roman"/>
                <w:sz w:val="24"/>
                <w:lang w:val="en-US"/>
              </w:rPr>
              <w:t>onnunquam</w:t>
            </w:r>
            <w:r w:rsidR="007F1E1B">
              <w:rPr>
                <w:rFonts w:ascii="Times New Roman" w:hAnsi="Times New Roman" w:cs="Times New Roman"/>
                <w:sz w:val="24"/>
                <w:vertAlign w:val="superscript"/>
                <w:lang w:val="en-US"/>
              </w:rPr>
              <w:t>8</w:t>
            </w:r>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etiam</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miserantes</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eorum</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crudelius</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saeviebamus</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ut</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torqu</w:t>
            </w:r>
            <w:r w:rsidR="005B5D82">
              <w:rPr>
                <w:rFonts w:ascii="Times New Roman" w:hAnsi="Times New Roman" w:cs="Times New Roman"/>
                <w:sz w:val="24"/>
                <w:lang w:val="en-US"/>
              </w:rPr>
              <w:t>eremus</w:t>
            </w:r>
            <w:proofErr w:type="spellEnd"/>
            <w:r w:rsidR="005B5D82">
              <w:rPr>
                <w:rFonts w:ascii="Times New Roman" w:hAnsi="Times New Roman" w:cs="Times New Roman"/>
                <w:sz w:val="24"/>
                <w:lang w:val="en-US"/>
              </w:rPr>
              <w:t xml:space="preserve"> </w:t>
            </w:r>
            <w:proofErr w:type="spellStart"/>
            <w:r w:rsidR="005B5D82">
              <w:rPr>
                <w:rFonts w:ascii="Times New Roman" w:hAnsi="Times New Roman" w:cs="Times New Roman"/>
                <w:sz w:val="24"/>
                <w:lang w:val="en-US"/>
              </w:rPr>
              <w:t>confitentes</w:t>
            </w:r>
            <w:proofErr w:type="spellEnd"/>
            <w:r w:rsidR="005B5D82">
              <w:rPr>
                <w:rFonts w:ascii="Times New Roman" w:hAnsi="Times New Roman" w:cs="Times New Roman"/>
                <w:sz w:val="24"/>
                <w:lang w:val="en-US"/>
              </w:rPr>
              <w:t xml:space="preserve"> </w:t>
            </w:r>
            <w:proofErr w:type="spellStart"/>
            <w:r w:rsidR="005B5D82">
              <w:rPr>
                <w:rFonts w:ascii="Times New Roman" w:hAnsi="Times New Roman" w:cs="Times New Roman"/>
                <w:sz w:val="24"/>
                <w:lang w:val="en-US"/>
              </w:rPr>
              <w:t>ad</w:t>
            </w:r>
            <w:proofErr w:type="spellEnd"/>
            <w:r w:rsidR="005B5D82">
              <w:rPr>
                <w:rFonts w:ascii="Times New Roman" w:hAnsi="Times New Roman" w:cs="Times New Roman"/>
                <w:sz w:val="24"/>
                <w:lang w:val="en-US"/>
              </w:rPr>
              <w:t xml:space="preserve"> </w:t>
            </w:r>
            <w:proofErr w:type="spellStart"/>
            <w:r w:rsidR="005B5D82">
              <w:rPr>
                <w:rFonts w:ascii="Times New Roman" w:hAnsi="Times New Roman" w:cs="Times New Roman"/>
                <w:sz w:val="24"/>
                <w:lang w:val="en-US"/>
              </w:rPr>
              <w:t>negandum</w:t>
            </w:r>
            <w:proofErr w:type="spellEnd"/>
            <w:r w:rsidR="005B5D82">
              <w:rPr>
                <w:rFonts w:ascii="Times New Roman" w:hAnsi="Times New Roman" w:cs="Times New Roman"/>
                <w:sz w:val="24"/>
                <w:lang w:val="en-US"/>
              </w:rPr>
              <w:t xml:space="preserve">, </w:t>
            </w:r>
            <w:r w:rsidR="0050533B" w:rsidRPr="0050533B">
              <w:rPr>
                <w:rFonts w:ascii="Times New Roman" w:hAnsi="Times New Roman" w:cs="Times New Roman"/>
                <w:sz w:val="24"/>
                <w:lang w:val="en-US"/>
              </w:rPr>
              <w:t xml:space="preserve">videlicet ne </w:t>
            </w:r>
            <w:proofErr w:type="spellStart"/>
            <w:r w:rsidR="0050533B" w:rsidRPr="0050533B">
              <w:rPr>
                <w:rFonts w:ascii="Times New Roman" w:hAnsi="Times New Roman" w:cs="Times New Roman"/>
                <w:sz w:val="24"/>
                <w:lang w:val="en-US"/>
              </w:rPr>
              <w:t>perirent</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exercentes</w:t>
            </w:r>
            <w:proofErr w:type="spellEnd"/>
            <w:r w:rsidR="0050533B" w:rsidRPr="0050533B">
              <w:rPr>
                <w:rFonts w:ascii="Times New Roman" w:hAnsi="Times New Roman" w:cs="Times New Roman"/>
                <w:sz w:val="24"/>
                <w:lang w:val="en-US"/>
              </w:rPr>
              <w:t xml:space="preserve"> in his </w:t>
            </w:r>
            <w:proofErr w:type="spellStart"/>
            <w:r w:rsidR="0050533B" w:rsidRPr="0050533B">
              <w:rPr>
                <w:rFonts w:ascii="Times New Roman" w:hAnsi="Times New Roman" w:cs="Times New Roman"/>
                <w:sz w:val="24"/>
                <w:lang w:val="en-US"/>
              </w:rPr>
              <w:t>perversam</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quaestionem</w:t>
            </w:r>
            <w:proofErr w:type="spellEnd"/>
            <w:r w:rsidR="0050533B" w:rsidRPr="0050533B">
              <w:rPr>
                <w:rFonts w:ascii="Times New Roman" w:hAnsi="Times New Roman" w:cs="Times New Roman"/>
                <w:sz w:val="24"/>
                <w:lang w:val="en-US"/>
              </w:rPr>
              <w:t xml:space="preserve">, non </w:t>
            </w:r>
            <w:proofErr w:type="spellStart"/>
            <w:r w:rsidR="0050533B" w:rsidRPr="0050533B">
              <w:rPr>
                <w:rFonts w:ascii="Times New Roman" w:hAnsi="Times New Roman" w:cs="Times New Roman"/>
                <w:sz w:val="24"/>
                <w:lang w:val="en-US"/>
              </w:rPr>
              <w:t>quae</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verum</w:t>
            </w:r>
            <w:proofErr w:type="spellEnd"/>
            <w:r w:rsidR="0050533B" w:rsidRPr="0050533B">
              <w:rPr>
                <w:rFonts w:ascii="Times New Roman" w:hAnsi="Times New Roman" w:cs="Times New Roman"/>
                <w:sz w:val="24"/>
                <w:lang w:val="en-US"/>
              </w:rPr>
              <w:t xml:space="preserve"> erueret</w:t>
            </w:r>
            <w:r w:rsidR="007F1E1B">
              <w:rPr>
                <w:rFonts w:ascii="Times New Roman" w:hAnsi="Times New Roman" w:cs="Times New Roman"/>
                <w:sz w:val="24"/>
                <w:vertAlign w:val="superscript"/>
                <w:lang w:val="en-US"/>
              </w:rPr>
              <w:t>9</w:t>
            </w:r>
            <w:r w:rsidR="0050533B" w:rsidRPr="0050533B">
              <w:rPr>
                <w:rFonts w:ascii="Times New Roman" w:hAnsi="Times New Roman" w:cs="Times New Roman"/>
                <w:sz w:val="24"/>
                <w:lang w:val="en-US"/>
              </w:rPr>
              <w:t xml:space="preserve">, sed </w:t>
            </w:r>
            <w:proofErr w:type="spellStart"/>
            <w:r w:rsidR="0050533B" w:rsidRPr="0050533B">
              <w:rPr>
                <w:rFonts w:ascii="Times New Roman" w:hAnsi="Times New Roman" w:cs="Times New Roman"/>
                <w:sz w:val="24"/>
                <w:lang w:val="en-US"/>
              </w:rPr>
              <w:t>quae</w:t>
            </w:r>
            <w:proofErr w:type="spellEnd"/>
            <w:r w:rsidR="0050533B" w:rsidRPr="0050533B">
              <w:rPr>
                <w:rFonts w:ascii="Times New Roman" w:hAnsi="Times New Roman" w:cs="Times New Roman"/>
                <w:sz w:val="24"/>
                <w:lang w:val="en-US"/>
              </w:rPr>
              <w:t xml:space="preserve"> mendacium</w:t>
            </w:r>
            <w:r w:rsidR="007F1E1B">
              <w:rPr>
                <w:rFonts w:ascii="Times New Roman" w:hAnsi="Times New Roman" w:cs="Times New Roman"/>
                <w:sz w:val="24"/>
                <w:vertAlign w:val="superscript"/>
                <w:lang w:val="en-US"/>
              </w:rPr>
              <w:t xml:space="preserve">10 </w:t>
            </w:r>
            <w:proofErr w:type="spellStart"/>
            <w:r w:rsidR="0050533B" w:rsidRPr="0050533B">
              <w:rPr>
                <w:rFonts w:ascii="Times New Roman" w:hAnsi="Times New Roman" w:cs="Times New Roman"/>
                <w:sz w:val="24"/>
                <w:lang w:val="en-US"/>
              </w:rPr>
              <w:t>cogeret</w:t>
            </w:r>
            <w:proofErr w:type="spellEnd"/>
            <w:r w:rsidR="0050533B" w:rsidRPr="0050533B">
              <w:rPr>
                <w:rFonts w:ascii="Times New Roman" w:hAnsi="Times New Roman" w:cs="Times New Roman"/>
                <w:sz w:val="24"/>
                <w:lang w:val="en-US"/>
              </w:rPr>
              <w:t xml:space="preserve">. Et </w:t>
            </w:r>
            <w:proofErr w:type="spellStart"/>
            <w:r w:rsidR="0050533B" w:rsidRPr="0050533B">
              <w:rPr>
                <w:rFonts w:ascii="Times New Roman" w:hAnsi="Times New Roman" w:cs="Times New Roman"/>
                <w:sz w:val="24"/>
                <w:lang w:val="en-US"/>
              </w:rPr>
              <w:t>si</w:t>
            </w:r>
            <w:proofErr w:type="spellEnd"/>
            <w:r w:rsidR="0050533B" w:rsidRPr="0050533B">
              <w:rPr>
                <w:rFonts w:ascii="Times New Roman" w:hAnsi="Times New Roman" w:cs="Times New Roman"/>
                <w:sz w:val="24"/>
                <w:lang w:val="en-US"/>
              </w:rPr>
              <w:t xml:space="preserve"> qui </w:t>
            </w:r>
            <w:proofErr w:type="spellStart"/>
            <w:r w:rsidR="0050533B" w:rsidRPr="0050533B">
              <w:rPr>
                <w:rFonts w:ascii="Times New Roman" w:hAnsi="Times New Roman" w:cs="Times New Roman"/>
                <w:sz w:val="24"/>
                <w:lang w:val="en-US"/>
              </w:rPr>
              <w:t>infirmior</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malo</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pressus</w:t>
            </w:r>
            <w:proofErr w:type="spellEnd"/>
            <w:r w:rsidR="0050533B" w:rsidRPr="0050533B">
              <w:rPr>
                <w:rFonts w:ascii="Times New Roman" w:hAnsi="Times New Roman" w:cs="Times New Roman"/>
                <w:sz w:val="24"/>
                <w:lang w:val="en-US"/>
              </w:rPr>
              <w:t xml:space="preserve"> et </w:t>
            </w:r>
            <w:proofErr w:type="spellStart"/>
            <w:r w:rsidR="0050533B" w:rsidRPr="0050533B">
              <w:rPr>
                <w:rFonts w:ascii="Times New Roman" w:hAnsi="Times New Roman" w:cs="Times New Roman"/>
                <w:sz w:val="24"/>
                <w:lang w:val="en-US"/>
              </w:rPr>
              <w:t>victus</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Christianum</w:t>
            </w:r>
            <w:proofErr w:type="spellEnd"/>
            <w:r w:rsidR="0050533B" w:rsidRPr="0050533B">
              <w:rPr>
                <w:rFonts w:ascii="Times New Roman" w:hAnsi="Times New Roman" w:cs="Times New Roman"/>
                <w:sz w:val="24"/>
                <w:lang w:val="en-US"/>
              </w:rPr>
              <w:t xml:space="preserve"> se </w:t>
            </w:r>
            <w:proofErr w:type="spellStart"/>
            <w:r w:rsidR="0050533B" w:rsidRPr="0050533B">
              <w:rPr>
                <w:rFonts w:ascii="Times New Roman" w:hAnsi="Times New Roman" w:cs="Times New Roman"/>
                <w:sz w:val="24"/>
                <w:lang w:val="en-US"/>
              </w:rPr>
              <w:t>negasset</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favebamus</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ei</w:t>
            </w:r>
            <w:proofErr w:type="spellEnd"/>
            <w:r w:rsidR="0050533B" w:rsidRPr="0050533B">
              <w:rPr>
                <w:rFonts w:ascii="Times New Roman" w:hAnsi="Times New Roman" w:cs="Times New Roman"/>
                <w:sz w:val="24"/>
                <w:lang w:val="en-US"/>
              </w:rPr>
              <w:t>, quasi eierato</w:t>
            </w:r>
            <w:r w:rsidR="007F1E1B">
              <w:rPr>
                <w:rFonts w:ascii="Times New Roman" w:hAnsi="Times New Roman" w:cs="Times New Roman"/>
                <w:sz w:val="24"/>
                <w:vertAlign w:val="superscript"/>
                <w:lang w:val="en-US"/>
              </w:rPr>
              <w:t>11</w:t>
            </w:r>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nomine</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iam</w:t>
            </w:r>
            <w:proofErr w:type="spellEnd"/>
            <w:r w:rsidR="0050533B" w:rsidRPr="0050533B">
              <w:rPr>
                <w:rFonts w:ascii="Times New Roman" w:hAnsi="Times New Roman" w:cs="Times New Roman"/>
                <w:sz w:val="24"/>
                <w:lang w:val="en-US"/>
              </w:rPr>
              <w:t xml:space="preserve"> omnia </w:t>
            </w:r>
            <w:proofErr w:type="spellStart"/>
            <w:r w:rsidR="0050533B" w:rsidRPr="0050533B">
              <w:rPr>
                <w:rFonts w:ascii="Times New Roman" w:hAnsi="Times New Roman" w:cs="Times New Roman"/>
                <w:sz w:val="24"/>
                <w:lang w:val="en-US"/>
              </w:rPr>
              <w:t>facta</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sua</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illa</w:t>
            </w:r>
            <w:proofErr w:type="spellEnd"/>
            <w:r w:rsidR="0050533B" w:rsidRPr="0050533B">
              <w:rPr>
                <w:rFonts w:ascii="Times New Roman" w:hAnsi="Times New Roman" w:cs="Times New Roman"/>
                <w:sz w:val="24"/>
                <w:lang w:val="en-US"/>
              </w:rPr>
              <w:t xml:space="preserve"> </w:t>
            </w:r>
            <w:proofErr w:type="spellStart"/>
            <w:r w:rsidR="0050533B" w:rsidRPr="0050533B">
              <w:rPr>
                <w:rFonts w:ascii="Times New Roman" w:hAnsi="Times New Roman" w:cs="Times New Roman"/>
                <w:sz w:val="24"/>
                <w:lang w:val="en-US"/>
              </w:rPr>
              <w:t>negatione</w:t>
            </w:r>
            <w:proofErr w:type="spellEnd"/>
            <w:r w:rsidR="0050533B" w:rsidRPr="0050533B">
              <w:rPr>
                <w:rFonts w:ascii="Times New Roman" w:hAnsi="Times New Roman" w:cs="Times New Roman"/>
                <w:sz w:val="24"/>
                <w:lang w:val="en-US"/>
              </w:rPr>
              <w:t xml:space="preserve"> purgaret</w:t>
            </w:r>
            <w:r w:rsidR="007F1E1B">
              <w:rPr>
                <w:rFonts w:ascii="Times New Roman" w:hAnsi="Times New Roman" w:cs="Times New Roman"/>
                <w:sz w:val="24"/>
                <w:vertAlign w:val="superscript"/>
                <w:lang w:val="en-US"/>
              </w:rPr>
              <w:t>12</w:t>
            </w:r>
            <w:r w:rsidR="0050533B" w:rsidRPr="0050533B">
              <w:rPr>
                <w:rFonts w:ascii="Times New Roman" w:hAnsi="Times New Roman" w:cs="Times New Roman"/>
                <w:sz w:val="24"/>
                <w:lang w:val="en-US"/>
              </w:rPr>
              <w:t>.</w:t>
            </w:r>
            <w:r w:rsidR="00164C40">
              <w:rPr>
                <w:rFonts w:ascii="Times New Roman" w:hAnsi="Times New Roman" w:cs="Times New Roman"/>
                <w:sz w:val="24"/>
                <w:lang w:val="en-US"/>
              </w:rPr>
              <w:t>”</w:t>
            </w:r>
          </w:p>
          <w:p w:rsidR="000617DA" w:rsidRPr="000617DA" w:rsidRDefault="000617DA" w:rsidP="000617DA">
            <w:pPr>
              <w:spacing w:after="0" w:line="600" w:lineRule="auto"/>
              <w:ind w:right="317"/>
              <w:jc w:val="both"/>
              <w:rPr>
                <w:rFonts w:ascii="Times New Roman" w:hAnsi="Times New Roman" w:cs="Times New Roman"/>
                <w:sz w:val="16"/>
                <w:lang w:val="en-US"/>
              </w:rPr>
            </w:pPr>
          </w:p>
        </w:tc>
        <w:tc>
          <w:tcPr>
            <w:tcW w:w="1313" w:type="pct"/>
          </w:tcPr>
          <w:p w:rsidR="007473DB" w:rsidRPr="0050533B" w:rsidRDefault="00554AA5" w:rsidP="003847B3">
            <w:pPr>
              <w:spacing w:after="0"/>
              <w:ind w:left="176" w:hanging="176"/>
              <w:rPr>
                <w:rFonts w:ascii="Times New Roman" w:hAnsi="Times New Roman"/>
                <w:sz w:val="20"/>
                <w:lang w:val="en-US"/>
              </w:rPr>
            </w:pPr>
            <w:r w:rsidRPr="005B5D82">
              <w:rPr>
                <w:rFonts w:cs="Calibri"/>
                <w:noProof/>
                <w:lang w:eastAsia="de-AT"/>
              </w:rPr>
              <mc:AlternateContent>
                <mc:Choice Requires="wps">
                  <w:drawing>
                    <wp:anchor distT="45720" distB="45720" distL="114300" distR="114300" simplePos="0" relativeHeight="251719680" behindDoc="0" locked="0" layoutInCell="1" allowOverlap="1" wp14:anchorId="193D38D1" wp14:editId="5CB95CCD">
                      <wp:simplePos x="0" y="0"/>
                      <wp:positionH relativeFrom="column">
                        <wp:posOffset>140970</wp:posOffset>
                      </wp:positionH>
                      <wp:positionV relativeFrom="paragraph">
                        <wp:posOffset>1016635</wp:posOffset>
                      </wp:positionV>
                      <wp:extent cx="1857375" cy="5219700"/>
                      <wp:effectExtent l="76200" t="57150" r="85725" b="9525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21970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D56C32" w:rsidRDefault="0035132C" w:rsidP="007F1E1B">
                                  <w:pPr>
                                    <w:spacing w:after="0" w:line="360" w:lineRule="auto"/>
                                    <w:rPr>
                                      <w:b/>
                                    </w:rPr>
                                  </w:pPr>
                                  <w:r w:rsidRPr="00D56C32">
                                    <w:rPr>
                                      <w:b/>
                                      <w:sz w:val="23"/>
                                      <w:vertAlign w:val="superscript"/>
                                    </w:rPr>
                                    <w:t>1</w:t>
                                  </w:r>
                                  <w:r w:rsidRPr="00D56C32">
                                    <w:rPr>
                                      <w:b/>
                                    </w:rPr>
                                    <w:t xml:space="preserve"> </w:t>
                                  </w:r>
                                  <w:proofErr w:type="spellStart"/>
                                  <w:r w:rsidRPr="00D56C32">
                                    <w:rPr>
                                      <w:b/>
                                    </w:rPr>
                                    <w:t>inexploratus</w:t>
                                  </w:r>
                                  <w:proofErr w:type="spellEnd"/>
                                  <w:r w:rsidRPr="00D56C32">
                                    <w:rPr>
                                      <w:b/>
                                    </w:rPr>
                                    <w:t xml:space="preserve"> </w:t>
                                  </w:r>
                                  <w:r>
                                    <w:rPr>
                                      <w:b/>
                                    </w:rPr>
                                    <w:t xml:space="preserve">3: </w:t>
                                  </w:r>
                                  <w:proofErr w:type="spellStart"/>
                                  <w:r w:rsidRPr="00D56C32">
                                    <w:rPr>
                                      <w:b/>
                                    </w:rPr>
                                    <w:t>unerkundet</w:t>
                                  </w:r>
                                  <w:proofErr w:type="spellEnd"/>
                                  <w:r w:rsidRPr="00D56C32">
                                    <w:rPr>
                                      <w:b/>
                                    </w:rPr>
                                    <w:t xml:space="preserve">, unbekannt </w:t>
                                  </w:r>
                                </w:p>
                                <w:p w:rsidR="0035132C" w:rsidRPr="00D56C32" w:rsidRDefault="0035132C" w:rsidP="007F1E1B">
                                  <w:pPr>
                                    <w:spacing w:after="0" w:line="360" w:lineRule="auto"/>
                                    <w:rPr>
                                      <w:b/>
                                    </w:rPr>
                                  </w:pPr>
                                  <w:r w:rsidRPr="00D56C32">
                                    <w:rPr>
                                      <w:b/>
                                      <w:sz w:val="23"/>
                                      <w:vertAlign w:val="superscript"/>
                                    </w:rPr>
                                    <w:t xml:space="preserve">2 </w:t>
                                  </w:r>
                                  <w:proofErr w:type="spellStart"/>
                                  <w:r w:rsidRPr="00D56C32">
                                    <w:rPr>
                                      <w:b/>
                                    </w:rPr>
                                    <w:t>paenitere</w:t>
                                  </w:r>
                                  <w:proofErr w:type="spellEnd"/>
                                  <w:r w:rsidRPr="00D56C32">
                                    <w:rPr>
                                      <w:b/>
                                    </w:rPr>
                                    <w:t xml:space="preserve"> 2</w:t>
                                  </w:r>
                                  <w:r w:rsidRPr="002676B1">
                                    <w:t xml:space="preserve">, </w:t>
                                  </w:r>
                                  <w:proofErr w:type="spellStart"/>
                                  <w:r w:rsidRPr="002676B1">
                                    <w:t>p</w:t>
                                  </w:r>
                                  <w:r>
                                    <w:t>a</w:t>
                                  </w:r>
                                  <w:r w:rsidRPr="002676B1">
                                    <w:t>enitui</w:t>
                                  </w:r>
                                  <w:proofErr w:type="spellEnd"/>
                                  <w:r w:rsidRPr="002676B1">
                                    <w:t xml:space="preserve">, </w:t>
                                  </w:r>
                                  <w:proofErr w:type="gramStart"/>
                                  <w:r w:rsidRPr="002676B1">
                                    <w:t>–  :</w:t>
                                  </w:r>
                                  <w:proofErr w:type="gramEnd"/>
                                  <w:r>
                                    <w:rPr>
                                      <w:b/>
                                    </w:rPr>
                                    <w:t xml:space="preserve"> </w:t>
                                  </w:r>
                                  <w:r w:rsidRPr="00D56C32">
                                    <w:rPr>
                                      <w:b/>
                                    </w:rPr>
                                    <w:t>bereuen</w:t>
                                  </w:r>
                                </w:p>
                                <w:p w:rsidR="0035132C" w:rsidRPr="00422CD7" w:rsidRDefault="0035132C" w:rsidP="007F1E1B">
                                  <w:pPr>
                                    <w:spacing w:after="0" w:line="360" w:lineRule="auto"/>
                                  </w:pPr>
                                  <w:r w:rsidRPr="00346764">
                                    <w:rPr>
                                      <w:sz w:val="23"/>
                                      <w:vertAlign w:val="superscript"/>
                                    </w:rPr>
                                    <w:t xml:space="preserve">3 </w:t>
                                  </w:r>
                                  <w:proofErr w:type="spellStart"/>
                                  <w:r w:rsidRPr="00346764">
                                    <w:t>he</w:t>
                                  </w:r>
                                  <w:r w:rsidRPr="0003256D">
                                    <w:t>bes</w:t>
                                  </w:r>
                                  <w:proofErr w:type="spellEnd"/>
                                  <w:r w:rsidRPr="0003256D">
                                    <w:t xml:space="preserve">, </w:t>
                                  </w:r>
                                  <w:proofErr w:type="spellStart"/>
                                  <w:r w:rsidRPr="0003256D">
                                    <w:t>hebetis</w:t>
                                  </w:r>
                                  <w:proofErr w:type="spellEnd"/>
                                  <w:r w:rsidRPr="0003256D">
                                    <w:t xml:space="preserve"> (Adj.)</w:t>
                                  </w:r>
                                  <w:r>
                                    <w:t>:</w:t>
                                  </w:r>
                                  <w:r w:rsidRPr="00422CD7">
                                    <w:t xml:space="preserve"> </w:t>
                                  </w:r>
                                  <w:r>
                                    <w:t>taub</w:t>
                                  </w:r>
                                </w:p>
                                <w:p w:rsidR="0035132C" w:rsidRPr="0003256D" w:rsidRDefault="0035132C" w:rsidP="007F1E1B">
                                  <w:pPr>
                                    <w:spacing w:after="0" w:line="360" w:lineRule="auto"/>
                                    <w:rPr>
                                      <w:b/>
                                    </w:rPr>
                                  </w:pPr>
                                  <w:r w:rsidRPr="0003256D">
                                    <w:rPr>
                                      <w:b/>
                                      <w:sz w:val="23"/>
                                      <w:vertAlign w:val="superscript"/>
                                    </w:rPr>
                                    <w:t xml:space="preserve">4 </w:t>
                                  </w:r>
                                  <w:proofErr w:type="spellStart"/>
                                  <w:r>
                                    <w:rPr>
                                      <w:b/>
                                    </w:rPr>
                                    <w:t>vorare</w:t>
                                  </w:r>
                                  <w:proofErr w:type="spellEnd"/>
                                  <w:r>
                                    <w:rPr>
                                      <w:b/>
                                    </w:rPr>
                                    <w:t xml:space="preserve"> 1: </w:t>
                                  </w:r>
                                  <w:r w:rsidRPr="0003256D">
                                    <w:rPr>
                                      <w:b/>
                                    </w:rPr>
                                    <w:t>verschlingen</w:t>
                                  </w:r>
                                </w:p>
                                <w:p w:rsidR="0035132C" w:rsidRPr="00422CD7" w:rsidRDefault="0035132C" w:rsidP="007F1E1B">
                                  <w:pPr>
                                    <w:spacing w:after="0" w:line="360" w:lineRule="auto"/>
                                  </w:pPr>
                                  <w:r w:rsidRPr="00346764">
                                    <w:rPr>
                                      <w:sz w:val="23"/>
                                      <w:vertAlign w:val="superscript"/>
                                    </w:rPr>
                                    <w:t xml:space="preserve">5 </w:t>
                                  </w:r>
                                  <w:proofErr w:type="spellStart"/>
                                  <w:r w:rsidRPr="00346764">
                                    <w:t>incestus</w:t>
                                  </w:r>
                                  <w:proofErr w:type="spellEnd"/>
                                  <w:r>
                                    <w:t xml:space="preserve"> 3: </w:t>
                                  </w:r>
                                  <w:r w:rsidRPr="00422CD7">
                                    <w:t>unzüchtig, unrein</w:t>
                                  </w:r>
                                </w:p>
                                <w:p w:rsidR="0035132C" w:rsidRPr="00422CD7" w:rsidRDefault="0035132C" w:rsidP="007F1E1B">
                                  <w:pPr>
                                    <w:spacing w:after="0" w:line="360" w:lineRule="auto"/>
                                  </w:pPr>
                                  <w:r w:rsidRPr="0003256D">
                                    <w:rPr>
                                      <w:sz w:val="23"/>
                                      <w:vertAlign w:val="superscript"/>
                                    </w:rPr>
                                    <w:t xml:space="preserve">6 </w:t>
                                  </w:r>
                                  <w:proofErr w:type="spellStart"/>
                                  <w:r>
                                    <w:t>ventilare</w:t>
                                  </w:r>
                                  <w:proofErr w:type="spellEnd"/>
                                  <w:r>
                                    <w:t xml:space="preserve"> 1: lebendig halten, im Munde führen</w:t>
                                  </w:r>
                                </w:p>
                                <w:p w:rsidR="0035132C" w:rsidRPr="00422CD7" w:rsidRDefault="0035132C" w:rsidP="007F1E1B">
                                  <w:pPr>
                                    <w:spacing w:after="0" w:line="360" w:lineRule="auto"/>
                                  </w:pPr>
                                  <w:r w:rsidRPr="0003256D">
                                    <w:rPr>
                                      <w:b/>
                                      <w:sz w:val="23"/>
                                      <w:vertAlign w:val="superscript"/>
                                    </w:rPr>
                                    <w:t xml:space="preserve">7 </w:t>
                                  </w:r>
                                  <w:proofErr w:type="spellStart"/>
                                  <w:r w:rsidRPr="0003256D">
                                    <w:rPr>
                                      <w:b/>
                                    </w:rPr>
                                    <w:t>investigare</w:t>
                                  </w:r>
                                  <w:proofErr w:type="spellEnd"/>
                                  <w:r w:rsidRPr="0003256D">
                                    <w:rPr>
                                      <w:b/>
                                    </w:rPr>
                                    <w:t xml:space="preserve"> 1</w:t>
                                  </w:r>
                                  <w:r>
                                    <w:t xml:space="preserve">: </w:t>
                                  </w:r>
                                  <w:r w:rsidRPr="002676B1">
                                    <w:rPr>
                                      <w:b/>
                                    </w:rPr>
                                    <w:t>nachprüfen</w:t>
                                  </w:r>
                                </w:p>
                                <w:p w:rsidR="0035132C" w:rsidRPr="00D56C32" w:rsidRDefault="0035132C" w:rsidP="007F1E1B">
                                  <w:pPr>
                                    <w:spacing w:after="0" w:line="360" w:lineRule="auto"/>
                                  </w:pPr>
                                  <w:r w:rsidRPr="00346764">
                                    <w:rPr>
                                      <w:sz w:val="23"/>
                                      <w:vertAlign w:val="superscript"/>
                                    </w:rPr>
                                    <w:t>8</w:t>
                                  </w:r>
                                  <w:r w:rsidRPr="00D56C32">
                                    <w:t xml:space="preserve"> </w:t>
                                  </w:r>
                                  <w:proofErr w:type="spellStart"/>
                                  <w:r w:rsidRPr="00D56C32">
                                    <w:t>Nonnunquam</w:t>
                                  </w:r>
                                  <w:proofErr w:type="spellEnd"/>
                                  <w:r w:rsidRPr="00D56C32">
                                    <w:t xml:space="preserve">= </w:t>
                                  </w:r>
                                  <w:proofErr w:type="spellStart"/>
                                  <w:r w:rsidRPr="00D56C32">
                                    <w:t>Nonnumquam</w:t>
                                  </w:r>
                                  <w:proofErr w:type="spellEnd"/>
                                  <w:r w:rsidRPr="00D56C32">
                                    <w:t xml:space="preserve">  </w:t>
                                  </w:r>
                                </w:p>
                                <w:p w:rsidR="0035132C" w:rsidRPr="00383CA6" w:rsidRDefault="0035132C" w:rsidP="007F1E1B">
                                  <w:pPr>
                                    <w:spacing w:after="0" w:line="360" w:lineRule="auto"/>
                                    <w:rPr>
                                      <w:b/>
                                    </w:rPr>
                                  </w:pPr>
                                  <w:r w:rsidRPr="0003256D">
                                    <w:rPr>
                                      <w:b/>
                                      <w:sz w:val="23"/>
                                      <w:vertAlign w:val="superscript"/>
                                    </w:rPr>
                                    <w:t>9</w:t>
                                  </w:r>
                                  <w:r w:rsidRPr="0003256D">
                                    <w:rPr>
                                      <w:b/>
                                    </w:rPr>
                                    <w:t xml:space="preserve"> </w:t>
                                  </w:r>
                                  <w:proofErr w:type="spellStart"/>
                                  <w:r w:rsidRPr="0003256D">
                                    <w:rPr>
                                      <w:b/>
                                    </w:rPr>
                                    <w:t>eruere</w:t>
                                  </w:r>
                                  <w:proofErr w:type="spellEnd"/>
                                  <w:r w:rsidRPr="0003256D">
                                    <w:rPr>
                                      <w:b/>
                                    </w:rPr>
                                    <w:t xml:space="preserve"> 3, </w:t>
                                  </w:r>
                                  <w:proofErr w:type="spellStart"/>
                                  <w:r w:rsidRPr="002676B1">
                                    <w:t>eru</w:t>
                                  </w:r>
                                  <w:r>
                                    <w:t>i</w:t>
                                  </w:r>
                                  <w:proofErr w:type="spellEnd"/>
                                  <w:r>
                                    <w:t xml:space="preserve">, </w:t>
                                  </w:r>
                                  <w:proofErr w:type="spellStart"/>
                                  <w:proofErr w:type="gramStart"/>
                                  <w:r>
                                    <w:t>erutum</w:t>
                                  </w:r>
                                  <w:proofErr w:type="spellEnd"/>
                                  <w:r>
                                    <w:t xml:space="preserve"> :</w:t>
                                  </w:r>
                                  <w:proofErr w:type="gramEnd"/>
                                  <w:r>
                                    <w:t xml:space="preserve"> </w:t>
                                  </w:r>
                                  <w:r w:rsidRPr="00383CA6">
                                    <w:rPr>
                                      <w:b/>
                                    </w:rPr>
                                    <w:t xml:space="preserve">ermitteln, erforschen </w:t>
                                  </w:r>
                                </w:p>
                                <w:p w:rsidR="0035132C" w:rsidRPr="00383CA6" w:rsidRDefault="0035132C" w:rsidP="007F1E1B">
                                  <w:pPr>
                                    <w:spacing w:after="0" w:line="360" w:lineRule="auto"/>
                                  </w:pPr>
                                  <w:r w:rsidRPr="007173EF">
                                    <w:rPr>
                                      <w:b/>
                                      <w:vertAlign w:val="superscript"/>
                                    </w:rPr>
                                    <w:t xml:space="preserve">10 </w:t>
                                  </w:r>
                                  <w:proofErr w:type="spellStart"/>
                                  <w:r w:rsidRPr="007173EF">
                                    <w:rPr>
                                      <w:b/>
                                    </w:rPr>
                                    <w:t>mendacium</w:t>
                                  </w:r>
                                  <w:proofErr w:type="spellEnd"/>
                                  <w:r w:rsidRPr="007173EF">
                                    <w:rPr>
                                      <w:b/>
                                    </w:rPr>
                                    <w:t xml:space="preserve">- i n. – Lüge  </w:t>
                                  </w:r>
                                </w:p>
                                <w:p w:rsidR="0035132C" w:rsidRPr="007173EF" w:rsidRDefault="0035132C" w:rsidP="007F1E1B">
                                  <w:pPr>
                                    <w:spacing w:after="0" w:line="360" w:lineRule="auto"/>
                                    <w:rPr>
                                      <w:b/>
                                    </w:rPr>
                                  </w:pPr>
                                  <w:r w:rsidRPr="007173EF">
                                    <w:rPr>
                                      <w:b/>
                                      <w:vertAlign w:val="superscript"/>
                                    </w:rPr>
                                    <w:t xml:space="preserve">11 </w:t>
                                  </w:r>
                                  <w:proofErr w:type="spellStart"/>
                                  <w:r w:rsidRPr="007173EF">
                                    <w:t>eierare</w:t>
                                  </w:r>
                                  <w:proofErr w:type="spellEnd"/>
                                  <w:r w:rsidRPr="007173EF">
                                    <w:t xml:space="preserve"> 1 – abschwören, verleugnen</w:t>
                                  </w:r>
                                </w:p>
                                <w:p w:rsidR="0035132C" w:rsidRPr="00383CA6" w:rsidRDefault="0035132C" w:rsidP="007F1E1B">
                                  <w:pPr>
                                    <w:spacing w:after="0" w:line="360" w:lineRule="auto"/>
                                  </w:pPr>
                                  <w:r w:rsidRPr="007173EF">
                                    <w:rPr>
                                      <w:b/>
                                      <w:vertAlign w:val="superscript"/>
                                    </w:rPr>
                                    <w:t>12</w:t>
                                  </w:r>
                                  <w:r w:rsidRPr="007173EF">
                                    <w:rPr>
                                      <w:vertAlign w:val="superscript"/>
                                    </w:rPr>
                                    <w:t xml:space="preserve"> </w:t>
                                  </w:r>
                                  <w:proofErr w:type="spellStart"/>
                                  <w:r w:rsidRPr="007173EF">
                                    <w:t>purgare</w:t>
                                  </w:r>
                                  <w:proofErr w:type="spellEnd"/>
                                  <w:r w:rsidRPr="007173EF">
                                    <w:t xml:space="preserve"> 1 – reinigen, sühnen</w:t>
                                  </w:r>
                                </w:p>
                                <w:p w:rsidR="0035132C" w:rsidRPr="00422CD7" w:rsidRDefault="0035132C" w:rsidP="007F1E1B"/>
                                <w:p w:rsidR="0035132C" w:rsidRPr="00422CD7" w:rsidRDefault="0035132C" w:rsidP="005B5D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38D1" id="_x0000_s1068" type="#_x0000_t202" style="position:absolute;left:0;text-align:left;margin-left:11.1pt;margin-top:80.05pt;width:146.25pt;height:41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" fillcolor="#5a788e" stroked="f">
                      <v:fill color2="#9dcff3" rotate="t" angle="225" colors="0 #5a788e;.5 #84aecc;1 #9dcff3" focus="100%" type="gradient"/>
                      <v:shadow on="t" color="black" opacity="20971f" offset="0,2.2pt"/>
                      <v:textbox>
                        <w:txbxContent>
                          <w:p w:rsidR="0035132C" w:rsidRPr="00D56C32" w:rsidRDefault="0035132C" w:rsidP="007F1E1B">
                            <w:pPr>
                              <w:spacing w:after="0" w:line="360" w:lineRule="auto"/>
                              <w:rPr>
                                <w:b/>
                              </w:rPr>
                            </w:pPr>
                            <w:r w:rsidRPr="00D56C32">
                              <w:rPr>
                                <w:b/>
                                <w:sz w:val="23"/>
                                <w:vertAlign w:val="superscript"/>
                              </w:rPr>
                              <w:t>1</w:t>
                            </w:r>
                            <w:r w:rsidRPr="00D56C32">
                              <w:rPr>
                                <w:b/>
                              </w:rPr>
                              <w:t xml:space="preserve"> </w:t>
                            </w:r>
                            <w:proofErr w:type="spellStart"/>
                            <w:r w:rsidRPr="00D56C32">
                              <w:rPr>
                                <w:b/>
                              </w:rPr>
                              <w:t>inexploratus</w:t>
                            </w:r>
                            <w:proofErr w:type="spellEnd"/>
                            <w:r w:rsidRPr="00D56C32">
                              <w:rPr>
                                <w:b/>
                              </w:rPr>
                              <w:t xml:space="preserve"> </w:t>
                            </w:r>
                            <w:r>
                              <w:rPr>
                                <w:b/>
                              </w:rPr>
                              <w:t xml:space="preserve">3: </w:t>
                            </w:r>
                            <w:proofErr w:type="spellStart"/>
                            <w:r w:rsidRPr="00D56C32">
                              <w:rPr>
                                <w:b/>
                              </w:rPr>
                              <w:t>unerkundet</w:t>
                            </w:r>
                            <w:proofErr w:type="spellEnd"/>
                            <w:r w:rsidRPr="00D56C32">
                              <w:rPr>
                                <w:b/>
                              </w:rPr>
                              <w:t xml:space="preserve">, unbekannt </w:t>
                            </w:r>
                          </w:p>
                          <w:p w:rsidR="0035132C" w:rsidRPr="00D56C32" w:rsidRDefault="0035132C" w:rsidP="007F1E1B">
                            <w:pPr>
                              <w:spacing w:after="0" w:line="360" w:lineRule="auto"/>
                              <w:rPr>
                                <w:b/>
                              </w:rPr>
                            </w:pPr>
                            <w:r w:rsidRPr="00D56C32">
                              <w:rPr>
                                <w:b/>
                                <w:sz w:val="23"/>
                                <w:vertAlign w:val="superscript"/>
                              </w:rPr>
                              <w:t xml:space="preserve">2 </w:t>
                            </w:r>
                            <w:proofErr w:type="spellStart"/>
                            <w:r w:rsidRPr="00D56C32">
                              <w:rPr>
                                <w:b/>
                              </w:rPr>
                              <w:t>paenitere</w:t>
                            </w:r>
                            <w:proofErr w:type="spellEnd"/>
                            <w:r w:rsidRPr="00D56C32">
                              <w:rPr>
                                <w:b/>
                              </w:rPr>
                              <w:t xml:space="preserve"> 2</w:t>
                            </w:r>
                            <w:r w:rsidRPr="002676B1">
                              <w:t xml:space="preserve">, </w:t>
                            </w:r>
                            <w:proofErr w:type="spellStart"/>
                            <w:r w:rsidRPr="002676B1">
                              <w:t>p</w:t>
                            </w:r>
                            <w:r>
                              <w:t>a</w:t>
                            </w:r>
                            <w:r w:rsidRPr="002676B1">
                              <w:t>enitui</w:t>
                            </w:r>
                            <w:proofErr w:type="spellEnd"/>
                            <w:r w:rsidRPr="002676B1">
                              <w:t xml:space="preserve">, </w:t>
                            </w:r>
                            <w:proofErr w:type="gramStart"/>
                            <w:r w:rsidRPr="002676B1">
                              <w:t>–  :</w:t>
                            </w:r>
                            <w:proofErr w:type="gramEnd"/>
                            <w:r>
                              <w:rPr>
                                <w:b/>
                              </w:rPr>
                              <w:t xml:space="preserve"> </w:t>
                            </w:r>
                            <w:r w:rsidRPr="00D56C32">
                              <w:rPr>
                                <w:b/>
                              </w:rPr>
                              <w:t>bereuen</w:t>
                            </w:r>
                          </w:p>
                          <w:p w:rsidR="0035132C" w:rsidRPr="00422CD7" w:rsidRDefault="0035132C" w:rsidP="007F1E1B">
                            <w:pPr>
                              <w:spacing w:after="0" w:line="360" w:lineRule="auto"/>
                            </w:pPr>
                            <w:r w:rsidRPr="00346764">
                              <w:rPr>
                                <w:sz w:val="23"/>
                                <w:vertAlign w:val="superscript"/>
                              </w:rPr>
                              <w:t xml:space="preserve">3 </w:t>
                            </w:r>
                            <w:proofErr w:type="spellStart"/>
                            <w:r w:rsidRPr="00346764">
                              <w:t>he</w:t>
                            </w:r>
                            <w:r w:rsidRPr="0003256D">
                              <w:t>bes</w:t>
                            </w:r>
                            <w:proofErr w:type="spellEnd"/>
                            <w:r w:rsidRPr="0003256D">
                              <w:t xml:space="preserve">, </w:t>
                            </w:r>
                            <w:proofErr w:type="spellStart"/>
                            <w:r w:rsidRPr="0003256D">
                              <w:t>hebetis</w:t>
                            </w:r>
                            <w:proofErr w:type="spellEnd"/>
                            <w:r w:rsidRPr="0003256D">
                              <w:t xml:space="preserve"> (Adj.)</w:t>
                            </w:r>
                            <w:r>
                              <w:t>:</w:t>
                            </w:r>
                            <w:r w:rsidRPr="00422CD7">
                              <w:t xml:space="preserve"> </w:t>
                            </w:r>
                            <w:r>
                              <w:t>taub</w:t>
                            </w:r>
                          </w:p>
                          <w:p w:rsidR="0035132C" w:rsidRPr="0003256D" w:rsidRDefault="0035132C" w:rsidP="007F1E1B">
                            <w:pPr>
                              <w:spacing w:after="0" w:line="360" w:lineRule="auto"/>
                              <w:rPr>
                                <w:b/>
                              </w:rPr>
                            </w:pPr>
                            <w:r w:rsidRPr="0003256D">
                              <w:rPr>
                                <w:b/>
                                <w:sz w:val="23"/>
                                <w:vertAlign w:val="superscript"/>
                              </w:rPr>
                              <w:t xml:space="preserve">4 </w:t>
                            </w:r>
                            <w:proofErr w:type="spellStart"/>
                            <w:r>
                              <w:rPr>
                                <w:b/>
                              </w:rPr>
                              <w:t>vorare</w:t>
                            </w:r>
                            <w:proofErr w:type="spellEnd"/>
                            <w:r>
                              <w:rPr>
                                <w:b/>
                              </w:rPr>
                              <w:t xml:space="preserve"> 1: </w:t>
                            </w:r>
                            <w:r w:rsidRPr="0003256D">
                              <w:rPr>
                                <w:b/>
                              </w:rPr>
                              <w:t>verschlingen</w:t>
                            </w:r>
                          </w:p>
                          <w:p w:rsidR="0035132C" w:rsidRPr="00422CD7" w:rsidRDefault="0035132C" w:rsidP="007F1E1B">
                            <w:pPr>
                              <w:spacing w:after="0" w:line="360" w:lineRule="auto"/>
                            </w:pPr>
                            <w:r w:rsidRPr="00346764">
                              <w:rPr>
                                <w:sz w:val="23"/>
                                <w:vertAlign w:val="superscript"/>
                              </w:rPr>
                              <w:t xml:space="preserve">5 </w:t>
                            </w:r>
                            <w:proofErr w:type="spellStart"/>
                            <w:r w:rsidRPr="00346764">
                              <w:t>incestus</w:t>
                            </w:r>
                            <w:proofErr w:type="spellEnd"/>
                            <w:r>
                              <w:t xml:space="preserve"> 3: </w:t>
                            </w:r>
                            <w:r w:rsidRPr="00422CD7">
                              <w:t>unzüchtig, unrein</w:t>
                            </w:r>
                          </w:p>
                          <w:p w:rsidR="0035132C" w:rsidRPr="00422CD7" w:rsidRDefault="0035132C" w:rsidP="007F1E1B">
                            <w:pPr>
                              <w:spacing w:after="0" w:line="360" w:lineRule="auto"/>
                            </w:pPr>
                            <w:r w:rsidRPr="0003256D">
                              <w:rPr>
                                <w:sz w:val="23"/>
                                <w:vertAlign w:val="superscript"/>
                              </w:rPr>
                              <w:t xml:space="preserve">6 </w:t>
                            </w:r>
                            <w:proofErr w:type="spellStart"/>
                            <w:r>
                              <w:t>ventilare</w:t>
                            </w:r>
                            <w:proofErr w:type="spellEnd"/>
                            <w:r>
                              <w:t xml:space="preserve"> 1: lebendig halten, im Munde führen</w:t>
                            </w:r>
                          </w:p>
                          <w:p w:rsidR="0035132C" w:rsidRPr="00422CD7" w:rsidRDefault="0035132C" w:rsidP="007F1E1B">
                            <w:pPr>
                              <w:spacing w:after="0" w:line="360" w:lineRule="auto"/>
                            </w:pPr>
                            <w:r w:rsidRPr="0003256D">
                              <w:rPr>
                                <w:b/>
                                <w:sz w:val="23"/>
                                <w:vertAlign w:val="superscript"/>
                              </w:rPr>
                              <w:t xml:space="preserve">7 </w:t>
                            </w:r>
                            <w:proofErr w:type="spellStart"/>
                            <w:r w:rsidRPr="0003256D">
                              <w:rPr>
                                <w:b/>
                              </w:rPr>
                              <w:t>investigare</w:t>
                            </w:r>
                            <w:proofErr w:type="spellEnd"/>
                            <w:r w:rsidRPr="0003256D">
                              <w:rPr>
                                <w:b/>
                              </w:rPr>
                              <w:t xml:space="preserve"> 1</w:t>
                            </w:r>
                            <w:r>
                              <w:t xml:space="preserve">: </w:t>
                            </w:r>
                            <w:r w:rsidRPr="002676B1">
                              <w:rPr>
                                <w:b/>
                              </w:rPr>
                              <w:t>nachprüfen</w:t>
                            </w:r>
                          </w:p>
                          <w:p w:rsidR="0035132C" w:rsidRPr="00D56C32" w:rsidRDefault="0035132C" w:rsidP="007F1E1B">
                            <w:pPr>
                              <w:spacing w:after="0" w:line="360" w:lineRule="auto"/>
                            </w:pPr>
                            <w:r w:rsidRPr="00346764">
                              <w:rPr>
                                <w:sz w:val="23"/>
                                <w:vertAlign w:val="superscript"/>
                              </w:rPr>
                              <w:t>8</w:t>
                            </w:r>
                            <w:r w:rsidRPr="00D56C32">
                              <w:t xml:space="preserve"> </w:t>
                            </w:r>
                            <w:proofErr w:type="spellStart"/>
                            <w:r w:rsidRPr="00D56C32">
                              <w:t>Nonnunquam</w:t>
                            </w:r>
                            <w:proofErr w:type="spellEnd"/>
                            <w:r w:rsidRPr="00D56C32">
                              <w:t xml:space="preserve">= </w:t>
                            </w:r>
                            <w:proofErr w:type="spellStart"/>
                            <w:r w:rsidRPr="00D56C32">
                              <w:t>Nonnumquam</w:t>
                            </w:r>
                            <w:proofErr w:type="spellEnd"/>
                            <w:r w:rsidRPr="00D56C32">
                              <w:t xml:space="preserve">  </w:t>
                            </w:r>
                          </w:p>
                          <w:p w:rsidR="0035132C" w:rsidRPr="00383CA6" w:rsidRDefault="0035132C" w:rsidP="007F1E1B">
                            <w:pPr>
                              <w:spacing w:after="0" w:line="360" w:lineRule="auto"/>
                              <w:rPr>
                                <w:b/>
                              </w:rPr>
                            </w:pPr>
                            <w:r w:rsidRPr="0003256D">
                              <w:rPr>
                                <w:b/>
                                <w:sz w:val="23"/>
                                <w:vertAlign w:val="superscript"/>
                              </w:rPr>
                              <w:t>9</w:t>
                            </w:r>
                            <w:r w:rsidRPr="0003256D">
                              <w:rPr>
                                <w:b/>
                              </w:rPr>
                              <w:t xml:space="preserve"> </w:t>
                            </w:r>
                            <w:proofErr w:type="spellStart"/>
                            <w:r w:rsidRPr="0003256D">
                              <w:rPr>
                                <w:b/>
                              </w:rPr>
                              <w:t>eruere</w:t>
                            </w:r>
                            <w:proofErr w:type="spellEnd"/>
                            <w:r w:rsidRPr="0003256D">
                              <w:rPr>
                                <w:b/>
                              </w:rPr>
                              <w:t xml:space="preserve"> 3, </w:t>
                            </w:r>
                            <w:proofErr w:type="spellStart"/>
                            <w:r w:rsidRPr="002676B1">
                              <w:t>eru</w:t>
                            </w:r>
                            <w:r>
                              <w:t>i</w:t>
                            </w:r>
                            <w:proofErr w:type="spellEnd"/>
                            <w:r>
                              <w:t xml:space="preserve">, </w:t>
                            </w:r>
                            <w:proofErr w:type="spellStart"/>
                            <w:proofErr w:type="gramStart"/>
                            <w:r>
                              <w:t>erutum</w:t>
                            </w:r>
                            <w:proofErr w:type="spellEnd"/>
                            <w:r>
                              <w:t xml:space="preserve"> :</w:t>
                            </w:r>
                            <w:proofErr w:type="gramEnd"/>
                            <w:r>
                              <w:t xml:space="preserve"> </w:t>
                            </w:r>
                            <w:r w:rsidRPr="00383CA6">
                              <w:rPr>
                                <w:b/>
                              </w:rPr>
                              <w:t xml:space="preserve">ermitteln, erforschen </w:t>
                            </w:r>
                          </w:p>
                          <w:p w:rsidR="0035132C" w:rsidRPr="00383CA6" w:rsidRDefault="0035132C" w:rsidP="007F1E1B">
                            <w:pPr>
                              <w:spacing w:after="0" w:line="360" w:lineRule="auto"/>
                            </w:pPr>
                            <w:r w:rsidRPr="007173EF">
                              <w:rPr>
                                <w:b/>
                                <w:vertAlign w:val="superscript"/>
                              </w:rPr>
                              <w:t xml:space="preserve">10 </w:t>
                            </w:r>
                            <w:proofErr w:type="spellStart"/>
                            <w:r w:rsidRPr="007173EF">
                              <w:rPr>
                                <w:b/>
                              </w:rPr>
                              <w:t>mendacium</w:t>
                            </w:r>
                            <w:proofErr w:type="spellEnd"/>
                            <w:r w:rsidRPr="007173EF">
                              <w:rPr>
                                <w:b/>
                              </w:rPr>
                              <w:t xml:space="preserve">- i n. – Lüge  </w:t>
                            </w:r>
                          </w:p>
                          <w:p w:rsidR="0035132C" w:rsidRPr="007173EF" w:rsidRDefault="0035132C" w:rsidP="007F1E1B">
                            <w:pPr>
                              <w:spacing w:after="0" w:line="360" w:lineRule="auto"/>
                              <w:rPr>
                                <w:b/>
                              </w:rPr>
                            </w:pPr>
                            <w:r w:rsidRPr="007173EF">
                              <w:rPr>
                                <w:b/>
                                <w:vertAlign w:val="superscript"/>
                              </w:rPr>
                              <w:t xml:space="preserve">11 </w:t>
                            </w:r>
                            <w:proofErr w:type="spellStart"/>
                            <w:r w:rsidRPr="007173EF">
                              <w:t>eierare</w:t>
                            </w:r>
                            <w:proofErr w:type="spellEnd"/>
                            <w:r w:rsidRPr="007173EF">
                              <w:t xml:space="preserve"> 1 – abschwören, verleugnen</w:t>
                            </w:r>
                          </w:p>
                          <w:p w:rsidR="0035132C" w:rsidRPr="00383CA6" w:rsidRDefault="0035132C" w:rsidP="007F1E1B">
                            <w:pPr>
                              <w:spacing w:after="0" w:line="360" w:lineRule="auto"/>
                            </w:pPr>
                            <w:r w:rsidRPr="007173EF">
                              <w:rPr>
                                <w:b/>
                                <w:vertAlign w:val="superscript"/>
                              </w:rPr>
                              <w:t>12</w:t>
                            </w:r>
                            <w:r w:rsidRPr="007173EF">
                              <w:rPr>
                                <w:vertAlign w:val="superscript"/>
                              </w:rPr>
                              <w:t xml:space="preserve"> </w:t>
                            </w:r>
                            <w:proofErr w:type="spellStart"/>
                            <w:r w:rsidRPr="007173EF">
                              <w:t>purgare</w:t>
                            </w:r>
                            <w:proofErr w:type="spellEnd"/>
                            <w:r w:rsidRPr="007173EF">
                              <w:t xml:space="preserve"> 1 – reinigen, sühnen</w:t>
                            </w:r>
                          </w:p>
                          <w:p w:rsidR="0035132C" w:rsidRPr="00422CD7" w:rsidRDefault="0035132C" w:rsidP="007F1E1B"/>
                          <w:p w:rsidR="0035132C" w:rsidRPr="00422CD7" w:rsidRDefault="0035132C" w:rsidP="005B5D82"/>
                        </w:txbxContent>
                      </v:textbox>
                    </v:shape>
                  </w:pict>
                </mc:Fallback>
              </mc:AlternateContent>
            </w:r>
            <w:r w:rsidRPr="0013455C">
              <w:rPr>
                <w:rFonts w:ascii="Times New Roman" w:hAnsi="Times New Roman"/>
                <w:noProof/>
                <w:sz w:val="20"/>
                <w:lang w:eastAsia="de-AT"/>
              </w:rPr>
              <mc:AlternateContent>
                <mc:Choice Requires="wps">
                  <w:drawing>
                    <wp:anchor distT="45720" distB="45720" distL="114300" distR="114300" simplePos="0" relativeHeight="251727872" behindDoc="0" locked="0" layoutInCell="1" allowOverlap="1">
                      <wp:simplePos x="0" y="0"/>
                      <wp:positionH relativeFrom="page">
                        <wp:posOffset>189230</wp:posOffset>
                      </wp:positionH>
                      <wp:positionV relativeFrom="paragraph">
                        <wp:posOffset>524510</wp:posOffset>
                      </wp:positionV>
                      <wp:extent cx="1913255" cy="390525"/>
                      <wp:effectExtent l="0" t="0" r="0" b="9525"/>
                      <wp:wrapNone/>
                      <wp:docPr id="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390525"/>
                              </a:xfrm>
                              <a:prstGeom prst="rect">
                                <a:avLst/>
                              </a:prstGeom>
                              <a:solidFill>
                                <a:srgbClr val="FFFFFF"/>
                              </a:solidFill>
                              <a:ln w="9525">
                                <a:noFill/>
                                <a:miter lim="800000"/>
                                <a:headEnd/>
                                <a:tailEnd/>
                              </a:ln>
                            </wps:spPr>
                            <wps:txbx>
                              <w:txbxContent>
                                <w:p w:rsidR="0035132C" w:rsidRDefault="0035132C">
                                  <w:r>
                                    <w:rPr>
                                      <w:rStyle w:val="submenu1"/>
                                      <w:b/>
                                    </w:rPr>
                                    <w:t>Abb. 17</w:t>
                                  </w:r>
                                  <w:r w:rsidRPr="0013455C">
                                    <w:rPr>
                                      <w:rStyle w:val="submenu1"/>
                                      <w:b/>
                                    </w:rPr>
                                    <w:t>:</w:t>
                                  </w:r>
                                  <w:r>
                                    <w:rPr>
                                      <w:rStyle w:val="submenu1"/>
                                    </w:rPr>
                                    <w:t xml:space="preserve"> </w:t>
                                  </w:r>
                                  <w:proofErr w:type="spellStart"/>
                                  <w:r>
                                    <w:rPr>
                                      <w:rStyle w:val="submenu1"/>
                                    </w:rPr>
                                    <w:t>Bouguereau</w:t>
                                  </w:r>
                                  <w:proofErr w:type="spellEnd"/>
                                  <w:r>
                                    <w:rPr>
                                      <w:rStyle w:val="submenu1"/>
                                    </w:rPr>
                                    <w:t xml:space="preserve"> :               </w:t>
                                  </w:r>
                                  <w:r w:rsidRPr="00BE556F">
                                    <w:rPr>
                                      <w:rStyle w:val="submenu1"/>
                                      <w:b/>
                                      <w:i/>
                                    </w:rPr>
                                    <w:t>Die Folter des Christen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4.9pt;margin-top:41.3pt;width:150.6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" stroked="f">
                      <v:textbox>
                        <w:txbxContent>
                          <w:p w:rsidR="0035132C" w:rsidRDefault="0035132C">
                            <w:r>
                              <w:rPr>
                                <w:rStyle w:val="submenu1"/>
                                <w:b/>
                              </w:rPr>
                              <w:t>Abb. 17</w:t>
                            </w:r>
                            <w:r w:rsidRPr="0013455C">
                              <w:rPr>
                                <w:rStyle w:val="submenu1"/>
                                <w:b/>
                              </w:rPr>
                              <w:t>:</w:t>
                            </w:r>
                            <w:r>
                              <w:rPr>
                                <w:rStyle w:val="submenu1"/>
                              </w:rPr>
                              <w:t xml:space="preserve"> </w:t>
                            </w:r>
                            <w:proofErr w:type="spellStart"/>
                            <w:r>
                              <w:rPr>
                                <w:rStyle w:val="submenu1"/>
                              </w:rPr>
                              <w:t>Bouguereau</w:t>
                            </w:r>
                            <w:proofErr w:type="spellEnd"/>
                            <w:r>
                              <w:rPr>
                                <w:rStyle w:val="submenu1"/>
                              </w:rPr>
                              <w:t xml:space="preserve"> :               </w:t>
                            </w:r>
                            <w:r w:rsidRPr="00BE556F">
                              <w:rPr>
                                <w:rStyle w:val="submenu1"/>
                                <w:b/>
                                <w:i/>
                              </w:rPr>
                              <w:t>Die Folter des Christen</w:t>
                            </w:r>
                          </w:p>
                        </w:txbxContent>
                      </v:textbox>
                      <w10:wrap anchorx="page"/>
                    </v:shape>
                  </w:pict>
                </mc:Fallback>
              </mc:AlternateContent>
            </w:r>
            <w:r w:rsidR="007473DB" w:rsidRPr="0050533B">
              <w:rPr>
                <w:rFonts w:ascii="Times New Roman" w:hAnsi="Times New Roman"/>
                <w:sz w:val="20"/>
                <w:lang w:val="en-US"/>
              </w:rPr>
              <w:t xml:space="preserve"> </w:t>
            </w:r>
          </w:p>
        </w:tc>
      </w:tr>
    </w:tbl>
    <w:p w:rsidR="00945C2F" w:rsidRPr="008C4EDF" w:rsidRDefault="00945C2F" w:rsidP="00945C2F">
      <w:pPr>
        <w:rPr>
          <w:rFonts w:ascii="Constantia" w:hAnsi="Constantia"/>
          <w:b/>
          <w:i/>
          <w:sz w:val="28"/>
          <w:szCs w:val="28"/>
          <w:u w:val="single"/>
        </w:rPr>
      </w:pPr>
      <w:r w:rsidRPr="009371FF">
        <w:rPr>
          <w:rFonts w:ascii="Constantia" w:hAnsi="Constantia"/>
          <w:b/>
          <w:color w:val="0070C0"/>
          <w:sz w:val="36"/>
          <w:szCs w:val="28"/>
          <w:highlight w:val="cyan"/>
        </w:rPr>
        <w:lastRenderedPageBreak/>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798528" behindDoc="0" locked="0" layoutInCell="1" allowOverlap="1" wp14:anchorId="794CF9C2" wp14:editId="19169000">
                <wp:simplePos x="0" y="0"/>
                <wp:positionH relativeFrom="page">
                  <wp:posOffset>6510020</wp:posOffset>
                </wp:positionH>
                <wp:positionV relativeFrom="paragraph">
                  <wp:posOffset>-436880</wp:posOffset>
                </wp:positionV>
                <wp:extent cx="1200150" cy="428625"/>
                <wp:effectExtent l="0" t="0" r="0" b="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945C2F">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CF9C2" id="_x0000_s1070" type="#_x0000_t202" style="position:absolute;margin-left:512.6pt;margin-top:-34.4pt;width:94.5pt;height:33.75pt;z-index:251798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" filled="f" stroked="f">
                <v:textbox>
                  <w:txbxContent>
                    <w:p w:rsidR="0035132C" w:rsidRPr="00311AC5" w:rsidRDefault="0035132C" w:rsidP="00945C2F">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797504" behindDoc="0" locked="0" layoutInCell="1" allowOverlap="1" wp14:anchorId="119F01AE" wp14:editId="1C103419">
                <wp:simplePos x="0" y="0"/>
                <wp:positionH relativeFrom="column">
                  <wp:posOffset>5629275</wp:posOffset>
                </wp:positionH>
                <wp:positionV relativeFrom="paragraph">
                  <wp:posOffset>-600075</wp:posOffset>
                </wp:positionV>
                <wp:extent cx="814705" cy="733425"/>
                <wp:effectExtent l="19050" t="19050" r="23495" b="28575"/>
                <wp:wrapNone/>
                <wp:docPr id="209"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361E93" id="Oval 83" o:spid="_x0000_s1026" style="position:absolute;margin-left:443.25pt;margin-top:-47.25pt;width:64.15pt;height:5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" fillcolor="#1cade4" strokecolor="#1cade4" strokeweight="3pt">
                <v:stroke linestyle="thinThin"/>
              </v:oval>
            </w:pict>
          </mc:Fallback>
        </mc:AlternateContent>
      </w:r>
      <w:r w:rsidRPr="009371FF">
        <w:rPr>
          <w:rFonts w:ascii="Constantia" w:hAnsi="Constantia"/>
          <w:b/>
          <w:color w:val="0070C0"/>
          <w:sz w:val="36"/>
          <w:szCs w:val="28"/>
          <w:u w:val="single"/>
        </w:rPr>
        <w:t xml:space="preserve"> </w:t>
      </w:r>
      <w:proofErr w:type="spellStart"/>
      <w:r w:rsidRPr="00484D6F">
        <w:rPr>
          <w:rFonts w:ascii="Plantagenet Cherokee" w:hAnsi="Plantagenet Cherokee"/>
          <w:b/>
          <w:sz w:val="40"/>
          <w:szCs w:val="28"/>
          <w:u w:val="single"/>
        </w:rPr>
        <w:t>C</w:t>
      </w:r>
      <w:r>
        <w:rPr>
          <w:rFonts w:ascii="Constantia" w:hAnsi="Constantia"/>
          <w:b/>
          <w:sz w:val="28"/>
          <w:szCs w:val="28"/>
          <w:u w:val="single"/>
        </w:rPr>
        <w:t>om</w:t>
      </w:r>
      <w:r w:rsidR="00484D6F">
        <w:rPr>
          <w:rFonts w:ascii="Constantia" w:hAnsi="Constantia"/>
          <w:b/>
          <w:sz w:val="28"/>
          <w:szCs w:val="28"/>
          <w:u w:val="single"/>
        </w:rPr>
        <w:t>m</w:t>
      </w:r>
      <w:r>
        <w:rPr>
          <w:rFonts w:ascii="Constantia" w:hAnsi="Constantia"/>
          <w:b/>
          <w:sz w:val="28"/>
          <w:szCs w:val="28"/>
          <w:u w:val="single"/>
        </w:rPr>
        <w:t>entarii</w:t>
      </w:r>
      <w:proofErr w:type="spellEnd"/>
      <w:r>
        <w:rPr>
          <w:rFonts w:ascii="Constantia" w:hAnsi="Constantia"/>
          <w:b/>
          <w:sz w:val="28"/>
          <w:szCs w:val="28"/>
          <w:u w:val="single"/>
        </w:rPr>
        <w:t xml:space="preserve"> </w:t>
      </w:r>
      <w:r>
        <w:rPr>
          <w:rFonts w:ascii="Constantia" w:hAnsi="Constantia"/>
          <w:sz w:val="28"/>
          <w:szCs w:val="28"/>
          <w:u w:val="single"/>
        </w:rPr>
        <w:t xml:space="preserve">zu </w:t>
      </w:r>
      <w:r w:rsidR="003D3405">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T4</w:t>
      </w:r>
      <w:r>
        <w:rPr>
          <w:rFonts w:ascii="Constantia" w:hAnsi="Constantia"/>
          <w:sz w:val="28"/>
          <w:szCs w:val="28"/>
          <w:u w:val="single"/>
        </w:rPr>
        <w:t xml:space="preserve"> </w:t>
      </w:r>
      <w:r w:rsidRPr="009371FF">
        <w:rPr>
          <w:rFonts w:ascii="Constantia" w:hAnsi="Constantia"/>
          <w:b/>
          <w:i/>
          <w:sz w:val="28"/>
          <w:szCs w:val="28"/>
          <w:u w:val="single"/>
        </w:rPr>
        <w:t>„</w:t>
      </w:r>
      <w:r w:rsidR="00837954">
        <w:rPr>
          <w:rFonts w:ascii="Constantia" w:hAnsi="Constantia"/>
          <w:b/>
          <w:i/>
          <w:sz w:val="28"/>
          <w:szCs w:val="28"/>
          <w:u w:val="single"/>
        </w:rPr>
        <w:t>Octavi</w:t>
      </w:r>
      <w:r>
        <w:rPr>
          <w:rFonts w:ascii="Constantia" w:hAnsi="Constantia"/>
          <w:b/>
          <w:i/>
          <w:sz w:val="28"/>
          <w:szCs w:val="28"/>
          <w:u w:val="single"/>
        </w:rPr>
        <w:t>us</w:t>
      </w:r>
      <w:r w:rsidRPr="009371FF">
        <w:rPr>
          <w:rFonts w:ascii="Constantia" w:hAnsi="Constantia"/>
          <w:b/>
          <w:i/>
          <w:sz w:val="28"/>
          <w:szCs w:val="28"/>
          <w:u w:val="single"/>
        </w:rPr>
        <w:t xml:space="preserve">“ </w:t>
      </w:r>
    </w:p>
    <w:p w:rsidR="00B70175" w:rsidRDefault="00B70175" w:rsidP="008C4EDF">
      <w:pPr>
        <w:rPr>
          <w:rFonts w:cs="Calibri"/>
          <w:b/>
          <w:sz w:val="25"/>
        </w:rPr>
      </w:pPr>
      <w:r>
        <w:rPr>
          <w:rFonts w:ascii="Constantia" w:hAnsi="Constantia"/>
          <w:b/>
          <w:color w:val="0070C0"/>
          <w:sz w:val="36"/>
          <w:szCs w:val="28"/>
          <w:highlight w:val="cyan"/>
        </w:rPr>
        <w:t>2</w:t>
      </w:r>
      <w:r>
        <w:rPr>
          <w:rFonts w:ascii="Constantia" w:hAnsi="Constantia"/>
          <w:b/>
          <w:color w:val="0070C0"/>
          <w:sz w:val="36"/>
          <w:szCs w:val="28"/>
        </w:rPr>
        <w:t xml:space="preserve"> </w:t>
      </w:r>
      <w:r w:rsidRPr="00B70175">
        <w:rPr>
          <w:rFonts w:cs="Calibri"/>
          <w:b/>
          <w:sz w:val="25"/>
        </w:rPr>
        <w:t xml:space="preserve">nobis </w:t>
      </w:r>
      <w:proofErr w:type="spellStart"/>
      <w:r w:rsidRPr="00B70175">
        <w:rPr>
          <w:rFonts w:cs="Calibri"/>
          <w:b/>
          <w:sz w:val="25"/>
        </w:rPr>
        <w:t>ipsis</w:t>
      </w:r>
      <w:proofErr w:type="spellEnd"/>
      <w:r w:rsidRPr="00B70175">
        <w:rPr>
          <w:rFonts w:cs="Calibri"/>
          <w:b/>
          <w:sz w:val="25"/>
        </w:rPr>
        <w:t>:</w:t>
      </w:r>
      <w:r w:rsidR="00D157BD">
        <w:rPr>
          <w:rFonts w:cs="Calibri"/>
          <w:b/>
          <w:sz w:val="25"/>
        </w:rPr>
        <w:t xml:space="preserve"> </w:t>
      </w:r>
      <w:r w:rsidR="003C6C3F" w:rsidRPr="003C6C3F">
        <w:rPr>
          <w:rFonts w:ascii="Times New Roman" w:hAnsi="Times New Roman" w:cs="Times New Roman"/>
          <w:sz w:val="22"/>
        </w:rPr>
        <w:t xml:space="preserve">dahinter verbirgt sich ein </w:t>
      </w:r>
      <w:r w:rsidR="00D157BD" w:rsidRPr="00D157BD">
        <w:rPr>
          <w:rFonts w:ascii="Times New Roman" w:hAnsi="Times New Roman" w:cs="Times New Roman"/>
          <w:sz w:val="22"/>
        </w:rPr>
        <w:t xml:space="preserve">stark betonender </w:t>
      </w:r>
      <w:r w:rsidR="003C6C3F">
        <w:rPr>
          <w:rFonts w:ascii="Times New Roman" w:hAnsi="Times New Roman" w:cs="Times New Roman"/>
          <w:sz w:val="22"/>
        </w:rPr>
        <w:t>Charakter</w:t>
      </w:r>
      <w:r w:rsidR="00A361F9">
        <w:rPr>
          <w:rFonts w:ascii="Times New Roman" w:hAnsi="Times New Roman" w:cs="Times New Roman"/>
          <w:sz w:val="22"/>
        </w:rPr>
        <w:t>.</w:t>
      </w:r>
    </w:p>
    <w:p w:rsidR="003C0651" w:rsidRPr="00D157BD" w:rsidRDefault="003C0651" w:rsidP="008C4EDF">
      <w:pPr>
        <w:rPr>
          <w:rFonts w:cs="Calibri"/>
          <w:b/>
          <w:sz w:val="25"/>
        </w:rPr>
      </w:pPr>
      <w:r w:rsidRPr="00D157BD">
        <w:rPr>
          <w:rFonts w:ascii="Constantia" w:hAnsi="Constantia"/>
          <w:b/>
          <w:color w:val="0070C0"/>
          <w:sz w:val="36"/>
          <w:szCs w:val="28"/>
          <w:highlight w:val="cyan"/>
        </w:rPr>
        <w:t>6</w:t>
      </w:r>
      <w:r w:rsidRPr="00D157BD">
        <w:rPr>
          <w:rFonts w:cs="Calibri"/>
          <w:b/>
          <w:sz w:val="25"/>
        </w:rPr>
        <w:t xml:space="preserve"> </w:t>
      </w:r>
      <w:proofErr w:type="spellStart"/>
      <w:r w:rsidRPr="00D157BD">
        <w:rPr>
          <w:rFonts w:cs="Calibri"/>
          <w:b/>
          <w:sz w:val="25"/>
        </w:rPr>
        <w:t>his</w:t>
      </w:r>
      <w:proofErr w:type="spellEnd"/>
      <w:r w:rsidRPr="00D157BD">
        <w:rPr>
          <w:rFonts w:cs="Calibri"/>
          <w:b/>
          <w:sz w:val="25"/>
        </w:rPr>
        <w:t xml:space="preserve">: </w:t>
      </w:r>
      <w:r w:rsidR="00D157BD" w:rsidRPr="00D157BD">
        <w:rPr>
          <w:rFonts w:ascii="Times New Roman" w:hAnsi="Times New Roman" w:cs="Times New Roman"/>
          <w:sz w:val="22"/>
        </w:rPr>
        <w:t>gemeint sind die Heiden, welche derartige Schauergeschichten über die Christen verbreiteten</w:t>
      </w:r>
      <w:r w:rsidR="00A361F9">
        <w:rPr>
          <w:rFonts w:ascii="Times New Roman" w:hAnsi="Times New Roman" w:cs="Times New Roman"/>
          <w:sz w:val="22"/>
        </w:rPr>
        <w:t>.</w:t>
      </w:r>
      <w:r w:rsidR="00D157BD" w:rsidRPr="00D157BD">
        <w:rPr>
          <w:rFonts w:cs="Calibri"/>
          <w:b/>
          <w:sz w:val="25"/>
        </w:rPr>
        <w:t xml:space="preserve"> </w:t>
      </w:r>
    </w:p>
    <w:p w:rsidR="005B1C76" w:rsidRDefault="003C5AD6" w:rsidP="008C4EDF">
      <w:pPr>
        <w:rPr>
          <w:rFonts w:ascii="Times New Roman" w:hAnsi="Times New Roman" w:cs="Times New Roman"/>
          <w:sz w:val="22"/>
        </w:rPr>
      </w:pPr>
      <w:r>
        <w:rPr>
          <w:noProof/>
          <w:color w:val="0000FF"/>
          <w:lang w:eastAsia="de-AT"/>
        </w:rPr>
        <w:drawing>
          <wp:anchor distT="0" distB="0" distL="114300" distR="114300" simplePos="0" relativeHeight="251820032" behindDoc="0" locked="0" layoutInCell="1" allowOverlap="1" wp14:anchorId="1D5803C5" wp14:editId="54954B8C">
            <wp:simplePos x="0" y="0"/>
            <wp:positionH relativeFrom="page">
              <wp:posOffset>6055360</wp:posOffset>
            </wp:positionH>
            <wp:positionV relativeFrom="paragraph">
              <wp:posOffset>273685</wp:posOffset>
            </wp:positionV>
            <wp:extent cx="1590675" cy="1555525"/>
            <wp:effectExtent l="0" t="0" r="0" b="6985"/>
            <wp:wrapNone/>
            <wp:docPr id="220" name="irc_mi" descr="Ähnliches Fot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51"/>
                    </pic:cNvPr>
                    <pic:cNvPicPr>
                      <a:picLocks noChangeAspect="1" noChangeArrowheads="1"/>
                    </pic:cNvPicPr>
                  </pic:nvPicPr>
                  <pic:blipFill rotWithShape="1">
                    <a:blip r:embed="rId52" cstate="print">
                      <a:clrChange>
                        <a:clrFrom>
                          <a:srgbClr val="FCFCFC"/>
                        </a:clrFrom>
                        <a:clrTo>
                          <a:srgbClr val="FCFCFC">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2565" b="4701"/>
                    <a:stretch/>
                  </pic:blipFill>
                  <pic:spPr bwMode="auto">
                    <a:xfrm>
                      <a:off x="0" y="0"/>
                      <a:ext cx="1590675" cy="155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175" w:rsidRPr="00644F76">
        <w:rPr>
          <w:rFonts w:ascii="Constantia" w:hAnsi="Constantia"/>
          <w:b/>
          <w:color w:val="0070C0"/>
          <w:sz w:val="36"/>
          <w:szCs w:val="28"/>
          <w:highlight w:val="cyan"/>
        </w:rPr>
        <w:t>9</w:t>
      </w:r>
      <w:r w:rsidR="00B70175" w:rsidRPr="00644F76">
        <w:rPr>
          <w:rFonts w:cs="Calibri"/>
          <w:b/>
          <w:sz w:val="25"/>
        </w:rPr>
        <w:t xml:space="preserve"> </w:t>
      </w:r>
      <w:proofErr w:type="spellStart"/>
      <w:r w:rsidR="00B70175" w:rsidRPr="00644F76">
        <w:rPr>
          <w:rFonts w:cs="Calibri"/>
          <w:b/>
          <w:sz w:val="25"/>
        </w:rPr>
        <w:t>confitentes</w:t>
      </w:r>
      <w:proofErr w:type="spellEnd"/>
      <w:r w:rsidR="00B70175" w:rsidRPr="00644F76">
        <w:rPr>
          <w:rFonts w:cs="Calibri"/>
          <w:b/>
          <w:sz w:val="25"/>
        </w:rPr>
        <w:t xml:space="preserve"> ad </w:t>
      </w:r>
      <w:proofErr w:type="spellStart"/>
      <w:r w:rsidR="00B70175" w:rsidRPr="00644F76">
        <w:rPr>
          <w:rFonts w:cs="Calibri"/>
          <w:b/>
          <w:sz w:val="25"/>
        </w:rPr>
        <w:t>negandum</w:t>
      </w:r>
      <w:proofErr w:type="spellEnd"/>
      <w:r w:rsidR="00B70175" w:rsidRPr="00644F76">
        <w:rPr>
          <w:rFonts w:cs="Calibri"/>
          <w:b/>
          <w:sz w:val="25"/>
        </w:rPr>
        <w:t>:</w:t>
      </w:r>
      <w:r w:rsidR="00B70175" w:rsidRPr="00644F76">
        <w:rPr>
          <w:rFonts w:ascii="Times New Roman" w:hAnsi="Times New Roman" w:cs="Times New Roman"/>
          <w:sz w:val="24"/>
        </w:rPr>
        <w:t xml:space="preserve"> </w:t>
      </w:r>
      <w:r w:rsidR="00644F76" w:rsidRPr="00CF73B0">
        <w:rPr>
          <w:rFonts w:ascii="Times New Roman" w:hAnsi="Times New Roman" w:cs="Times New Roman"/>
          <w:sz w:val="22"/>
        </w:rPr>
        <w:t>Folter bis zur Widerrufung des Glaubens war ein nicht seltenes Phänomen. Unter qualvollen Schmerzen gestanden viele Anhänger des Christentums sogar die absurdesten, von den Heiden erdachten</w:t>
      </w:r>
      <w:r w:rsidR="005027CC" w:rsidRPr="00CF73B0">
        <w:rPr>
          <w:rFonts w:ascii="Times New Roman" w:hAnsi="Times New Roman" w:cs="Times New Roman"/>
          <w:sz w:val="22"/>
        </w:rPr>
        <w:t>, Lügen,</w:t>
      </w:r>
      <w:r w:rsidR="00644F76" w:rsidRPr="00CF73B0">
        <w:rPr>
          <w:rFonts w:ascii="Times New Roman" w:hAnsi="Times New Roman" w:cs="Times New Roman"/>
          <w:sz w:val="22"/>
        </w:rPr>
        <w:t xml:space="preserve"> um </w:t>
      </w:r>
      <w:r w:rsidR="005027CC" w:rsidRPr="00CF73B0">
        <w:rPr>
          <w:rFonts w:ascii="Times New Roman" w:hAnsi="Times New Roman" w:cs="Times New Roman"/>
          <w:sz w:val="22"/>
        </w:rPr>
        <w:t>nicht mit dem Leben zu bezahlen.</w:t>
      </w:r>
    </w:p>
    <w:p w:rsidR="00CF73B0" w:rsidRPr="00CF73B0" w:rsidRDefault="00CF73B0" w:rsidP="008C4EDF">
      <w:pPr>
        <w:rPr>
          <w:rFonts w:cs="Calibri"/>
          <w:b/>
          <w:sz w:val="9"/>
        </w:rPr>
      </w:pPr>
    </w:p>
    <w:p w:rsidR="003C5AD6" w:rsidRPr="005B1C76" w:rsidRDefault="005B1C76" w:rsidP="005027CC">
      <w:pPr>
        <w:tabs>
          <w:tab w:val="left" w:pos="525"/>
          <w:tab w:val="left" w:pos="720"/>
        </w:tabs>
        <w:rPr>
          <w:rFonts w:cs="Calibri"/>
          <w:b/>
          <w:sz w:val="8"/>
        </w:rPr>
      </w:pPr>
      <w:r w:rsidRPr="00571F3C">
        <w:rPr>
          <w:rFonts w:cs="Calibri"/>
          <w:b/>
          <w:noProof/>
          <w:sz w:val="25"/>
          <w:lang w:eastAsia="de-AT"/>
        </w:rPr>
        <mc:AlternateContent>
          <mc:Choice Requires="wps">
            <w:drawing>
              <wp:anchor distT="45720" distB="45720" distL="114300" distR="114300" simplePos="0" relativeHeight="251811840" behindDoc="0" locked="0" layoutInCell="1" allowOverlap="1" wp14:anchorId="5D95CC7F" wp14:editId="56D30C10">
                <wp:simplePos x="0" y="0"/>
                <wp:positionH relativeFrom="margin">
                  <wp:posOffset>-595630</wp:posOffset>
                </wp:positionH>
                <wp:positionV relativeFrom="paragraph">
                  <wp:posOffset>75565</wp:posOffset>
                </wp:positionV>
                <wp:extent cx="6962775" cy="4229100"/>
                <wp:effectExtent l="76200" t="57150" r="104775" b="114300"/>
                <wp:wrapNone/>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229100"/>
                        </a:xfrm>
                        <a:prstGeom prst="rect">
                          <a:avLst/>
                        </a:prstGeom>
                        <a:solidFill>
                          <a:srgbClr val="1CADE4">
                            <a:lumMod val="60000"/>
                            <a:lumOff val="4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3C10B9">
                            <w:pPr>
                              <w:tabs>
                                <w:tab w:val="left" w:pos="851"/>
                              </w:tabs>
                              <w:spacing w:after="0" w:line="360" w:lineRule="auto"/>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T4:</w:t>
                            </w:r>
                          </w:p>
                          <w:p w:rsidR="0035132C" w:rsidRDefault="0035132C" w:rsidP="00595A34">
                            <w:pPr>
                              <w:pStyle w:val="Listenabsatz"/>
                              <w:numPr>
                                <w:ilvl w:val="0"/>
                                <w:numId w:val="9"/>
                              </w:numPr>
                              <w:tabs>
                                <w:tab w:val="left" w:pos="851"/>
                              </w:tabs>
                              <w:spacing w:after="0" w:line="360" w:lineRule="auto"/>
                              <w:rPr>
                                <w:rFonts w:cs="Calibri"/>
                                <w:b/>
                                <w:sz w:val="25"/>
                                <w:lang w:val="en-US"/>
                              </w:rPr>
                            </w:pPr>
                            <w:proofErr w:type="spellStart"/>
                            <w:r>
                              <w:rPr>
                                <w:rFonts w:cs="Calibri"/>
                                <w:b/>
                                <w:sz w:val="25"/>
                                <w:lang w:val="en-US"/>
                              </w:rPr>
                              <w:t>Steigerungen</w:t>
                            </w:r>
                            <w:proofErr w:type="spellEnd"/>
                          </w:p>
                          <w:p w:rsidR="0035132C" w:rsidRPr="00876EFA" w:rsidRDefault="0035132C" w:rsidP="00F737D2">
                            <w:pPr>
                              <w:pStyle w:val="Listenabsatz"/>
                              <w:tabs>
                                <w:tab w:val="left" w:pos="851"/>
                              </w:tabs>
                              <w:rPr>
                                <w:rFonts w:cs="Calibri"/>
                                <w:sz w:val="25"/>
                              </w:rPr>
                            </w:pPr>
                            <w:r w:rsidRPr="00876EFA">
                              <w:rPr>
                                <w:rFonts w:cs="Calibri"/>
                                <w:sz w:val="25"/>
                              </w:rPr>
                              <w:t xml:space="preserve">Gib zu den folgenden Adjektiven die entsprechenden Komparative und Superlative an und übersetze alle </w:t>
                            </w:r>
                            <w:proofErr w:type="gramStart"/>
                            <w:r w:rsidRPr="00876EFA">
                              <w:rPr>
                                <w:rFonts w:cs="Calibri"/>
                                <w:sz w:val="25"/>
                              </w:rPr>
                              <w:t>Formen!:</w:t>
                            </w:r>
                            <w:proofErr w:type="gramEnd"/>
                          </w:p>
                          <w:p w:rsidR="0035132C" w:rsidRDefault="0035132C" w:rsidP="00F737D2">
                            <w:pPr>
                              <w:pStyle w:val="Listenabsatz"/>
                              <w:tabs>
                                <w:tab w:val="left" w:pos="851"/>
                              </w:tabs>
                              <w:rPr>
                                <w:rFonts w:cs="Calibri"/>
                                <w:b/>
                                <w:sz w:val="25"/>
                                <w:lang w:val="en-US"/>
                              </w:rPr>
                            </w:pPr>
                            <w:proofErr w:type="spellStart"/>
                            <w:r w:rsidRPr="00277700">
                              <w:rPr>
                                <w:rFonts w:cs="Calibri"/>
                                <w:b/>
                                <w:sz w:val="25"/>
                                <w:lang w:val="en-US"/>
                              </w:rPr>
                              <w:t>crudelis</w:t>
                            </w:r>
                            <w:proofErr w:type="spellEnd"/>
                            <w:r w:rsidRPr="00277700">
                              <w:rPr>
                                <w:rFonts w:cs="Calibri"/>
                                <w:b/>
                                <w:sz w:val="25"/>
                                <w:lang w:val="en-US"/>
                              </w:rPr>
                              <w:t xml:space="preserve">, </w:t>
                            </w:r>
                            <w:proofErr w:type="spellStart"/>
                            <w:r w:rsidRPr="00277700">
                              <w:rPr>
                                <w:rFonts w:cs="Calibri"/>
                                <w:b/>
                                <w:sz w:val="25"/>
                                <w:lang w:val="en-US"/>
                              </w:rPr>
                              <w:t>celer</w:t>
                            </w:r>
                            <w:proofErr w:type="spellEnd"/>
                            <w:r w:rsidRPr="00277700">
                              <w:rPr>
                                <w:rFonts w:cs="Calibri"/>
                                <w:b/>
                                <w:sz w:val="25"/>
                                <w:lang w:val="en-US"/>
                              </w:rPr>
                              <w:t xml:space="preserve">, bonus, malus, magnus, </w:t>
                            </w:r>
                            <w:proofErr w:type="spellStart"/>
                            <w:r>
                              <w:rPr>
                                <w:rFonts w:cs="Calibri"/>
                                <w:b/>
                                <w:sz w:val="25"/>
                                <w:lang w:val="en-US"/>
                              </w:rPr>
                              <w:t>fortis</w:t>
                            </w:r>
                            <w:proofErr w:type="spellEnd"/>
                          </w:p>
                          <w:p w:rsidR="0035132C" w:rsidRPr="005B1C76" w:rsidRDefault="0035132C" w:rsidP="00F737D2">
                            <w:pPr>
                              <w:pStyle w:val="Listenabsatz"/>
                              <w:tabs>
                                <w:tab w:val="left" w:pos="851"/>
                              </w:tabs>
                              <w:rPr>
                                <w:rFonts w:cs="Calibri"/>
                                <w:b/>
                                <w:sz w:val="11"/>
                                <w:lang w:val="en-US"/>
                              </w:rPr>
                            </w:pPr>
                          </w:p>
                          <w:p w:rsidR="0035132C" w:rsidRDefault="0035132C" w:rsidP="00595A34">
                            <w:pPr>
                              <w:pStyle w:val="Listenabsatz"/>
                              <w:numPr>
                                <w:ilvl w:val="0"/>
                                <w:numId w:val="9"/>
                              </w:numPr>
                              <w:tabs>
                                <w:tab w:val="left" w:pos="851"/>
                              </w:tabs>
                              <w:rPr>
                                <w:rFonts w:cs="Calibri"/>
                                <w:b/>
                                <w:sz w:val="25"/>
                                <w:lang w:val="en-US"/>
                              </w:rPr>
                            </w:pPr>
                            <w:proofErr w:type="spellStart"/>
                            <w:r>
                              <w:rPr>
                                <w:rFonts w:cs="Calibri"/>
                                <w:b/>
                                <w:sz w:val="25"/>
                                <w:lang w:val="en-US"/>
                              </w:rPr>
                              <w:t>Konjunktiv</w:t>
                            </w:r>
                            <w:proofErr w:type="spellEnd"/>
                            <w:r>
                              <w:rPr>
                                <w:rFonts w:cs="Calibri"/>
                                <w:b/>
                                <w:sz w:val="25"/>
                                <w:lang w:val="en-US"/>
                              </w:rPr>
                              <w:t xml:space="preserve"> </w:t>
                            </w:r>
                            <w:proofErr w:type="spellStart"/>
                            <w:r>
                              <w:rPr>
                                <w:rFonts w:cs="Calibri"/>
                                <w:b/>
                                <w:sz w:val="25"/>
                                <w:lang w:val="en-US"/>
                              </w:rPr>
                              <w:t>Imperfekt</w:t>
                            </w:r>
                            <w:proofErr w:type="spellEnd"/>
                          </w:p>
                          <w:p w:rsidR="0035132C" w:rsidRPr="00F737D2" w:rsidRDefault="0035132C" w:rsidP="00F737D2">
                            <w:pPr>
                              <w:pStyle w:val="Listenabsatz"/>
                              <w:rPr>
                                <w:rFonts w:cs="Calibri"/>
                                <w:sz w:val="25"/>
                              </w:rPr>
                            </w:pPr>
                            <w:r w:rsidRPr="00F737D2">
                              <w:rPr>
                                <w:rFonts w:cs="Calibri"/>
                                <w:sz w:val="25"/>
                              </w:rPr>
                              <w:t>Fülle alle Imperfektformen aus dem lateinischen Text korrekt in die Tabelle ein:</w:t>
                            </w:r>
                          </w:p>
                          <w:tbl>
                            <w:tblPr>
                              <w:tblStyle w:val="Tabellenraster"/>
                              <w:tblW w:w="0" w:type="auto"/>
                              <w:tblInd w:w="720" w:type="dxa"/>
                              <w:tblLook w:val="04A0" w:firstRow="1" w:lastRow="0" w:firstColumn="1" w:lastColumn="0" w:noHBand="0" w:noVBand="1"/>
                            </w:tblPr>
                            <w:tblGrid>
                              <w:gridCol w:w="4967"/>
                              <w:gridCol w:w="4966"/>
                            </w:tblGrid>
                            <w:tr w:rsidR="0035132C" w:rsidTr="00F737D2">
                              <w:tc>
                                <w:tcPr>
                                  <w:tcW w:w="4967" w:type="dxa"/>
                                </w:tcPr>
                                <w:p w:rsidR="0035132C" w:rsidRDefault="0035132C" w:rsidP="00F737D2">
                                  <w:pPr>
                                    <w:pStyle w:val="Listenabsatz"/>
                                    <w:ind w:left="0"/>
                                    <w:rPr>
                                      <w:rFonts w:cs="Calibri"/>
                                      <w:b/>
                                      <w:sz w:val="25"/>
                                    </w:rPr>
                                  </w:pPr>
                                  <w:r>
                                    <w:rPr>
                                      <w:rFonts w:cs="Calibri"/>
                                      <w:b/>
                                      <w:sz w:val="25"/>
                                    </w:rPr>
                                    <w:t>Indikativ Imperfekt</w:t>
                                  </w:r>
                                </w:p>
                              </w:tc>
                              <w:tc>
                                <w:tcPr>
                                  <w:tcW w:w="4966" w:type="dxa"/>
                                </w:tcPr>
                                <w:p w:rsidR="0035132C" w:rsidRDefault="0035132C" w:rsidP="00F737D2">
                                  <w:pPr>
                                    <w:pStyle w:val="Listenabsatz"/>
                                    <w:ind w:left="0"/>
                                    <w:rPr>
                                      <w:rFonts w:cs="Calibri"/>
                                      <w:b/>
                                      <w:sz w:val="25"/>
                                    </w:rPr>
                                  </w:pPr>
                                  <w:r>
                                    <w:rPr>
                                      <w:rFonts w:cs="Calibri"/>
                                      <w:b/>
                                      <w:sz w:val="25"/>
                                    </w:rPr>
                                    <w:t>Konjunktiv Imperfekt</w:t>
                                  </w: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bl>
                          <w:p w:rsidR="0035132C" w:rsidRPr="005B1C76" w:rsidRDefault="0035132C" w:rsidP="00F737D2">
                            <w:pPr>
                              <w:pStyle w:val="Listenabsatz"/>
                              <w:rPr>
                                <w:rFonts w:cs="Calibri"/>
                                <w:sz w:val="17"/>
                              </w:rPr>
                            </w:pPr>
                          </w:p>
                          <w:p w:rsidR="0035132C" w:rsidRPr="009B5153" w:rsidRDefault="0035132C" w:rsidP="00F737D2">
                            <w:pPr>
                              <w:pStyle w:val="Listenabsatz"/>
                              <w:rPr>
                                <w:rFonts w:cs="Calibri"/>
                                <w:sz w:val="25"/>
                              </w:rPr>
                            </w:pPr>
                            <w:r w:rsidRPr="009B5153">
                              <w:rPr>
                                <w:rFonts w:cs="Calibri"/>
                                <w:sz w:val="25"/>
                              </w:rPr>
                              <w:t>Welches Zeitverhältnis</w:t>
                            </w:r>
                            <w:r>
                              <w:rPr>
                                <w:rFonts w:cs="Calibri"/>
                                <w:sz w:val="25"/>
                              </w:rPr>
                              <w:t xml:space="preserve"> </w:t>
                            </w:r>
                            <w:r w:rsidRPr="009B5153">
                              <w:rPr>
                                <w:rFonts w:cs="Calibri"/>
                                <w:sz w:val="25"/>
                              </w:rPr>
                              <w:t xml:space="preserve">wird </w:t>
                            </w:r>
                            <w:r>
                              <w:rPr>
                                <w:rFonts w:cs="Calibri"/>
                                <w:sz w:val="25"/>
                              </w:rPr>
                              <w:t xml:space="preserve">durch die Verwendung des Imperfekts </w:t>
                            </w:r>
                            <w:r w:rsidRPr="009B5153">
                              <w:rPr>
                                <w:rFonts w:cs="Calibri"/>
                                <w:sz w:val="25"/>
                              </w:rPr>
                              <w:t>ausgedrückt?</w:t>
                            </w:r>
                          </w:p>
                          <w:p w:rsidR="0035132C" w:rsidRPr="00F737D2" w:rsidRDefault="0035132C" w:rsidP="00F737D2">
                            <w:pPr>
                              <w:tabs>
                                <w:tab w:val="left" w:pos="851"/>
                              </w:tabs>
                              <w:rPr>
                                <w:rFonts w:cs="Calibri"/>
                                <w:b/>
                                <w:sz w:val="25"/>
                              </w:rPr>
                            </w:pPr>
                          </w:p>
                          <w:p w:rsidR="0035132C" w:rsidRPr="00F737D2" w:rsidRDefault="0035132C" w:rsidP="00BC32EF">
                            <w:pPr>
                              <w:pStyle w:val="Listenabsatz"/>
                              <w:tabs>
                                <w:tab w:val="left" w:pos="851"/>
                              </w:tabs>
                              <w:rPr>
                                <w:rFonts w:cs="Calibri"/>
                                <w:b/>
                                <w:sz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CC7F" id="_x0000_s1071" type="#_x0000_t202" style="position:absolute;margin-left:-46.9pt;margin-top:5.95pt;width:548.25pt;height:33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" fillcolor="#77ceef" stroked="f">
                <v:shadow on="t" color="black" opacity="20971f" offset="0,2.2pt"/>
                <v:textbox>
                  <w:txbxContent>
                    <w:p w:rsidR="0035132C" w:rsidRDefault="0035132C" w:rsidP="003C10B9">
                      <w:pPr>
                        <w:tabs>
                          <w:tab w:val="left" w:pos="851"/>
                        </w:tabs>
                        <w:spacing w:after="0" w:line="360" w:lineRule="auto"/>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T4:</w:t>
                      </w:r>
                    </w:p>
                    <w:p w:rsidR="0035132C" w:rsidRDefault="0035132C" w:rsidP="00595A34">
                      <w:pPr>
                        <w:pStyle w:val="Listenabsatz"/>
                        <w:numPr>
                          <w:ilvl w:val="0"/>
                          <w:numId w:val="9"/>
                        </w:numPr>
                        <w:tabs>
                          <w:tab w:val="left" w:pos="851"/>
                        </w:tabs>
                        <w:spacing w:after="0" w:line="360" w:lineRule="auto"/>
                        <w:rPr>
                          <w:rFonts w:cs="Calibri"/>
                          <w:b/>
                          <w:sz w:val="25"/>
                          <w:lang w:val="en-US"/>
                        </w:rPr>
                      </w:pPr>
                      <w:proofErr w:type="spellStart"/>
                      <w:r>
                        <w:rPr>
                          <w:rFonts w:cs="Calibri"/>
                          <w:b/>
                          <w:sz w:val="25"/>
                          <w:lang w:val="en-US"/>
                        </w:rPr>
                        <w:t>Steigerungen</w:t>
                      </w:r>
                      <w:proofErr w:type="spellEnd"/>
                    </w:p>
                    <w:p w:rsidR="0035132C" w:rsidRPr="00876EFA" w:rsidRDefault="0035132C" w:rsidP="00F737D2">
                      <w:pPr>
                        <w:pStyle w:val="Listenabsatz"/>
                        <w:tabs>
                          <w:tab w:val="left" w:pos="851"/>
                        </w:tabs>
                        <w:rPr>
                          <w:rFonts w:cs="Calibri"/>
                          <w:sz w:val="25"/>
                        </w:rPr>
                      </w:pPr>
                      <w:r w:rsidRPr="00876EFA">
                        <w:rPr>
                          <w:rFonts w:cs="Calibri"/>
                          <w:sz w:val="25"/>
                        </w:rPr>
                        <w:t xml:space="preserve">Gib zu den folgenden Adjektiven die entsprechenden Komparative und Superlative an und übersetze alle </w:t>
                      </w:r>
                      <w:proofErr w:type="gramStart"/>
                      <w:r w:rsidRPr="00876EFA">
                        <w:rPr>
                          <w:rFonts w:cs="Calibri"/>
                          <w:sz w:val="25"/>
                        </w:rPr>
                        <w:t>Formen!:</w:t>
                      </w:r>
                      <w:proofErr w:type="gramEnd"/>
                    </w:p>
                    <w:p w:rsidR="0035132C" w:rsidRDefault="0035132C" w:rsidP="00F737D2">
                      <w:pPr>
                        <w:pStyle w:val="Listenabsatz"/>
                        <w:tabs>
                          <w:tab w:val="left" w:pos="851"/>
                        </w:tabs>
                        <w:rPr>
                          <w:rFonts w:cs="Calibri"/>
                          <w:b/>
                          <w:sz w:val="25"/>
                          <w:lang w:val="en-US"/>
                        </w:rPr>
                      </w:pPr>
                      <w:proofErr w:type="spellStart"/>
                      <w:r w:rsidRPr="00277700">
                        <w:rPr>
                          <w:rFonts w:cs="Calibri"/>
                          <w:b/>
                          <w:sz w:val="25"/>
                          <w:lang w:val="en-US"/>
                        </w:rPr>
                        <w:t>crudelis</w:t>
                      </w:r>
                      <w:proofErr w:type="spellEnd"/>
                      <w:r w:rsidRPr="00277700">
                        <w:rPr>
                          <w:rFonts w:cs="Calibri"/>
                          <w:b/>
                          <w:sz w:val="25"/>
                          <w:lang w:val="en-US"/>
                        </w:rPr>
                        <w:t xml:space="preserve">, </w:t>
                      </w:r>
                      <w:proofErr w:type="spellStart"/>
                      <w:r w:rsidRPr="00277700">
                        <w:rPr>
                          <w:rFonts w:cs="Calibri"/>
                          <w:b/>
                          <w:sz w:val="25"/>
                          <w:lang w:val="en-US"/>
                        </w:rPr>
                        <w:t>celer</w:t>
                      </w:r>
                      <w:proofErr w:type="spellEnd"/>
                      <w:r w:rsidRPr="00277700">
                        <w:rPr>
                          <w:rFonts w:cs="Calibri"/>
                          <w:b/>
                          <w:sz w:val="25"/>
                          <w:lang w:val="en-US"/>
                        </w:rPr>
                        <w:t xml:space="preserve">, bonus, malus, magnus, </w:t>
                      </w:r>
                      <w:proofErr w:type="spellStart"/>
                      <w:r>
                        <w:rPr>
                          <w:rFonts w:cs="Calibri"/>
                          <w:b/>
                          <w:sz w:val="25"/>
                          <w:lang w:val="en-US"/>
                        </w:rPr>
                        <w:t>fortis</w:t>
                      </w:r>
                      <w:proofErr w:type="spellEnd"/>
                    </w:p>
                    <w:p w:rsidR="0035132C" w:rsidRPr="005B1C76" w:rsidRDefault="0035132C" w:rsidP="00F737D2">
                      <w:pPr>
                        <w:pStyle w:val="Listenabsatz"/>
                        <w:tabs>
                          <w:tab w:val="left" w:pos="851"/>
                        </w:tabs>
                        <w:rPr>
                          <w:rFonts w:cs="Calibri"/>
                          <w:b/>
                          <w:sz w:val="11"/>
                          <w:lang w:val="en-US"/>
                        </w:rPr>
                      </w:pPr>
                    </w:p>
                    <w:p w:rsidR="0035132C" w:rsidRDefault="0035132C" w:rsidP="00595A34">
                      <w:pPr>
                        <w:pStyle w:val="Listenabsatz"/>
                        <w:numPr>
                          <w:ilvl w:val="0"/>
                          <w:numId w:val="9"/>
                        </w:numPr>
                        <w:tabs>
                          <w:tab w:val="left" w:pos="851"/>
                        </w:tabs>
                        <w:rPr>
                          <w:rFonts w:cs="Calibri"/>
                          <w:b/>
                          <w:sz w:val="25"/>
                          <w:lang w:val="en-US"/>
                        </w:rPr>
                      </w:pPr>
                      <w:proofErr w:type="spellStart"/>
                      <w:r>
                        <w:rPr>
                          <w:rFonts w:cs="Calibri"/>
                          <w:b/>
                          <w:sz w:val="25"/>
                          <w:lang w:val="en-US"/>
                        </w:rPr>
                        <w:t>Konjunktiv</w:t>
                      </w:r>
                      <w:proofErr w:type="spellEnd"/>
                      <w:r>
                        <w:rPr>
                          <w:rFonts w:cs="Calibri"/>
                          <w:b/>
                          <w:sz w:val="25"/>
                          <w:lang w:val="en-US"/>
                        </w:rPr>
                        <w:t xml:space="preserve"> </w:t>
                      </w:r>
                      <w:proofErr w:type="spellStart"/>
                      <w:r>
                        <w:rPr>
                          <w:rFonts w:cs="Calibri"/>
                          <w:b/>
                          <w:sz w:val="25"/>
                          <w:lang w:val="en-US"/>
                        </w:rPr>
                        <w:t>Imperfekt</w:t>
                      </w:r>
                      <w:proofErr w:type="spellEnd"/>
                    </w:p>
                    <w:p w:rsidR="0035132C" w:rsidRPr="00F737D2" w:rsidRDefault="0035132C" w:rsidP="00F737D2">
                      <w:pPr>
                        <w:pStyle w:val="Listenabsatz"/>
                        <w:rPr>
                          <w:rFonts w:cs="Calibri"/>
                          <w:sz w:val="25"/>
                        </w:rPr>
                      </w:pPr>
                      <w:r w:rsidRPr="00F737D2">
                        <w:rPr>
                          <w:rFonts w:cs="Calibri"/>
                          <w:sz w:val="25"/>
                        </w:rPr>
                        <w:t>Fülle alle Imperfektformen aus dem lateinischen Text korrekt in die Tabelle ein:</w:t>
                      </w:r>
                    </w:p>
                    <w:tbl>
                      <w:tblPr>
                        <w:tblStyle w:val="Tabellenraster"/>
                        <w:tblW w:w="0" w:type="auto"/>
                        <w:tblInd w:w="720" w:type="dxa"/>
                        <w:tblLook w:val="04A0" w:firstRow="1" w:lastRow="0" w:firstColumn="1" w:lastColumn="0" w:noHBand="0" w:noVBand="1"/>
                      </w:tblPr>
                      <w:tblGrid>
                        <w:gridCol w:w="4967"/>
                        <w:gridCol w:w="4966"/>
                      </w:tblGrid>
                      <w:tr w:rsidR="0035132C" w:rsidTr="00F737D2">
                        <w:tc>
                          <w:tcPr>
                            <w:tcW w:w="4967" w:type="dxa"/>
                          </w:tcPr>
                          <w:p w:rsidR="0035132C" w:rsidRDefault="0035132C" w:rsidP="00F737D2">
                            <w:pPr>
                              <w:pStyle w:val="Listenabsatz"/>
                              <w:ind w:left="0"/>
                              <w:rPr>
                                <w:rFonts w:cs="Calibri"/>
                                <w:b/>
                                <w:sz w:val="25"/>
                              </w:rPr>
                            </w:pPr>
                            <w:r>
                              <w:rPr>
                                <w:rFonts w:cs="Calibri"/>
                                <w:b/>
                                <w:sz w:val="25"/>
                              </w:rPr>
                              <w:t>Indikativ Imperfekt</w:t>
                            </w:r>
                          </w:p>
                        </w:tc>
                        <w:tc>
                          <w:tcPr>
                            <w:tcW w:w="4966" w:type="dxa"/>
                          </w:tcPr>
                          <w:p w:rsidR="0035132C" w:rsidRDefault="0035132C" w:rsidP="00F737D2">
                            <w:pPr>
                              <w:pStyle w:val="Listenabsatz"/>
                              <w:ind w:left="0"/>
                              <w:rPr>
                                <w:rFonts w:cs="Calibri"/>
                                <w:b/>
                                <w:sz w:val="25"/>
                              </w:rPr>
                            </w:pPr>
                            <w:r>
                              <w:rPr>
                                <w:rFonts w:cs="Calibri"/>
                                <w:b/>
                                <w:sz w:val="25"/>
                              </w:rPr>
                              <w:t>Konjunktiv Imperfekt</w:t>
                            </w: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r w:rsidR="0035132C" w:rsidTr="00F737D2">
                        <w:tc>
                          <w:tcPr>
                            <w:tcW w:w="4967" w:type="dxa"/>
                          </w:tcPr>
                          <w:p w:rsidR="0035132C" w:rsidRDefault="0035132C" w:rsidP="00F737D2">
                            <w:pPr>
                              <w:pStyle w:val="Listenabsatz"/>
                              <w:ind w:left="0"/>
                              <w:rPr>
                                <w:rFonts w:cs="Calibri"/>
                                <w:b/>
                                <w:sz w:val="25"/>
                              </w:rPr>
                            </w:pPr>
                          </w:p>
                        </w:tc>
                        <w:tc>
                          <w:tcPr>
                            <w:tcW w:w="4966" w:type="dxa"/>
                          </w:tcPr>
                          <w:p w:rsidR="0035132C" w:rsidRDefault="0035132C" w:rsidP="00F737D2">
                            <w:pPr>
                              <w:pStyle w:val="Listenabsatz"/>
                              <w:ind w:left="0"/>
                              <w:rPr>
                                <w:rFonts w:cs="Calibri"/>
                                <w:b/>
                                <w:sz w:val="25"/>
                              </w:rPr>
                            </w:pPr>
                          </w:p>
                        </w:tc>
                      </w:tr>
                    </w:tbl>
                    <w:p w:rsidR="0035132C" w:rsidRPr="005B1C76" w:rsidRDefault="0035132C" w:rsidP="00F737D2">
                      <w:pPr>
                        <w:pStyle w:val="Listenabsatz"/>
                        <w:rPr>
                          <w:rFonts w:cs="Calibri"/>
                          <w:sz w:val="17"/>
                        </w:rPr>
                      </w:pPr>
                    </w:p>
                    <w:p w:rsidR="0035132C" w:rsidRPr="009B5153" w:rsidRDefault="0035132C" w:rsidP="00F737D2">
                      <w:pPr>
                        <w:pStyle w:val="Listenabsatz"/>
                        <w:rPr>
                          <w:rFonts w:cs="Calibri"/>
                          <w:sz w:val="25"/>
                        </w:rPr>
                      </w:pPr>
                      <w:r w:rsidRPr="009B5153">
                        <w:rPr>
                          <w:rFonts w:cs="Calibri"/>
                          <w:sz w:val="25"/>
                        </w:rPr>
                        <w:t>Welches Zeitverhältnis</w:t>
                      </w:r>
                      <w:r>
                        <w:rPr>
                          <w:rFonts w:cs="Calibri"/>
                          <w:sz w:val="25"/>
                        </w:rPr>
                        <w:t xml:space="preserve"> </w:t>
                      </w:r>
                      <w:r w:rsidRPr="009B5153">
                        <w:rPr>
                          <w:rFonts w:cs="Calibri"/>
                          <w:sz w:val="25"/>
                        </w:rPr>
                        <w:t xml:space="preserve">wird </w:t>
                      </w:r>
                      <w:r>
                        <w:rPr>
                          <w:rFonts w:cs="Calibri"/>
                          <w:sz w:val="25"/>
                        </w:rPr>
                        <w:t xml:space="preserve">durch die Verwendung des Imperfekts </w:t>
                      </w:r>
                      <w:r w:rsidRPr="009B5153">
                        <w:rPr>
                          <w:rFonts w:cs="Calibri"/>
                          <w:sz w:val="25"/>
                        </w:rPr>
                        <w:t>ausgedrückt?</w:t>
                      </w:r>
                    </w:p>
                    <w:p w:rsidR="0035132C" w:rsidRPr="00F737D2" w:rsidRDefault="0035132C" w:rsidP="00F737D2">
                      <w:pPr>
                        <w:tabs>
                          <w:tab w:val="left" w:pos="851"/>
                        </w:tabs>
                        <w:rPr>
                          <w:rFonts w:cs="Calibri"/>
                          <w:b/>
                          <w:sz w:val="25"/>
                        </w:rPr>
                      </w:pPr>
                    </w:p>
                    <w:p w:rsidR="0035132C" w:rsidRPr="00F737D2" w:rsidRDefault="0035132C" w:rsidP="00BC32EF">
                      <w:pPr>
                        <w:pStyle w:val="Listenabsatz"/>
                        <w:tabs>
                          <w:tab w:val="left" w:pos="851"/>
                        </w:tabs>
                        <w:rPr>
                          <w:rFonts w:cs="Calibri"/>
                          <w:b/>
                          <w:sz w:val="25"/>
                        </w:rPr>
                      </w:pPr>
                    </w:p>
                  </w:txbxContent>
                </v:textbox>
                <w10:wrap anchorx="margin"/>
              </v:shape>
            </w:pict>
          </mc:Fallback>
        </mc:AlternateContent>
      </w:r>
      <w:r>
        <w:rPr>
          <w:rFonts w:cs="Calibri"/>
          <w:b/>
          <w:sz w:val="25"/>
        </w:rPr>
        <w:tab/>
      </w:r>
      <w:r w:rsidR="005027CC">
        <w:rPr>
          <w:rFonts w:cs="Calibri"/>
          <w:b/>
          <w:sz w:val="25"/>
        </w:rPr>
        <w:tab/>
      </w:r>
    </w:p>
    <w:p w:rsidR="00B70175" w:rsidRPr="00644F76" w:rsidRDefault="00B70175"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945C2F" w:rsidRPr="00644F76" w:rsidRDefault="005027CC" w:rsidP="008C4EDF">
      <w:pPr>
        <w:rPr>
          <w:rFonts w:ascii="Constantia" w:hAnsi="Constantia"/>
          <w:b/>
          <w:color w:val="0070C0"/>
          <w:sz w:val="36"/>
          <w:szCs w:val="28"/>
          <w:highlight w:val="cyan"/>
        </w:rPr>
      </w:pPr>
      <w:r w:rsidRPr="0089031F">
        <w:rPr>
          <w:i/>
          <w:noProof/>
          <w:lang w:eastAsia="de-AT"/>
        </w:rPr>
        <mc:AlternateContent>
          <mc:Choice Requires="wps">
            <w:drawing>
              <wp:anchor distT="45720" distB="45720" distL="114300" distR="114300" simplePos="0" relativeHeight="251890688" behindDoc="0" locked="0" layoutInCell="1" allowOverlap="1" wp14:anchorId="6DFE6323" wp14:editId="532E20DD">
                <wp:simplePos x="0" y="0"/>
                <wp:positionH relativeFrom="margin">
                  <wp:posOffset>1329055</wp:posOffset>
                </wp:positionH>
                <wp:positionV relativeFrom="paragraph">
                  <wp:posOffset>98425</wp:posOffset>
                </wp:positionV>
                <wp:extent cx="4962525" cy="1933575"/>
                <wp:effectExtent l="38100" t="57150" r="47625" b="47625"/>
                <wp:wrapNone/>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933575"/>
                        </a:xfrm>
                        <a:prstGeom prst="rect">
                          <a:avLst/>
                        </a:prstGeom>
                        <a:solidFill>
                          <a:srgbClr val="92D050"/>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5132C" w:rsidRDefault="0035132C" w:rsidP="006F147A">
                            <w:pPr>
                              <w:rPr>
                                <w:rFonts w:ascii="Times New Roman" w:hAnsi="Times New Roman" w:cs="Times New Roman"/>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xml:space="preserve">…?                             </w:t>
                            </w:r>
                            <w:r>
                              <w:rPr>
                                <w:rFonts w:ascii="Lucida Console" w:hAnsi="Lucida Console" w:cs="Times New Roman"/>
                                <w:b/>
                                <w:sz w:val="24"/>
                              </w:rPr>
                              <w:t xml:space="preserve">    </w:t>
                            </w:r>
                            <w:r w:rsidRPr="009C2E70">
                              <w:rPr>
                                <w:rFonts w:ascii="Lucida Console" w:hAnsi="Lucida Console" w:cs="Times New Roman"/>
                                <w:b/>
                                <w:sz w:val="24"/>
                              </w:rPr>
                              <w:t>...</w:t>
                            </w:r>
                            <w:r>
                              <w:rPr>
                                <w:rFonts w:ascii="Times New Roman" w:hAnsi="Times New Roman" w:cs="Times New Roman"/>
                                <w:sz w:val="24"/>
                              </w:rPr>
                              <w:t xml:space="preserve"> dass viele antike Schriftsteller wie Sueton, Tacitus, Plinius der Ältere und </w:t>
                            </w:r>
                            <w:proofErr w:type="spellStart"/>
                            <w:r>
                              <w:rPr>
                                <w:rFonts w:ascii="Times New Roman" w:hAnsi="Times New Roman" w:cs="Times New Roman"/>
                                <w:sz w:val="24"/>
                              </w:rPr>
                              <w:t>Minucius</w:t>
                            </w:r>
                            <w:proofErr w:type="spellEnd"/>
                            <w:r>
                              <w:rPr>
                                <w:rFonts w:ascii="Times New Roman" w:hAnsi="Times New Roman" w:cs="Times New Roman"/>
                                <w:sz w:val="24"/>
                              </w:rPr>
                              <w:t xml:space="preserve"> Felix Nero für den eigentlichen Brandstifter hielten, der diesen den Christen in die Schuhe schob, um den Hass des Volkes zu schüren und gegen sie vorgehen zu können.</w:t>
                            </w:r>
                          </w:p>
                          <w:p w:rsidR="0035132C" w:rsidRPr="009F4085" w:rsidRDefault="0035132C" w:rsidP="006F147A">
                            <w:pPr>
                              <w:rPr>
                                <w:rFonts w:ascii="Lucida Console" w:hAnsi="Lucida Console" w:cs="Times New Roman"/>
                                <w:b/>
                                <w:sz w:val="24"/>
                              </w:rPr>
                            </w:pPr>
                            <w:r w:rsidRPr="009C2E70">
                              <w:rPr>
                                <w:rFonts w:ascii="Lucida Console" w:hAnsi="Lucida Console" w:cs="Times New Roman"/>
                                <w:b/>
                                <w:sz w:val="24"/>
                              </w:rPr>
                              <w:t>...</w:t>
                            </w:r>
                            <w:r>
                              <w:rPr>
                                <w:rFonts w:ascii="Times New Roman" w:hAnsi="Times New Roman" w:cs="Times New Roman"/>
                                <w:sz w:val="24"/>
                              </w:rPr>
                              <w:t xml:space="preserve"> dass Christenverfolgungen leider nicht der Vergangenheit angehören, sondern Christen auch heute im 21. Jh. weltweit noch verfolgt werden.</w:t>
                            </w:r>
                          </w:p>
                          <w:p w:rsidR="0035132C" w:rsidRDefault="0035132C" w:rsidP="006F147A">
                            <w:pPr>
                              <w:rPr>
                                <w:rFonts w:ascii="Times New Roman" w:hAnsi="Times New Roman" w:cs="Times New Roman"/>
                                <w:sz w:val="24"/>
                              </w:rPr>
                            </w:pPr>
                          </w:p>
                          <w:p w:rsidR="0035132C" w:rsidRDefault="0035132C" w:rsidP="006F147A">
                            <w:pPr>
                              <w:rPr>
                                <w:rFonts w:ascii="Times New Roman" w:hAnsi="Times New Roman" w:cs="Times New Roman"/>
                                <w:sz w:val="24"/>
                              </w:rPr>
                            </w:pPr>
                          </w:p>
                          <w:p w:rsidR="0035132C" w:rsidRPr="000A7745" w:rsidRDefault="0035132C" w:rsidP="006F147A">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E6323" id="_x0000_s1072" type="#_x0000_t202" style="position:absolute;margin-left:104.65pt;margin-top:7.75pt;width:390.75pt;height:152.25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" fillcolor="#92d050" stroked="f">
                <v:textbox>
                  <w:txbxContent>
                    <w:p w:rsidR="0035132C" w:rsidRDefault="0035132C" w:rsidP="006F147A">
                      <w:pPr>
                        <w:rPr>
                          <w:rFonts w:ascii="Times New Roman" w:hAnsi="Times New Roman" w:cs="Times New Roman"/>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xml:space="preserve">…?                             </w:t>
                      </w:r>
                      <w:r>
                        <w:rPr>
                          <w:rFonts w:ascii="Lucida Console" w:hAnsi="Lucida Console" w:cs="Times New Roman"/>
                          <w:b/>
                          <w:sz w:val="24"/>
                        </w:rPr>
                        <w:t xml:space="preserve">    </w:t>
                      </w:r>
                      <w:r w:rsidRPr="009C2E70">
                        <w:rPr>
                          <w:rFonts w:ascii="Lucida Console" w:hAnsi="Lucida Console" w:cs="Times New Roman"/>
                          <w:b/>
                          <w:sz w:val="24"/>
                        </w:rPr>
                        <w:t>...</w:t>
                      </w:r>
                      <w:r>
                        <w:rPr>
                          <w:rFonts w:ascii="Times New Roman" w:hAnsi="Times New Roman" w:cs="Times New Roman"/>
                          <w:sz w:val="24"/>
                        </w:rPr>
                        <w:t xml:space="preserve"> dass viele antike Schriftsteller wie Sueton, Tacitus, Plinius der Ältere und </w:t>
                      </w:r>
                      <w:proofErr w:type="spellStart"/>
                      <w:r>
                        <w:rPr>
                          <w:rFonts w:ascii="Times New Roman" w:hAnsi="Times New Roman" w:cs="Times New Roman"/>
                          <w:sz w:val="24"/>
                        </w:rPr>
                        <w:t>Minucius</w:t>
                      </w:r>
                      <w:proofErr w:type="spellEnd"/>
                      <w:r>
                        <w:rPr>
                          <w:rFonts w:ascii="Times New Roman" w:hAnsi="Times New Roman" w:cs="Times New Roman"/>
                          <w:sz w:val="24"/>
                        </w:rPr>
                        <w:t xml:space="preserve"> Felix Nero für den eigentlichen Brandstifter hielten, der diesen den Christen in die Schuhe schob, um den Hass des Volkes zu schüren und gegen sie vorgehen zu können.</w:t>
                      </w:r>
                    </w:p>
                    <w:p w:rsidR="0035132C" w:rsidRPr="009F4085" w:rsidRDefault="0035132C" w:rsidP="006F147A">
                      <w:pPr>
                        <w:rPr>
                          <w:rFonts w:ascii="Lucida Console" w:hAnsi="Lucida Console" w:cs="Times New Roman"/>
                          <w:b/>
                          <w:sz w:val="24"/>
                        </w:rPr>
                      </w:pPr>
                      <w:r w:rsidRPr="009C2E70">
                        <w:rPr>
                          <w:rFonts w:ascii="Lucida Console" w:hAnsi="Lucida Console" w:cs="Times New Roman"/>
                          <w:b/>
                          <w:sz w:val="24"/>
                        </w:rPr>
                        <w:t>...</w:t>
                      </w:r>
                      <w:r>
                        <w:rPr>
                          <w:rFonts w:ascii="Times New Roman" w:hAnsi="Times New Roman" w:cs="Times New Roman"/>
                          <w:sz w:val="24"/>
                        </w:rPr>
                        <w:t xml:space="preserve"> dass Christenverfolgungen leider nicht der Vergangenheit angehören, sondern Christen auch heute im 21. Jh. weltweit noch verfolgt werden.</w:t>
                      </w:r>
                    </w:p>
                    <w:p w:rsidR="0035132C" w:rsidRDefault="0035132C" w:rsidP="006F147A">
                      <w:pPr>
                        <w:rPr>
                          <w:rFonts w:ascii="Times New Roman" w:hAnsi="Times New Roman" w:cs="Times New Roman"/>
                          <w:sz w:val="24"/>
                        </w:rPr>
                      </w:pPr>
                    </w:p>
                    <w:p w:rsidR="0035132C" w:rsidRDefault="0035132C" w:rsidP="006F147A">
                      <w:pPr>
                        <w:rPr>
                          <w:rFonts w:ascii="Times New Roman" w:hAnsi="Times New Roman" w:cs="Times New Roman"/>
                          <w:sz w:val="24"/>
                        </w:rPr>
                      </w:pPr>
                    </w:p>
                    <w:p w:rsidR="0035132C" w:rsidRPr="000A7745" w:rsidRDefault="0035132C" w:rsidP="006F147A">
                      <w:pPr>
                        <w:rPr>
                          <w:rFonts w:ascii="Times New Roman" w:hAnsi="Times New Roman" w:cs="Times New Roman"/>
                          <w:sz w:val="24"/>
                        </w:rPr>
                      </w:pPr>
                    </w:p>
                  </w:txbxContent>
                </v:textbox>
                <w10:wrap anchorx="margin"/>
              </v:shape>
            </w:pict>
          </mc:Fallback>
        </mc:AlternateContent>
      </w:r>
      <w:r>
        <w:rPr>
          <w:noProof/>
          <w:color w:val="0000FF"/>
          <w:lang w:eastAsia="de-AT"/>
        </w:rPr>
        <w:drawing>
          <wp:anchor distT="0" distB="0" distL="114300" distR="114300" simplePos="0" relativeHeight="251900928" behindDoc="1" locked="0" layoutInCell="1" allowOverlap="1" wp14:anchorId="75C60B08" wp14:editId="49A2304F">
            <wp:simplePos x="0" y="0"/>
            <wp:positionH relativeFrom="column">
              <wp:posOffset>-323850</wp:posOffset>
            </wp:positionH>
            <wp:positionV relativeFrom="paragraph">
              <wp:posOffset>137795</wp:posOffset>
            </wp:positionV>
            <wp:extent cx="1676400" cy="1676400"/>
            <wp:effectExtent l="0" t="0" r="0" b="0"/>
            <wp:wrapNone/>
            <wp:docPr id="266" name="irc_mi" descr="Bildergebnis für glühbirne mit strichmännch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lühbirne mit strichmännchen">
                      <a:hlinkClick r:id="rId53"/>
                    </pic:cNvPr>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C2F" w:rsidRPr="00644F76" w:rsidRDefault="00945C2F" w:rsidP="008C4EDF">
      <w:pPr>
        <w:rPr>
          <w:rFonts w:ascii="Constantia" w:hAnsi="Constantia"/>
          <w:b/>
          <w:color w:val="0070C0"/>
          <w:sz w:val="36"/>
          <w:szCs w:val="28"/>
          <w:highlight w:val="cyan"/>
        </w:rPr>
      </w:pPr>
    </w:p>
    <w:p w:rsidR="00945C2F" w:rsidRDefault="00945C2F" w:rsidP="008C4EDF">
      <w:pPr>
        <w:rPr>
          <w:rFonts w:ascii="Constantia" w:hAnsi="Constantia"/>
          <w:b/>
          <w:color w:val="0070C0"/>
          <w:sz w:val="36"/>
          <w:szCs w:val="28"/>
          <w:highlight w:val="cyan"/>
        </w:rPr>
      </w:pPr>
    </w:p>
    <w:p w:rsidR="00945C2F" w:rsidRPr="00644F76" w:rsidRDefault="00945C2F" w:rsidP="008C4EDF">
      <w:pPr>
        <w:rPr>
          <w:rFonts w:ascii="Constantia" w:hAnsi="Constantia"/>
          <w:b/>
          <w:color w:val="0070C0"/>
          <w:sz w:val="36"/>
          <w:szCs w:val="28"/>
          <w:highlight w:val="cyan"/>
        </w:rPr>
      </w:pPr>
    </w:p>
    <w:p w:rsidR="00421067" w:rsidRDefault="00421067" w:rsidP="00484D6F">
      <w:pPr>
        <w:spacing w:line="240" w:lineRule="auto"/>
        <w:rPr>
          <w:rFonts w:ascii="Constantia" w:hAnsi="Constantia"/>
          <w:b/>
          <w:color w:val="0070C0"/>
          <w:sz w:val="36"/>
          <w:szCs w:val="28"/>
          <w:highlight w:val="cyan"/>
        </w:rPr>
      </w:pPr>
      <w:r>
        <w:rPr>
          <w:rFonts w:ascii="Constantia" w:hAnsi="Constantia"/>
          <w:b/>
          <w:color w:val="0070C0"/>
          <w:sz w:val="36"/>
          <w:szCs w:val="28"/>
          <w:highlight w:val="cyan"/>
        </w:rPr>
        <w:br w:type="page"/>
      </w:r>
    </w:p>
    <w:p w:rsidR="008C4EDF" w:rsidRPr="008C4EDF" w:rsidRDefault="00FC2583" w:rsidP="00484D6F">
      <w:pPr>
        <w:spacing w:line="240" w:lineRule="auto"/>
        <w:rPr>
          <w:rFonts w:ascii="Constantia" w:hAnsi="Constantia"/>
          <w:b/>
          <w:i/>
          <w:sz w:val="28"/>
          <w:szCs w:val="28"/>
          <w:u w:val="single"/>
        </w:rPr>
      </w:pPr>
      <w:r w:rsidRPr="009371FF">
        <w:rPr>
          <w:rFonts w:ascii="Constantia" w:hAnsi="Constantia"/>
          <w:b/>
          <w:color w:val="0070C0"/>
          <w:sz w:val="36"/>
          <w:szCs w:val="28"/>
          <w:highlight w:val="cyan"/>
        </w:rPr>
        <w:lastRenderedPageBreak/>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730944" behindDoc="0" locked="0" layoutInCell="1" allowOverlap="1" wp14:anchorId="37D477E8" wp14:editId="6D08DC6A">
                <wp:simplePos x="0" y="0"/>
                <wp:positionH relativeFrom="page">
                  <wp:posOffset>6510020</wp:posOffset>
                </wp:positionH>
                <wp:positionV relativeFrom="paragraph">
                  <wp:posOffset>-436880</wp:posOffset>
                </wp:positionV>
                <wp:extent cx="1200150" cy="428625"/>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FC2583">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477E8" id="_x0000_s1073" type="#_x0000_t202" style="position:absolute;margin-left:512.6pt;margin-top:-34.4pt;width:94.5pt;height:33.7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" filled="f" stroked="f">
                <v:textbox>
                  <w:txbxContent>
                    <w:p w:rsidR="0035132C" w:rsidRPr="00311AC5" w:rsidRDefault="0035132C" w:rsidP="00FC2583">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729920" behindDoc="0" locked="0" layoutInCell="1" allowOverlap="1" wp14:anchorId="07FCC63F" wp14:editId="074E1C8E">
                <wp:simplePos x="0" y="0"/>
                <wp:positionH relativeFrom="column">
                  <wp:posOffset>5629275</wp:posOffset>
                </wp:positionH>
                <wp:positionV relativeFrom="paragraph">
                  <wp:posOffset>-600075</wp:posOffset>
                </wp:positionV>
                <wp:extent cx="814705" cy="733425"/>
                <wp:effectExtent l="19050" t="19050" r="23495" b="28575"/>
                <wp:wrapNone/>
                <wp:docPr id="7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E03EDCA" id="Oval 83" o:spid="_x0000_s1026" style="position:absolute;margin-left:443.25pt;margin-top:-47.25pt;width:64.15pt;height:5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" fillcolor="#1cade4" strokecolor="#1cade4" strokeweight="3pt">
                <v:stroke linestyle="thinThin"/>
              </v:oval>
            </w:pict>
          </mc:Fallback>
        </mc:AlternateContent>
      </w:r>
      <w:r w:rsidRPr="009371FF">
        <w:rPr>
          <w:rFonts w:ascii="Constantia" w:hAnsi="Constantia"/>
          <w:b/>
          <w:color w:val="0070C0"/>
          <w:sz w:val="36"/>
          <w:szCs w:val="28"/>
          <w:u w:val="single"/>
        </w:rPr>
        <w:t xml:space="preserve"> </w:t>
      </w:r>
      <w:proofErr w:type="spellStart"/>
      <w:r w:rsidRPr="00484D6F">
        <w:rPr>
          <w:rFonts w:ascii="Plantagenet Cherokee" w:hAnsi="Plantagenet Cherokee"/>
          <w:b/>
          <w:sz w:val="40"/>
          <w:szCs w:val="28"/>
          <w:u w:val="single"/>
        </w:rPr>
        <w:t>E</w:t>
      </w:r>
      <w:r>
        <w:rPr>
          <w:rFonts w:ascii="Constantia" w:hAnsi="Constantia"/>
          <w:b/>
          <w:sz w:val="28"/>
          <w:szCs w:val="28"/>
          <w:u w:val="single"/>
        </w:rPr>
        <w:t>xercitationes</w:t>
      </w:r>
      <w:proofErr w:type="spellEnd"/>
      <w:r>
        <w:rPr>
          <w:rFonts w:ascii="Constantia" w:hAnsi="Constantia"/>
          <w:b/>
          <w:sz w:val="28"/>
          <w:szCs w:val="28"/>
          <w:u w:val="single"/>
        </w:rPr>
        <w:t xml:space="preserve"> </w:t>
      </w:r>
      <w:r>
        <w:rPr>
          <w:rFonts w:ascii="Constantia" w:hAnsi="Constantia"/>
          <w:sz w:val="28"/>
          <w:szCs w:val="28"/>
          <w:u w:val="single"/>
        </w:rPr>
        <w:t xml:space="preserve">zu </w:t>
      </w:r>
      <w:r w:rsidR="003D3405">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T4</w:t>
      </w:r>
      <w:r w:rsidRPr="00FE71C4">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71FF">
        <w:rPr>
          <w:rFonts w:ascii="Constantia" w:hAnsi="Constantia"/>
          <w:b/>
          <w:i/>
          <w:sz w:val="28"/>
          <w:szCs w:val="28"/>
          <w:u w:val="single"/>
        </w:rPr>
        <w:t>„</w:t>
      </w:r>
      <w:r w:rsidR="006825D7">
        <w:rPr>
          <w:rFonts w:ascii="Constantia" w:hAnsi="Constantia"/>
          <w:b/>
          <w:i/>
          <w:sz w:val="28"/>
          <w:szCs w:val="28"/>
          <w:u w:val="single"/>
        </w:rPr>
        <w:t>Octavi</w:t>
      </w:r>
      <w:r>
        <w:rPr>
          <w:rFonts w:ascii="Constantia" w:hAnsi="Constantia"/>
          <w:b/>
          <w:i/>
          <w:sz w:val="28"/>
          <w:szCs w:val="28"/>
          <w:u w:val="single"/>
        </w:rPr>
        <w:t>us</w:t>
      </w:r>
      <w:r w:rsidRPr="009371FF">
        <w:rPr>
          <w:rFonts w:ascii="Constantia" w:hAnsi="Constantia"/>
          <w:b/>
          <w:i/>
          <w:sz w:val="28"/>
          <w:szCs w:val="28"/>
          <w:u w:val="single"/>
        </w:rPr>
        <w:t xml:space="preserve">“ </w:t>
      </w:r>
    </w:p>
    <w:p w:rsidR="009B3690" w:rsidRPr="005B34B5" w:rsidRDefault="002F48FF" w:rsidP="00595A34">
      <w:pPr>
        <w:pStyle w:val="Listenabsatz"/>
        <w:numPr>
          <w:ilvl w:val="1"/>
          <w:numId w:val="15"/>
        </w:numPr>
        <w:spacing w:after="0" w:line="240" w:lineRule="auto"/>
        <w:rPr>
          <w:rFonts w:ascii="Constantia" w:hAnsi="Constantia"/>
          <w:b/>
          <w:i/>
          <w:sz w:val="28"/>
          <w:szCs w:val="28"/>
          <w:u w:val="single"/>
        </w:rPr>
      </w:pPr>
      <w:r w:rsidRPr="0031457B">
        <w:rPr>
          <w:rFonts w:ascii="Calibri" w:eastAsia="Times New Roman" w:hAnsi="Calibri" w:cs="Times New Roman"/>
          <w:b/>
          <w:sz w:val="24"/>
          <w:szCs w:val="24"/>
          <w:lang w:eastAsia="de-DE"/>
        </w:rPr>
        <w:t>Finde</w:t>
      </w:r>
      <w:r w:rsidR="009B3690" w:rsidRPr="0031457B">
        <w:rPr>
          <w:rFonts w:ascii="Calibri" w:eastAsia="Times New Roman" w:hAnsi="Calibri" w:cs="Times New Roman"/>
          <w:b/>
          <w:sz w:val="24"/>
          <w:szCs w:val="24"/>
          <w:lang w:eastAsia="de-DE"/>
        </w:rPr>
        <w:t xml:space="preserve"> im </w:t>
      </w:r>
      <w:r w:rsidRPr="0031457B">
        <w:rPr>
          <w:rFonts w:ascii="Calibri" w:eastAsia="Times New Roman" w:hAnsi="Calibri" w:cs="Times New Roman"/>
          <w:b/>
          <w:sz w:val="24"/>
          <w:szCs w:val="24"/>
          <w:lang w:eastAsia="de-DE"/>
        </w:rPr>
        <w:t>Text</w:t>
      </w:r>
      <w:r w:rsidR="009B3690" w:rsidRPr="0031457B">
        <w:rPr>
          <w:rFonts w:ascii="Calibri" w:eastAsia="Times New Roman" w:hAnsi="Calibri" w:cs="Times New Roman"/>
          <w:b/>
          <w:sz w:val="24"/>
          <w:szCs w:val="24"/>
          <w:lang w:eastAsia="de-DE"/>
        </w:rPr>
        <w:t xml:space="preserve"> zu den folgenden alphabetisch aufgelisteten Fremd- bzw. Lehnwörtern jeweils ein sprachlich verwandtes lateinisches Wort (Substantiv, Verb, Adjektiv, Adverb, Pronomen oder Zahlwort) und </w:t>
      </w:r>
      <w:r w:rsidRPr="0031457B">
        <w:rPr>
          <w:rFonts w:ascii="Calibri" w:eastAsia="Times New Roman" w:hAnsi="Calibri" w:cs="Times New Roman"/>
          <w:b/>
          <w:sz w:val="24"/>
          <w:szCs w:val="24"/>
          <w:lang w:eastAsia="de-DE"/>
        </w:rPr>
        <w:t xml:space="preserve">zitiere </w:t>
      </w:r>
      <w:r w:rsidR="009B3690" w:rsidRPr="0031457B">
        <w:rPr>
          <w:rFonts w:ascii="Calibri" w:eastAsia="Times New Roman" w:hAnsi="Calibri" w:cs="Times New Roman"/>
          <w:b/>
          <w:sz w:val="24"/>
          <w:szCs w:val="24"/>
          <w:lang w:eastAsia="de-DE"/>
        </w:rPr>
        <w:t>dieses in der rechten Tabellenspalte.</w:t>
      </w:r>
      <w:r w:rsidR="00F34755" w:rsidRPr="0031457B">
        <w:rPr>
          <w:rFonts w:ascii="Calibri" w:eastAsia="Times New Roman" w:hAnsi="Calibri" w:cs="Times New Roman"/>
          <w:b/>
          <w:sz w:val="24"/>
          <w:szCs w:val="24"/>
          <w:lang w:eastAsia="de-DE"/>
        </w:rPr>
        <w:t xml:space="preserve"> </w:t>
      </w:r>
      <w:r w:rsidR="00E12FB5">
        <w:rPr>
          <w:rFonts w:ascii="Calibri" w:eastAsia="Times New Roman" w:hAnsi="Calibri" w:cs="Times New Roman"/>
          <w:b/>
          <w:sz w:val="24"/>
          <w:szCs w:val="24"/>
          <w:lang w:eastAsia="de-DE"/>
        </w:rPr>
        <w:t>Gib dazu die Zeile des lateinischen Textes an!</w:t>
      </w:r>
    </w:p>
    <w:p w:rsidR="005B34B5" w:rsidRPr="005B34B5" w:rsidRDefault="005B34B5" w:rsidP="005B34B5">
      <w:pPr>
        <w:pStyle w:val="Listenabsatz"/>
        <w:spacing w:after="0" w:line="240" w:lineRule="auto"/>
        <w:rPr>
          <w:rFonts w:ascii="Constantia" w:hAnsi="Constantia"/>
          <w:b/>
          <w:i/>
          <w:sz w:val="12"/>
          <w:szCs w:val="28"/>
          <w:u w:val="single"/>
        </w:rPr>
      </w:pPr>
    </w:p>
    <w:p w:rsidR="002F48FF" w:rsidRPr="002F48FF" w:rsidRDefault="002F48FF" w:rsidP="002F48FF">
      <w:pPr>
        <w:pStyle w:val="Listenabsatz"/>
        <w:spacing w:after="0" w:line="240" w:lineRule="auto"/>
        <w:rPr>
          <w:rFonts w:ascii="Constantia" w:hAnsi="Constantia"/>
          <w:b/>
          <w:i/>
          <w:sz w:val="10"/>
          <w:szCs w:val="28"/>
          <w:u w:val="single"/>
        </w:rPr>
      </w:pPr>
    </w:p>
    <w:p w:rsidR="002F48FF" w:rsidRPr="002F48FF" w:rsidRDefault="002F48FF" w:rsidP="002F48FF">
      <w:pPr>
        <w:pStyle w:val="Listenabsatz"/>
        <w:spacing w:after="0" w:line="240" w:lineRule="auto"/>
        <w:rPr>
          <w:rFonts w:ascii="Constantia" w:hAnsi="Constantia"/>
          <w:b/>
          <w:i/>
          <w:sz w:val="4"/>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9B3690" w:rsidRPr="00015279" w:rsidTr="006A08FF">
        <w:trPr>
          <w:cantSplit/>
          <w:trHeight w:val="266"/>
        </w:trPr>
        <w:tc>
          <w:tcPr>
            <w:tcW w:w="3628" w:type="dxa"/>
            <w:shd w:val="clear" w:color="auto" w:fill="D1EEF9" w:themeFill="accent1" w:themeFillTint="33"/>
            <w:vAlign w:val="center"/>
          </w:tcPr>
          <w:p w:rsidR="009B3690" w:rsidRPr="006A08FF" w:rsidRDefault="009B3690" w:rsidP="003847B3">
            <w:pPr>
              <w:pStyle w:val="Funotentext"/>
              <w:spacing w:before="120" w:after="120"/>
              <w:rPr>
                <w:b/>
                <w:sz w:val="24"/>
                <w:szCs w:val="24"/>
              </w:rPr>
            </w:pPr>
            <w:r w:rsidRPr="006A08FF">
              <w:rPr>
                <w:b/>
                <w:sz w:val="24"/>
                <w:szCs w:val="24"/>
              </w:rPr>
              <w:t>Fremd- bzw. Lehnwort</w:t>
            </w:r>
          </w:p>
        </w:tc>
        <w:tc>
          <w:tcPr>
            <w:tcW w:w="5326" w:type="dxa"/>
            <w:shd w:val="clear" w:color="auto" w:fill="D1EEF9" w:themeFill="accent1" w:themeFillTint="33"/>
            <w:vAlign w:val="center"/>
          </w:tcPr>
          <w:p w:rsidR="009B3690" w:rsidRPr="006A08FF" w:rsidRDefault="009B3690" w:rsidP="003847B3">
            <w:pPr>
              <w:pStyle w:val="Funotentext"/>
              <w:spacing w:before="120" w:after="120"/>
              <w:rPr>
                <w:b/>
                <w:sz w:val="24"/>
                <w:szCs w:val="24"/>
              </w:rPr>
            </w:pPr>
            <w:r w:rsidRPr="006A08FF">
              <w:rPr>
                <w:b/>
                <w:sz w:val="24"/>
                <w:szCs w:val="24"/>
              </w:rPr>
              <w:t xml:space="preserve">lateinisches Textzitat </w:t>
            </w:r>
          </w:p>
        </w:tc>
      </w:tr>
      <w:tr w:rsidR="009B3690" w:rsidRPr="00015279" w:rsidTr="009B3690">
        <w:trPr>
          <w:cantSplit/>
          <w:trHeight w:val="266"/>
        </w:trPr>
        <w:tc>
          <w:tcPr>
            <w:tcW w:w="3628" w:type="dxa"/>
            <w:vAlign w:val="center"/>
          </w:tcPr>
          <w:p w:rsidR="009B3690" w:rsidRPr="00015279" w:rsidRDefault="009B3690" w:rsidP="009B3690">
            <w:pPr>
              <w:pStyle w:val="Funotentext"/>
              <w:spacing w:before="120" w:after="120"/>
              <w:rPr>
                <w:rFonts w:ascii="Calibri" w:hAnsi="Calibri" w:cs="Calibri"/>
                <w:i/>
                <w:sz w:val="24"/>
                <w:szCs w:val="24"/>
              </w:rPr>
            </w:pPr>
            <w:proofErr w:type="spellStart"/>
            <w:r>
              <w:rPr>
                <w:rFonts w:ascii="Calibri" w:hAnsi="Calibri" w:cs="Calibri"/>
                <w:i/>
                <w:sz w:val="24"/>
                <w:szCs w:val="24"/>
              </w:rPr>
              <w:t>cruel</w:t>
            </w:r>
            <w:proofErr w:type="spellEnd"/>
            <w:r w:rsidRPr="00015279">
              <w:rPr>
                <w:rFonts w:ascii="Calibri" w:hAnsi="Calibri" w:cs="Calibri"/>
                <w:i/>
                <w:sz w:val="24"/>
                <w:szCs w:val="24"/>
              </w:rPr>
              <w:t xml:space="preserve"> </w:t>
            </w:r>
          </w:p>
        </w:tc>
        <w:tc>
          <w:tcPr>
            <w:tcW w:w="5326" w:type="dxa"/>
            <w:vAlign w:val="center"/>
          </w:tcPr>
          <w:p w:rsidR="009B3690" w:rsidRPr="00015279" w:rsidRDefault="009B3690" w:rsidP="009B3690">
            <w:pPr>
              <w:pStyle w:val="Funotentext"/>
              <w:spacing w:before="120" w:after="120"/>
              <w:rPr>
                <w:rFonts w:ascii="Calibri" w:hAnsi="Calibri" w:cs="Calibri"/>
                <w:i/>
                <w:sz w:val="24"/>
                <w:szCs w:val="24"/>
              </w:rPr>
            </w:pPr>
            <w:r w:rsidRPr="00015279">
              <w:rPr>
                <w:rFonts w:ascii="Calibri" w:hAnsi="Calibri" w:cs="Calibri"/>
                <w:i/>
                <w:sz w:val="24"/>
                <w:szCs w:val="24"/>
              </w:rPr>
              <w:t xml:space="preserve"> </w:t>
            </w:r>
          </w:p>
        </w:tc>
      </w:tr>
      <w:tr w:rsidR="009B3690" w:rsidRPr="00015279" w:rsidTr="009B3690">
        <w:trPr>
          <w:cantSplit/>
          <w:trHeight w:val="266"/>
        </w:trPr>
        <w:tc>
          <w:tcPr>
            <w:tcW w:w="3628" w:type="dxa"/>
            <w:vAlign w:val="center"/>
          </w:tcPr>
          <w:p w:rsidR="009B3690" w:rsidRPr="00015279" w:rsidRDefault="009B3690" w:rsidP="009B3690">
            <w:pPr>
              <w:pStyle w:val="Funotentext"/>
              <w:spacing w:before="120" w:after="120"/>
              <w:rPr>
                <w:rFonts w:ascii="Calibri" w:hAnsi="Calibri" w:cs="Calibri"/>
                <w:sz w:val="24"/>
                <w:szCs w:val="24"/>
              </w:rPr>
            </w:pPr>
            <w:proofErr w:type="spellStart"/>
            <w:r>
              <w:rPr>
                <w:rFonts w:ascii="Calibri" w:hAnsi="Calibri"/>
                <w:sz w:val="24"/>
                <w:szCs w:val="24"/>
              </w:rPr>
              <w:t>torture</w:t>
            </w:r>
            <w:proofErr w:type="spellEnd"/>
          </w:p>
        </w:tc>
        <w:tc>
          <w:tcPr>
            <w:tcW w:w="5326" w:type="dxa"/>
            <w:vAlign w:val="center"/>
          </w:tcPr>
          <w:p w:rsidR="009B3690" w:rsidRPr="00015279" w:rsidRDefault="009B3690" w:rsidP="003847B3">
            <w:pPr>
              <w:pStyle w:val="Funotentext"/>
              <w:spacing w:before="120" w:after="120"/>
              <w:rPr>
                <w:rFonts w:ascii="Calibri" w:hAnsi="Calibri" w:cs="Calibri"/>
                <w:sz w:val="24"/>
                <w:szCs w:val="24"/>
              </w:rPr>
            </w:pPr>
          </w:p>
        </w:tc>
      </w:tr>
      <w:tr w:rsidR="009B3690" w:rsidRPr="00015279" w:rsidTr="009B3690">
        <w:trPr>
          <w:cantSplit/>
          <w:trHeight w:val="266"/>
        </w:trPr>
        <w:tc>
          <w:tcPr>
            <w:tcW w:w="3628" w:type="dxa"/>
            <w:vAlign w:val="center"/>
          </w:tcPr>
          <w:p w:rsidR="009B3690" w:rsidRPr="00015279" w:rsidRDefault="009B3690" w:rsidP="003847B3">
            <w:pPr>
              <w:pStyle w:val="Funotentext"/>
              <w:spacing w:before="120" w:after="120"/>
              <w:rPr>
                <w:rFonts w:ascii="Calibri" w:hAnsi="Calibri" w:cs="Calibri"/>
                <w:sz w:val="24"/>
                <w:szCs w:val="24"/>
              </w:rPr>
            </w:pPr>
            <w:proofErr w:type="spellStart"/>
            <w:r>
              <w:rPr>
                <w:rFonts w:ascii="Calibri" w:hAnsi="Calibri" w:cs="Calibri"/>
                <w:sz w:val="24"/>
                <w:szCs w:val="24"/>
              </w:rPr>
              <w:t>confirm</w:t>
            </w:r>
            <w:proofErr w:type="spellEnd"/>
            <w:r>
              <w:rPr>
                <w:rFonts w:ascii="Calibri" w:hAnsi="Calibri" w:cs="Calibri"/>
                <w:sz w:val="24"/>
                <w:szCs w:val="24"/>
              </w:rPr>
              <w:t xml:space="preserve"> </w:t>
            </w:r>
          </w:p>
        </w:tc>
        <w:tc>
          <w:tcPr>
            <w:tcW w:w="5326" w:type="dxa"/>
            <w:vAlign w:val="center"/>
          </w:tcPr>
          <w:p w:rsidR="009B3690" w:rsidRPr="00015279" w:rsidRDefault="009B3690" w:rsidP="003847B3">
            <w:pPr>
              <w:pStyle w:val="Funotentext"/>
              <w:spacing w:before="120" w:after="120"/>
              <w:rPr>
                <w:rFonts w:ascii="Calibri" w:hAnsi="Calibri" w:cs="Calibri"/>
                <w:sz w:val="24"/>
                <w:szCs w:val="24"/>
              </w:rPr>
            </w:pPr>
          </w:p>
        </w:tc>
      </w:tr>
      <w:tr w:rsidR="009B3690" w:rsidRPr="00015279" w:rsidTr="009B3690">
        <w:trPr>
          <w:cantSplit/>
          <w:trHeight w:val="266"/>
        </w:trPr>
        <w:tc>
          <w:tcPr>
            <w:tcW w:w="3628" w:type="dxa"/>
            <w:vAlign w:val="center"/>
          </w:tcPr>
          <w:p w:rsidR="009B3690" w:rsidRPr="00015279" w:rsidRDefault="009B3690" w:rsidP="009B3690">
            <w:pPr>
              <w:pStyle w:val="Funotentext"/>
              <w:spacing w:before="120" w:after="120"/>
              <w:rPr>
                <w:rFonts w:ascii="Calibri" w:hAnsi="Calibri" w:cs="Calibri"/>
                <w:sz w:val="24"/>
                <w:szCs w:val="24"/>
              </w:rPr>
            </w:pPr>
            <w:proofErr w:type="spellStart"/>
            <w:r>
              <w:rPr>
                <w:rFonts w:ascii="Calibri" w:hAnsi="Calibri"/>
                <w:sz w:val="24"/>
                <w:szCs w:val="24"/>
              </w:rPr>
              <w:t>question</w:t>
            </w:r>
            <w:proofErr w:type="spellEnd"/>
            <w:r>
              <w:rPr>
                <w:rFonts w:ascii="Calibri" w:hAnsi="Calibri"/>
                <w:sz w:val="24"/>
                <w:szCs w:val="24"/>
              </w:rPr>
              <w:t xml:space="preserve"> </w:t>
            </w:r>
          </w:p>
        </w:tc>
        <w:tc>
          <w:tcPr>
            <w:tcW w:w="5326" w:type="dxa"/>
            <w:vAlign w:val="center"/>
          </w:tcPr>
          <w:p w:rsidR="009B3690" w:rsidRPr="00015279" w:rsidRDefault="009B3690" w:rsidP="003847B3">
            <w:pPr>
              <w:pStyle w:val="Funotentext"/>
              <w:spacing w:before="120" w:after="120"/>
              <w:rPr>
                <w:rFonts w:ascii="Calibri" w:hAnsi="Calibri" w:cs="Calibri"/>
                <w:sz w:val="24"/>
                <w:szCs w:val="24"/>
              </w:rPr>
            </w:pPr>
          </w:p>
        </w:tc>
      </w:tr>
    </w:tbl>
    <w:p w:rsidR="002F48FF" w:rsidRDefault="002F48FF" w:rsidP="00BC6439">
      <w:pPr>
        <w:rPr>
          <w:rFonts w:ascii="Calibri" w:eastAsia="Times New Roman" w:hAnsi="Calibri" w:cs="Times New Roman"/>
          <w:b/>
          <w:sz w:val="4"/>
          <w:szCs w:val="24"/>
          <w:lang w:eastAsia="de-DE"/>
        </w:rPr>
      </w:pPr>
    </w:p>
    <w:p w:rsidR="005B34B5" w:rsidRPr="00484D6F" w:rsidRDefault="005B34B5" w:rsidP="00BC6439">
      <w:pPr>
        <w:rPr>
          <w:rFonts w:ascii="Calibri" w:eastAsia="Times New Roman" w:hAnsi="Calibri" w:cs="Times New Roman"/>
          <w:b/>
          <w:sz w:val="4"/>
          <w:szCs w:val="24"/>
          <w:lang w:eastAsia="de-DE"/>
        </w:rPr>
      </w:pPr>
    </w:p>
    <w:p w:rsidR="008532C2" w:rsidRPr="0031457B" w:rsidRDefault="002F48FF" w:rsidP="00595A34">
      <w:pPr>
        <w:pStyle w:val="Listenabsatz"/>
        <w:numPr>
          <w:ilvl w:val="1"/>
          <w:numId w:val="15"/>
        </w:numPr>
        <w:spacing w:line="240" w:lineRule="auto"/>
        <w:rPr>
          <w:rFonts w:ascii="Calibri" w:eastAsia="Times New Roman" w:hAnsi="Calibri" w:cs="Times New Roman"/>
          <w:b/>
          <w:sz w:val="24"/>
          <w:szCs w:val="24"/>
          <w:lang w:eastAsia="de-DE"/>
        </w:rPr>
      </w:pPr>
      <w:r w:rsidRPr="0031457B">
        <w:rPr>
          <w:rFonts w:ascii="Calibri" w:eastAsia="Times New Roman" w:hAnsi="Calibri" w:cs="Times New Roman"/>
          <w:b/>
          <w:sz w:val="24"/>
          <w:szCs w:val="24"/>
          <w:lang w:eastAsia="de-DE"/>
        </w:rPr>
        <w:t xml:space="preserve">Liste </w:t>
      </w:r>
      <w:r w:rsidR="008532C2" w:rsidRPr="0031457B">
        <w:rPr>
          <w:rFonts w:ascii="Calibri" w:eastAsia="Times New Roman" w:hAnsi="Calibri" w:cs="Times New Roman"/>
          <w:b/>
          <w:sz w:val="24"/>
          <w:szCs w:val="24"/>
          <w:lang w:eastAsia="de-DE"/>
        </w:rPr>
        <w:t>in der Tabelle 3</w:t>
      </w:r>
      <w:r w:rsidRPr="0031457B">
        <w:rPr>
          <w:rFonts w:ascii="Calibri" w:eastAsia="Times New Roman" w:hAnsi="Calibri" w:cs="Times New Roman"/>
          <w:b/>
          <w:sz w:val="24"/>
          <w:szCs w:val="24"/>
          <w:lang w:eastAsia="de-DE"/>
        </w:rPr>
        <w:t xml:space="preserve"> </w:t>
      </w:r>
      <w:r w:rsidR="008532C2" w:rsidRPr="0031457B">
        <w:rPr>
          <w:rFonts w:ascii="Calibri" w:eastAsia="Times New Roman" w:hAnsi="Calibri" w:cs="Times New Roman"/>
          <w:b/>
          <w:sz w:val="24"/>
          <w:szCs w:val="24"/>
          <w:lang w:eastAsia="de-DE"/>
        </w:rPr>
        <w:t xml:space="preserve">verschiedene lateinische Begriffe / Wendungen aus dem </w:t>
      </w:r>
      <w:proofErr w:type="spellStart"/>
      <w:r w:rsidR="008532C2" w:rsidRPr="0031457B">
        <w:rPr>
          <w:rFonts w:ascii="Calibri" w:eastAsia="Times New Roman" w:hAnsi="Calibri" w:cs="Times New Roman"/>
          <w:b/>
          <w:sz w:val="24"/>
          <w:szCs w:val="24"/>
          <w:lang w:eastAsia="de-DE"/>
        </w:rPr>
        <w:t>Sachfeld</w:t>
      </w:r>
      <w:proofErr w:type="spellEnd"/>
      <w:r w:rsidR="008532C2" w:rsidRPr="0031457B">
        <w:rPr>
          <w:rFonts w:ascii="Calibri" w:eastAsia="Times New Roman" w:hAnsi="Calibri" w:cs="Times New Roman"/>
          <w:b/>
          <w:sz w:val="24"/>
          <w:szCs w:val="24"/>
          <w:lang w:eastAsia="de-DE"/>
        </w:rPr>
        <w:t xml:space="preserve"> </w:t>
      </w:r>
      <w:r w:rsidR="008532C2" w:rsidRPr="00853303">
        <w:rPr>
          <w:rFonts w:ascii="Calibri" w:eastAsia="Times New Roman" w:hAnsi="Calibri" w:cs="Times New Roman"/>
          <w:b/>
          <w:i/>
          <w:sz w:val="24"/>
          <w:szCs w:val="24"/>
          <w:lang w:eastAsia="de-DE"/>
        </w:rPr>
        <w:t>„martern“</w:t>
      </w:r>
      <w:r w:rsidR="008532C2" w:rsidRPr="0031457B">
        <w:rPr>
          <w:rFonts w:ascii="Calibri" w:eastAsia="Times New Roman" w:hAnsi="Calibri" w:cs="Times New Roman"/>
          <w:b/>
          <w:sz w:val="24"/>
          <w:szCs w:val="24"/>
          <w:lang w:eastAsia="de-DE"/>
        </w:rPr>
        <w:t xml:space="preserve"> auf, die im </w:t>
      </w:r>
      <w:r w:rsidRPr="0031457B">
        <w:rPr>
          <w:rFonts w:ascii="Calibri" w:eastAsia="Times New Roman" w:hAnsi="Calibri" w:cs="Times New Roman"/>
          <w:b/>
          <w:sz w:val="24"/>
          <w:szCs w:val="24"/>
          <w:lang w:eastAsia="de-DE"/>
        </w:rPr>
        <w:t>Text</w:t>
      </w:r>
      <w:r w:rsidR="008532C2" w:rsidRPr="0031457B">
        <w:rPr>
          <w:rFonts w:ascii="Calibri" w:eastAsia="Times New Roman" w:hAnsi="Calibri" w:cs="Times New Roman"/>
          <w:b/>
          <w:sz w:val="24"/>
          <w:szCs w:val="24"/>
          <w:lang w:eastAsia="de-DE"/>
        </w:rPr>
        <w:t xml:space="preserve"> vorkommen und nicht als Vokabel angegeben sind.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8532C2" w:rsidRPr="00015279" w:rsidTr="006A08FF">
        <w:trPr>
          <w:cantSplit/>
          <w:trHeight w:val="266"/>
        </w:trPr>
        <w:tc>
          <w:tcPr>
            <w:tcW w:w="8954" w:type="dxa"/>
            <w:shd w:val="clear" w:color="auto" w:fill="D1EEF9" w:themeFill="accent1" w:themeFillTint="33"/>
            <w:vAlign w:val="center"/>
          </w:tcPr>
          <w:p w:rsidR="008532C2" w:rsidRPr="00015279" w:rsidRDefault="008532C2" w:rsidP="008532C2">
            <w:pPr>
              <w:spacing w:before="120" w:after="120" w:line="240" w:lineRule="auto"/>
              <w:rPr>
                <w:rFonts w:cs="Calibri"/>
                <w:b/>
                <w:sz w:val="24"/>
                <w:szCs w:val="24"/>
              </w:rPr>
            </w:pPr>
            <w:proofErr w:type="spellStart"/>
            <w:r w:rsidRPr="006A08FF">
              <w:rPr>
                <w:b/>
                <w:sz w:val="24"/>
                <w:szCs w:val="24"/>
              </w:rPr>
              <w:t>Sachfeld</w:t>
            </w:r>
            <w:proofErr w:type="spellEnd"/>
            <w:r w:rsidRPr="006A08FF">
              <w:rPr>
                <w:b/>
                <w:sz w:val="24"/>
                <w:szCs w:val="24"/>
              </w:rPr>
              <w:t xml:space="preserve"> </w:t>
            </w:r>
            <w:r w:rsidRPr="00853303">
              <w:rPr>
                <w:b/>
                <w:i/>
                <w:sz w:val="24"/>
                <w:szCs w:val="24"/>
              </w:rPr>
              <w:t>„martern“</w:t>
            </w:r>
            <w:r w:rsidRPr="006A08FF">
              <w:rPr>
                <w:b/>
                <w:sz w:val="24"/>
                <w:szCs w:val="24"/>
              </w:rPr>
              <w:t xml:space="preserve"> (lateinisches Textzitat)</w:t>
            </w:r>
          </w:p>
        </w:tc>
      </w:tr>
      <w:tr w:rsidR="008532C2" w:rsidRPr="00015279" w:rsidTr="008532C2">
        <w:trPr>
          <w:cantSplit/>
          <w:trHeight w:val="266"/>
        </w:trPr>
        <w:tc>
          <w:tcPr>
            <w:tcW w:w="8954" w:type="dxa"/>
            <w:vAlign w:val="center"/>
          </w:tcPr>
          <w:p w:rsidR="008532C2" w:rsidRPr="00015279" w:rsidRDefault="008532C2" w:rsidP="003847B3">
            <w:pPr>
              <w:spacing w:before="120" w:after="120" w:line="240" w:lineRule="auto"/>
              <w:rPr>
                <w:rFonts w:cs="Calibri"/>
                <w:sz w:val="24"/>
                <w:szCs w:val="24"/>
              </w:rPr>
            </w:pPr>
            <w:r w:rsidRPr="00015279">
              <w:rPr>
                <w:rFonts w:cs="Calibri"/>
                <w:sz w:val="24"/>
                <w:szCs w:val="24"/>
              </w:rPr>
              <w:t>1.</w:t>
            </w:r>
          </w:p>
        </w:tc>
      </w:tr>
      <w:tr w:rsidR="008532C2" w:rsidRPr="00015279" w:rsidTr="008532C2">
        <w:trPr>
          <w:cantSplit/>
          <w:trHeight w:val="266"/>
        </w:trPr>
        <w:tc>
          <w:tcPr>
            <w:tcW w:w="8954" w:type="dxa"/>
            <w:vAlign w:val="center"/>
          </w:tcPr>
          <w:p w:rsidR="008532C2" w:rsidRPr="00015279" w:rsidRDefault="008532C2" w:rsidP="003847B3">
            <w:pPr>
              <w:spacing w:before="120" w:after="120" w:line="240" w:lineRule="auto"/>
              <w:rPr>
                <w:rFonts w:cs="Calibri"/>
                <w:sz w:val="24"/>
                <w:szCs w:val="24"/>
              </w:rPr>
            </w:pPr>
            <w:r w:rsidRPr="00015279">
              <w:rPr>
                <w:rFonts w:cs="Calibri"/>
                <w:sz w:val="24"/>
                <w:szCs w:val="24"/>
              </w:rPr>
              <w:t>2.</w:t>
            </w:r>
          </w:p>
        </w:tc>
      </w:tr>
      <w:tr w:rsidR="008532C2" w:rsidRPr="00015279" w:rsidTr="008532C2">
        <w:trPr>
          <w:cantSplit/>
          <w:trHeight w:val="266"/>
        </w:trPr>
        <w:tc>
          <w:tcPr>
            <w:tcW w:w="8954" w:type="dxa"/>
            <w:vAlign w:val="center"/>
          </w:tcPr>
          <w:p w:rsidR="008532C2" w:rsidRPr="00015279" w:rsidRDefault="008532C2" w:rsidP="003847B3">
            <w:pPr>
              <w:spacing w:before="120" w:after="120" w:line="240" w:lineRule="auto"/>
              <w:rPr>
                <w:rFonts w:cs="Calibri"/>
                <w:sz w:val="24"/>
                <w:szCs w:val="24"/>
              </w:rPr>
            </w:pPr>
            <w:r w:rsidRPr="00015279">
              <w:rPr>
                <w:rFonts w:cs="Calibri"/>
                <w:sz w:val="24"/>
                <w:szCs w:val="24"/>
              </w:rPr>
              <w:t>3.</w:t>
            </w:r>
          </w:p>
        </w:tc>
      </w:tr>
    </w:tbl>
    <w:p w:rsidR="00BC6439" w:rsidRPr="002F48FF" w:rsidRDefault="00BC6439" w:rsidP="008532C2">
      <w:pPr>
        <w:rPr>
          <w:sz w:val="9"/>
          <w:lang w:eastAsia="de-DE"/>
        </w:rPr>
      </w:pPr>
    </w:p>
    <w:p w:rsidR="00582611" w:rsidRDefault="002F48FF" w:rsidP="00595A34">
      <w:pPr>
        <w:pStyle w:val="Input"/>
        <w:numPr>
          <w:ilvl w:val="1"/>
          <w:numId w:val="15"/>
        </w:numPr>
        <w:jc w:val="left"/>
        <w:rPr>
          <w:rFonts w:ascii="Calibri" w:hAnsi="Calibri"/>
          <w:lang w:val="de-AT"/>
        </w:rPr>
      </w:pPr>
      <w:r>
        <w:rPr>
          <w:rFonts w:ascii="Calibri" w:hAnsi="Calibri"/>
          <w:lang w:val="de-AT"/>
        </w:rPr>
        <w:t>Gliedere</w:t>
      </w:r>
      <w:r w:rsidR="00582611" w:rsidRPr="00015279">
        <w:rPr>
          <w:rFonts w:ascii="Calibri" w:hAnsi="Calibri"/>
          <w:lang w:val="de-AT"/>
        </w:rPr>
        <w:t xml:space="preserve"> den folgenden Satz aus dem </w:t>
      </w:r>
      <w:r>
        <w:rPr>
          <w:rFonts w:ascii="Calibri" w:hAnsi="Calibri"/>
          <w:lang w:val="de-AT"/>
        </w:rPr>
        <w:t>lateinischen Text</w:t>
      </w:r>
      <w:r w:rsidR="00582611" w:rsidRPr="00015279">
        <w:rPr>
          <w:rFonts w:ascii="Calibri" w:hAnsi="Calibri"/>
          <w:lang w:val="de-AT"/>
        </w:rPr>
        <w:t xml:space="preserve"> in Hauptsatz (HS), Gliedsätze (GS) und satzwertige Konstruktionen (</w:t>
      </w:r>
      <w:proofErr w:type="spellStart"/>
      <w:r w:rsidR="00582611" w:rsidRPr="00015279">
        <w:rPr>
          <w:rFonts w:ascii="Calibri" w:hAnsi="Calibri"/>
          <w:lang w:val="de-AT"/>
        </w:rPr>
        <w:t>sK</w:t>
      </w:r>
      <w:proofErr w:type="spellEnd"/>
      <w:r w:rsidR="00582611" w:rsidRPr="00015279">
        <w:rPr>
          <w:rFonts w:ascii="Calibri" w:hAnsi="Calibri"/>
          <w:lang w:val="de-AT"/>
        </w:rPr>
        <w:t xml:space="preserve">) und </w:t>
      </w:r>
      <w:r>
        <w:rPr>
          <w:rFonts w:ascii="Calibri" w:hAnsi="Calibri"/>
          <w:lang w:val="de-AT"/>
        </w:rPr>
        <w:t>zitiere</w:t>
      </w:r>
      <w:r w:rsidR="00582611" w:rsidRPr="00015279">
        <w:rPr>
          <w:rFonts w:ascii="Calibri" w:hAnsi="Calibri"/>
          <w:lang w:val="de-AT"/>
        </w:rPr>
        <w:t xml:space="preserve"> die jeweilige lateinische Passage in der rechten Tabellenspalte. </w:t>
      </w:r>
    </w:p>
    <w:p w:rsidR="005B34B5" w:rsidRPr="00582611" w:rsidRDefault="005B34B5" w:rsidP="005B34B5">
      <w:pPr>
        <w:pStyle w:val="Input"/>
        <w:ind w:left="720"/>
        <w:jc w:val="left"/>
        <w:rPr>
          <w:rFonts w:ascii="Calibri" w:hAnsi="Calibri"/>
          <w:lang w:val="de-AT"/>
        </w:rPr>
      </w:pPr>
      <w:r>
        <w:rPr>
          <w:rFonts w:ascii="Calibri" w:hAnsi="Calibri"/>
          <w:b w:val="0"/>
          <w:i/>
          <w:noProof/>
          <w:sz w:val="10"/>
          <w:lang w:val="de-AT" w:eastAsia="de-AT"/>
        </w:rPr>
        <mc:AlternateContent>
          <mc:Choice Requires="wps">
            <w:drawing>
              <wp:anchor distT="0" distB="0" distL="114300" distR="114300" simplePos="0" relativeHeight="251731968" behindDoc="1" locked="0" layoutInCell="1" allowOverlap="1">
                <wp:simplePos x="0" y="0"/>
                <wp:positionH relativeFrom="margin">
                  <wp:align>right</wp:align>
                </wp:positionH>
                <wp:positionV relativeFrom="paragraph">
                  <wp:posOffset>123190</wp:posOffset>
                </wp:positionV>
                <wp:extent cx="5638800" cy="600075"/>
                <wp:effectExtent l="0" t="0" r="19050" b="28575"/>
                <wp:wrapNone/>
                <wp:docPr id="75" name="Rechteck 75"/>
                <wp:cNvGraphicFramePr/>
                <a:graphic xmlns:a="http://schemas.openxmlformats.org/drawingml/2006/main">
                  <a:graphicData uri="http://schemas.microsoft.com/office/word/2010/wordprocessingShape">
                    <wps:wsp>
                      <wps:cNvSpPr/>
                      <wps:spPr>
                        <a:xfrm>
                          <a:off x="0" y="0"/>
                          <a:ext cx="5638800" cy="600075"/>
                        </a:xfrm>
                        <a:prstGeom prst="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E783D" id="Rechteck 75" o:spid="_x0000_s1026" style="position:absolute;margin-left:392.8pt;margin-top:9.7pt;width:444pt;height:47.25pt;z-index:-2515845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" fillcolor="#ccecff" strokecolor="#0d5571 [1604]" strokeweight="1.25pt">
                <w10:wrap anchorx="margin"/>
              </v:rect>
            </w:pict>
          </mc:Fallback>
        </mc:AlternateContent>
      </w:r>
    </w:p>
    <w:p w:rsidR="00582611" w:rsidRPr="00B1358A" w:rsidRDefault="00582611" w:rsidP="00582611">
      <w:pPr>
        <w:pStyle w:val="Input"/>
        <w:ind w:left="720"/>
        <w:jc w:val="left"/>
        <w:rPr>
          <w:rFonts w:ascii="Calibri" w:hAnsi="Calibri"/>
          <w:b w:val="0"/>
          <w:i/>
          <w:sz w:val="10"/>
          <w:lang w:val="de-AT"/>
        </w:rPr>
      </w:pPr>
    </w:p>
    <w:p w:rsidR="00582611" w:rsidRPr="005F5E03" w:rsidRDefault="00582611" w:rsidP="00582611">
      <w:pPr>
        <w:pStyle w:val="Input"/>
        <w:ind w:left="360"/>
        <w:jc w:val="left"/>
        <w:rPr>
          <w:rFonts w:ascii="Calibri" w:hAnsi="Calibri"/>
          <w:b w:val="0"/>
          <w:lang w:val="en-US"/>
        </w:rPr>
      </w:pPr>
      <w:r w:rsidRPr="00CA7CFB">
        <w:rPr>
          <w:rFonts w:ascii="Calibri" w:hAnsi="Calibri"/>
          <w:b w:val="0"/>
          <w:i/>
          <w:lang w:val="de-AT"/>
        </w:rPr>
        <w:t xml:space="preserve"> </w:t>
      </w:r>
      <w:proofErr w:type="spellStart"/>
      <w:r w:rsidR="002B6F26">
        <w:rPr>
          <w:rFonts w:ascii="Calibri" w:hAnsi="Calibri"/>
          <w:b w:val="0"/>
          <w:i/>
          <w:lang w:val="en-US"/>
        </w:rPr>
        <w:t>Nonnum</w:t>
      </w:r>
      <w:r w:rsidRPr="005F5E03">
        <w:rPr>
          <w:rFonts w:ascii="Calibri" w:hAnsi="Calibri"/>
          <w:b w:val="0"/>
          <w:i/>
          <w:lang w:val="en-US"/>
        </w:rPr>
        <w:t>quam</w:t>
      </w:r>
      <w:proofErr w:type="spellEnd"/>
      <w:r w:rsidRPr="005F5E03">
        <w:rPr>
          <w:rFonts w:ascii="Calibri" w:hAnsi="Calibri"/>
          <w:b w:val="0"/>
          <w:i/>
          <w:lang w:val="en-US"/>
        </w:rPr>
        <w:t xml:space="preserve"> </w:t>
      </w:r>
      <w:proofErr w:type="spellStart"/>
      <w:r w:rsidRPr="005F5E03">
        <w:rPr>
          <w:rFonts w:ascii="Calibri" w:hAnsi="Calibri"/>
          <w:b w:val="0"/>
          <w:i/>
          <w:lang w:val="en-US"/>
        </w:rPr>
        <w:t>etiam</w:t>
      </w:r>
      <w:proofErr w:type="spellEnd"/>
      <w:r w:rsidRPr="005F5E03">
        <w:rPr>
          <w:rFonts w:ascii="Calibri" w:hAnsi="Calibri"/>
          <w:b w:val="0"/>
          <w:i/>
          <w:lang w:val="en-US"/>
        </w:rPr>
        <w:t xml:space="preserve"> </w:t>
      </w:r>
      <w:r w:rsidR="005F5E03">
        <w:rPr>
          <w:rFonts w:ascii="Calibri" w:hAnsi="Calibri"/>
          <w:b w:val="0"/>
          <w:i/>
          <w:lang w:val="en-US"/>
        </w:rPr>
        <w:t xml:space="preserve">in </w:t>
      </w:r>
      <w:proofErr w:type="spellStart"/>
      <w:r w:rsidR="005F5E03">
        <w:rPr>
          <w:rFonts w:ascii="Calibri" w:hAnsi="Calibri"/>
          <w:b w:val="0"/>
          <w:i/>
          <w:lang w:val="en-US"/>
        </w:rPr>
        <w:t>eos</w:t>
      </w:r>
      <w:proofErr w:type="spellEnd"/>
      <w:r w:rsidRPr="005F5E03">
        <w:rPr>
          <w:rFonts w:ascii="Calibri" w:hAnsi="Calibri"/>
          <w:b w:val="0"/>
          <w:i/>
          <w:lang w:val="en-US"/>
        </w:rPr>
        <w:t xml:space="preserve"> </w:t>
      </w:r>
      <w:proofErr w:type="spellStart"/>
      <w:r w:rsidRPr="005F5E03">
        <w:rPr>
          <w:rFonts w:ascii="Calibri" w:hAnsi="Calibri"/>
          <w:b w:val="0"/>
          <w:i/>
          <w:lang w:val="en-US"/>
        </w:rPr>
        <w:t>crudelius</w:t>
      </w:r>
      <w:proofErr w:type="spellEnd"/>
      <w:r w:rsidRPr="005F5E03">
        <w:rPr>
          <w:rFonts w:ascii="Calibri" w:hAnsi="Calibri"/>
          <w:b w:val="0"/>
          <w:i/>
          <w:lang w:val="en-US"/>
        </w:rPr>
        <w:t xml:space="preserve"> </w:t>
      </w:r>
      <w:proofErr w:type="spellStart"/>
      <w:r w:rsidRPr="005F5E03">
        <w:rPr>
          <w:rFonts w:ascii="Calibri" w:hAnsi="Calibri"/>
          <w:b w:val="0"/>
          <w:i/>
          <w:lang w:val="en-US"/>
        </w:rPr>
        <w:t>saeviebamus</w:t>
      </w:r>
      <w:proofErr w:type="spellEnd"/>
      <w:r w:rsidRPr="005F5E03">
        <w:rPr>
          <w:rFonts w:ascii="Calibri" w:hAnsi="Calibri"/>
          <w:b w:val="0"/>
          <w:i/>
          <w:lang w:val="en-US"/>
        </w:rPr>
        <w:t xml:space="preserve">, </w:t>
      </w:r>
      <w:proofErr w:type="spellStart"/>
      <w:r w:rsidRPr="005F5E03">
        <w:rPr>
          <w:rFonts w:ascii="Calibri" w:hAnsi="Calibri"/>
          <w:b w:val="0"/>
          <w:i/>
          <w:lang w:val="en-US"/>
        </w:rPr>
        <w:t>ut</w:t>
      </w:r>
      <w:proofErr w:type="spellEnd"/>
      <w:r w:rsidRPr="005F5E03">
        <w:rPr>
          <w:rFonts w:ascii="Calibri" w:hAnsi="Calibri"/>
          <w:b w:val="0"/>
          <w:i/>
          <w:lang w:val="en-US"/>
        </w:rPr>
        <w:t xml:space="preserve"> </w:t>
      </w:r>
      <w:proofErr w:type="spellStart"/>
      <w:r w:rsidRPr="005F5E03">
        <w:rPr>
          <w:rFonts w:ascii="Calibri" w:hAnsi="Calibri"/>
          <w:b w:val="0"/>
          <w:i/>
          <w:lang w:val="en-US"/>
        </w:rPr>
        <w:t>torqueremus</w:t>
      </w:r>
      <w:proofErr w:type="spellEnd"/>
      <w:r w:rsidRPr="005F5E03">
        <w:rPr>
          <w:rFonts w:ascii="Calibri" w:hAnsi="Calibri"/>
          <w:b w:val="0"/>
          <w:i/>
          <w:lang w:val="en-US"/>
        </w:rPr>
        <w:t xml:space="preserve"> </w:t>
      </w:r>
      <w:proofErr w:type="spellStart"/>
      <w:r w:rsidR="005F5E03">
        <w:rPr>
          <w:rFonts w:ascii="Calibri" w:hAnsi="Calibri"/>
          <w:b w:val="0"/>
          <w:i/>
          <w:lang w:val="en-US"/>
        </w:rPr>
        <w:t>eos</w:t>
      </w:r>
      <w:proofErr w:type="spellEnd"/>
      <w:r w:rsidRPr="005F5E03">
        <w:rPr>
          <w:rFonts w:ascii="Calibri" w:hAnsi="Calibri"/>
          <w:b w:val="0"/>
          <w:i/>
          <w:lang w:val="en-US"/>
        </w:rPr>
        <w:t xml:space="preserve"> ad </w:t>
      </w:r>
      <w:proofErr w:type="spellStart"/>
      <w:r w:rsidRPr="005F5E03">
        <w:rPr>
          <w:rFonts w:ascii="Calibri" w:hAnsi="Calibri"/>
          <w:b w:val="0"/>
          <w:i/>
          <w:lang w:val="en-US"/>
        </w:rPr>
        <w:t>negandum</w:t>
      </w:r>
      <w:proofErr w:type="spellEnd"/>
      <w:r w:rsidR="005F5E03" w:rsidRPr="005F5E03">
        <w:rPr>
          <w:rFonts w:ascii="Calibri" w:hAnsi="Calibri"/>
          <w:b w:val="0"/>
          <w:i/>
          <w:lang w:val="en-US"/>
        </w:rPr>
        <w:t>…</w:t>
      </w:r>
      <w:r w:rsidRPr="005F5E03">
        <w:rPr>
          <w:rFonts w:ascii="Calibri" w:hAnsi="Calibri"/>
          <w:b w:val="0"/>
          <w:i/>
          <w:lang w:val="en-US"/>
        </w:rPr>
        <w:t>.</w:t>
      </w:r>
      <w:r w:rsidRPr="005F5E03">
        <w:rPr>
          <w:lang w:val="en-US"/>
        </w:rPr>
        <w:t xml:space="preserve"> </w:t>
      </w:r>
      <w:r w:rsidRPr="005F5E03">
        <w:rPr>
          <w:rFonts w:ascii="Calibri" w:hAnsi="Calibri"/>
          <w:b w:val="0"/>
          <w:lang w:val="en-US"/>
        </w:rPr>
        <w:t>(Z.</w:t>
      </w:r>
      <w:r w:rsidR="005B34B5">
        <w:rPr>
          <w:rFonts w:ascii="Calibri" w:hAnsi="Calibri"/>
          <w:b w:val="0"/>
          <w:lang w:val="en-US"/>
        </w:rPr>
        <w:t>7-9</w:t>
      </w:r>
      <w:r w:rsidRPr="005F5E03">
        <w:rPr>
          <w:rFonts w:ascii="Calibri" w:hAnsi="Calibri"/>
          <w:b w:val="0"/>
          <w:lang w:val="en-US"/>
        </w:rPr>
        <w:t>)</w:t>
      </w:r>
    </w:p>
    <w:p w:rsidR="00582611" w:rsidRDefault="00582611" w:rsidP="00582611">
      <w:pPr>
        <w:pStyle w:val="Input"/>
        <w:ind w:left="360"/>
        <w:jc w:val="left"/>
        <w:rPr>
          <w:rFonts w:ascii="Calibri" w:hAnsi="Calibri"/>
          <w:sz w:val="16"/>
          <w:szCs w:val="16"/>
          <w:lang w:val="en-US"/>
        </w:rPr>
      </w:pPr>
    </w:p>
    <w:p w:rsidR="005B34B5" w:rsidRDefault="005B34B5" w:rsidP="00582611">
      <w:pPr>
        <w:pStyle w:val="Input"/>
        <w:ind w:left="360"/>
        <w:jc w:val="left"/>
        <w:rPr>
          <w:rFonts w:ascii="Calibri" w:hAnsi="Calibri"/>
          <w:sz w:val="16"/>
          <w:szCs w:val="16"/>
          <w:lang w:val="en-US"/>
        </w:rPr>
      </w:pPr>
    </w:p>
    <w:p w:rsidR="005B34B5" w:rsidRPr="005F5E03" w:rsidRDefault="005B34B5" w:rsidP="005B34B5">
      <w:pPr>
        <w:pStyle w:val="Input"/>
        <w:jc w:val="left"/>
        <w:rPr>
          <w:rFonts w:ascii="Calibri" w:hAnsi="Calibri"/>
          <w:sz w:val="16"/>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6983"/>
      </w:tblGrid>
      <w:tr w:rsidR="00582611" w:rsidRPr="00015279" w:rsidTr="005B34B5">
        <w:trPr>
          <w:cantSplit/>
          <w:trHeight w:val="266"/>
        </w:trPr>
        <w:tc>
          <w:tcPr>
            <w:tcW w:w="1972" w:type="dxa"/>
            <w:shd w:val="clear" w:color="auto" w:fill="D1EEF9" w:themeFill="accent1" w:themeFillTint="33"/>
            <w:vAlign w:val="center"/>
          </w:tcPr>
          <w:p w:rsidR="00582611" w:rsidRPr="00015279" w:rsidRDefault="00582611" w:rsidP="003847B3">
            <w:pPr>
              <w:spacing w:before="120" w:after="120" w:line="240" w:lineRule="auto"/>
              <w:rPr>
                <w:b/>
                <w:sz w:val="24"/>
                <w:szCs w:val="24"/>
              </w:rPr>
            </w:pPr>
            <w:r w:rsidRPr="00015279">
              <w:rPr>
                <w:b/>
                <w:sz w:val="24"/>
                <w:szCs w:val="24"/>
              </w:rPr>
              <w:t>HS/GS/</w:t>
            </w:r>
            <w:proofErr w:type="spellStart"/>
            <w:r w:rsidRPr="00015279">
              <w:rPr>
                <w:b/>
                <w:sz w:val="24"/>
                <w:szCs w:val="24"/>
              </w:rPr>
              <w:t>sK</w:t>
            </w:r>
            <w:proofErr w:type="spellEnd"/>
          </w:p>
        </w:tc>
        <w:tc>
          <w:tcPr>
            <w:tcW w:w="6983" w:type="dxa"/>
            <w:shd w:val="clear" w:color="auto" w:fill="D1EEF9" w:themeFill="accent1" w:themeFillTint="33"/>
            <w:vAlign w:val="center"/>
          </w:tcPr>
          <w:p w:rsidR="00582611" w:rsidRPr="00015279" w:rsidRDefault="00582611" w:rsidP="003847B3">
            <w:pPr>
              <w:spacing w:before="120" w:after="120" w:line="240" w:lineRule="auto"/>
              <w:rPr>
                <w:b/>
                <w:sz w:val="24"/>
                <w:szCs w:val="24"/>
              </w:rPr>
            </w:pPr>
            <w:r w:rsidRPr="00015279">
              <w:rPr>
                <w:b/>
                <w:sz w:val="24"/>
                <w:szCs w:val="24"/>
              </w:rPr>
              <w:t>lateinisches Textzitat</w:t>
            </w:r>
          </w:p>
        </w:tc>
      </w:tr>
      <w:tr w:rsidR="00582611" w:rsidRPr="00015279" w:rsidTr="005B34B5">
        <w:trPr>
          <w:cantSplit/>
          <w:trHeight w:val="266"/>
        </w:trPr>
        <w:tc>
          <w:tcPr>
            <w:tcW w:w="1972" w:type="dxa"/>
            <w:vAlign w:val="center"/>
          </w:tcPr>
          <w:p w:rsidR="00582611" w:rsidRPr="00015279" w:rsidRDefault="00582611" w:rsidP="003847B3">
            <w:pPr>
              <w:spacing w:before="120" w:after="120" w:line="240" w:lineRule="auto"/>
              <w:rPr>
                <w:sz w:val="24"/>
                <w:szCs w:val="24"/>
              </w:rPr>
            </w:pPr>
          </w:p>
        </w:tc>
        <w:tc>
          <w:tcPr>
            <w:tcW w:w="6983" w:type="dxa"/>
            <w:vAlign w:val="center"/>
          </w:tcPr>
          <w:p w:rsidR="00582611" w:rsidRPr="00015279" w:rsidRDefault="00582611" w:rsidP="003847B3">
            <w:pPr>
              <w:spacing w:before="120" w:after="120" w:line="240" w:lineRule="auto"/>
              <w:rPr>
                <w:sz w:val="24"/>
                <w:szCs w:val="24"/>
              </w:rPr>
            </w:pPr>
          </w:p>
        </w:tc>
      </w:tr>
      <w:tr w:rsidR="00582611" w:rsidRPr="00015279" w:rsidTr="005B34B5">
        <w:trPr>
          <w:cantSplit/>
          <w:trHeight w:val="266"/>
        </w:trPr>
        <w:tc>
          <w:tcPr>
            <w:tcW w:w="1972" w:type="dxa"/>
            <w:vAlign w:val="center"/>
          </w:tcPr>
          <w:p w:rsidR="00582611" w:rsidRPr="00015279" w:rsidRDefault="00582611" w:rsidP="003847B3">
            <w:pPr>
              <w:spacing w:before="120" w:after="120" w:line="240" w:lineRule="auto"/>
              <w:rPr>
                <w:sz w:val="24"/>
                <w:szCs w:val="24"/>
              </w:rPr>
            </w:pPr>
          </w:p>
        </w:tc>
        <w:tc>
          <w:tcPr>
            <w:tcW w:w="6983" w:type="dxa"/>
            <w:vAlign w:val="center"/>
          </w:tcPr>
          <w:p w:rsidR="00582611" w:rsidRPr="00015279" w:rsidRDefault="00582611" w:rsidP="003847B3">
            <w:pPr>
              <w:spacing w:before="120" w:after="120" w:line="240" w:lineRule="auto"/>
              <w:rPr>
                <w:sz w:val="24"/>
                <w:szCs w:val="24"/>
              </w:rPr>
            </w:pPr>
          </w:p>
        </w:tc>
      </w:tr>
      <w:tr w:rsidR="00582611" w:rsidRPr="00015279" w:rsidTr="005B34B5">
        <w:trPr>
          <w:cantSplit/>
          <w:trHeight w:val="266"/>
        </w:trPr>
        <w:tc>
          <w:tcPr>
            <w:tcW w:w="1972" w:type="dxa"/>
            <w:vAlign w:val="center"/>
          </w:tcPr>
          <w:p w:rsidR="00582611" w:rsidRPr="00B1358A" w:rsidRDefault="00582611" w:rsidP="003847B3">
            <w:pPr>
              <w:spacing w:before="120" w:after="120" w:line="240" w:lineRule="auto"/>
              <w:rPr>
                <w:b/>
                <w:sz w:val="24"/>
                <w:szCs w:val="24"/>
              </w:rPr>
            </w:pPr>
          </w:p>
        </w:tc>
        <w:tc>
          <w:tcPr>
            <w:tcW w:w="6983" w:type="dxa"/>
            <w:vAlign w:val="center"/>
          </w:tcPr>
          <w:p w:rsidR="00582611" w:rsidRPr="00015279" w:rsidRDefault="00582611" w:rsidP="003847B3">
            <w:pPr>
              <w:spacing w:before="120" w:after="120" w:line="240" w:lineRule="auto"/>
              <w:rPr>
                <w:sz w:val="24"/>
                <w:szCs w:val="24"/>
              </w:rPr>
            </w:pPr>
          </w:p>
        </w:tc>
      </w:tr>
    </w:tbl>
    <w:p w:rsidR="005B34B5" w:rsidRDefault="005B34B5" w:rsidP="005B34B5">
      <w:pPr>
        <w:pStyle w:val="Input"/>
        <w:ind w:left="720"/>
        <w:jc w:val="left"/>
        <w:rPr>
          <w:rFonts w:ascii="Calibri" w:hAnsi="Calibri" w:cs="Calibri"/>
        </w:rPr>
      </w:pPr>
    </w:p>
    <w:p w:rsidR="005B34B5" w:rsidRDefault="005B34B5" w:rsidP="005B34B5">
      <w:pPr>
        <w:pStyle w:val="Input"/>
        <w:ind w:left="720"/>
        <w:jc w:val="left"/>
        <w:rPr>
          <w:rFonts w:ascii="Calibri" w:hAnsi="Calibri" w:cs="Calibri"/>
        </w:rPr>
      </w:pPr>
    </w:p>
    <w:p w:rsidR="005B34B5" w:rsidRPr="005B34B5" w:rsidRDefault="005B34B5" w:rsidP="005B34B5">
      <w:pPr>
        <w:pStyle w:val="Input"/>
        <w:ind w:left="720"/>
        <w:jc w:val="left"/>
        <w:rPr>
          <w:rFonts w:ascii="Calibri" w:hAnsi="Calibri" w:cs="Calibri"/>
        </w:rPr>
      </w:pPr>
    </w:p>
    <w:p w:rsidR="00B10D00" w:rsidRDefault="00D730F2" w:rsidP="00595A34">
      <w:pPr>
        <w:pStyle w:val="Input"/>
        <w:numPr>
          <w:ilvl w:val="1"/>
          <w:numId w:val="15"/>
        </w:numPr>
        <w:jc w:val="left"/>
        <w:rPr>
          <w:rFonts w:ascii="Calibri" w:hAnsi="Calibri" w:cs="Calibri"/>
        </w:rPr>
      </w:pPr>
      <w:r w:rsidRPr="00D730F2">
        <w:rPr>
          <w:rFonts w:ascii="Constantia" w:hAnsi="Constantia"/>
          <w:noProof/>
          <w:sz w:val="28"/>
          <w:szCs w:val="28"/>
          <w:u w:val="single"/>
          <w:lang w:val="de-AT" w:eastAsia="de-AT"/>
        </w:rPr>
        <w:lastRenderedPageBreak/>
        <mc:AlternateContent>
          <mc:Choice Requires="wps">
            <w:drawing>
              <wp:anchor distT="45720" distB="45720" distL="114300" distR="114300" simplePos="0" relativeHeight="251754496" behindDoc="0" locked="0" layoutInCell="1" allowOverlap="1" wp14:anchorId="438B6C3D" wp14:editId="56C44B9B">
                <wp:simplePos x="0" y="0"/>
                <wp:positionH relativeFrom="page">
                  <wp:posOffset>6464935</wp:posOffset>
                </wp:positionH>
                <wp:positionV relativeFrom="paragraph">
                  <wp:posOffset>-549910</wp:posOffset>
                </wp:positionV>
                <wp:extent cx="1200150" cy="428625"/>
                <wp:effectExtent l="0" t="0" r="0" b="0"/>
                <wp:wrapNone/>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D730F2">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B6C3D" id="_x0000_s1074" type="#_x0000_t202" style="position:absolute;left:0;text-align:left;margin-left:509.05pt;margin-top:-43.3pt;width:94.5pt;height:33.75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" filled="f" stroked="f">
                <v:textbox>
                  <w:txbxContent>
                    <w:p w:rsidR="0035132C" w:rsidRPr="00311AC5" w:rsidRDefault="0035132C" w:rsidP="00D730F2">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6E0450">
        <w:rPr>
          <w:rFonts w:ascii="Constantia" w:hAnsi="Constantia"/>
          <w:noProof/>
          <w:sz w:val="28"/>
          <w:szCs w:val="28"/>
          <w:u w:val="single"/>
          <w:lang w:val="de-AT" w:eastAsia="de-AT"/>
        </w:rPr>
        <mc:AlternateContent>
          <mc:Choice Requires="wps">
            <w:drawing>
              <wp:anchor distT="0" distB="0" distL="114300" distR="114300" simplePos="0" relativeHeight="251752448" behindDoc="0" locked="0" layoutInCell="1" allowOverlap="1" wp14:anchorId="53955616" wp14:editId="23146ED9">
                <wp:simplePos x="0" y="0"/>
                <wp:positionH relativeFrom="rightMargin">
                  <wp:posOffset>-169545</wp:posOffset>
                </wp:positionH>
                <wp:positionV relativeFrom="paragraph">
                  <wp:posOffset>-767080</wp:posOffset>
                </wp:positionV>
                <wp:extent cx="814705" cy="733425"/>
                <wp:effectExtent l="19050" t="19050" r="23495" b="28575"/>
                <wp:wrapNone/>
                <wp:docPr id="7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C9F117" id="Oval 83" o:spid="_x0000_s1026" style="position:absolute;margin-left:-13.35pt;margin-top:-60.4pt;width:64.15pt;height:57.75pt;z-index:25175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" fillcolor="#1cade4" strokecolor="#1cade4" strokeweight="3pt">
                <v:stroke linestyle="thinThin"/>
                <w10:wrap anchorx="margin"/>
              </v:oval>
            </w:pict>
          </mc:Fallback>
        </mc:AlternateContent>
      </w:r>
      <w:r w:rsidR="00B10D00" w:rsidRPr="00015279">
        <w:rPr>
          <w:rFonts w:ascii="Calibri" w:hAnsi="Calibri"/>
          <w:lang w:val="de-AT"/>
        </w:rPr>
        <w:t>Fasse</w:t>
      </w:r>
      <w:r w:rsidR="00CB27F3">
        <w:rPr>
          <w:rFonts w:ascii="Calibri" w:hAnsi="Calibri"/>
          <w:lang w:val="de-AT"/>
        </w:rPr>
        <w:t xml:space="preserve"> </w:t>
      </w:r>
      <w:r w:rsidR="00B10D00" w:rsidRPr="00015279">
        <w:rPr>
          <w:rFonts w:ascii="Calibri" w:hAnsi="Calibri"/>
          <w:lang w:val="de-AT"/>
        </w:rPr>
        <w:t xml:space="preserve">den Inhalt des gesamten </w:t>
      </w:r>
      <w:r w:rsidR="00B10D00">
        <w:rPr>
          <w:rFonts w:ascii="Calibri" w:hAnsi="Calibri"/>
          <w:lang w:val="de-AT"/>
        </w:rPr>
        <w:t>lateinischen Textes</w:t>
      </w:r>
      <w:r w:rsidR="00B10D00" w:rsidRPr="00015279">
        <w:rPr>
          <w:rFonts w:ascii="Calibri" w:hAnsi="Calibri"/>
          <w:lang w:val="de-AT"/>
        </w:rPr>
        <w:t xml:space="preserve"> mit eigenen Worten knapp und in ganzen Sä</w:t>
      </w:r>
      <w:r w:rsidR="00B10D00">
        <w:rPr>
          <w:rFonts w:ascii="Calibri" w:hAnsi="Calibri"/>
          <w:lang w:val="de-AT"/>
        </w:rPr>
        <w:t xml:space="preserve">tzen zusammen (insgesamt max. 50 </w:t>
      </w:r>
      <w:r w:rsidR="00B10D00" w:rsidRPr="00015279">
        <w:rPr>
          <w:rFonts w:ascii="Calibri" w:hAnsi="Calibri"/>
          <w:lang w:val="de-AT"/>
        </w:rPr>
        <w:t xml:space="preserve">Wörter). </w:t>
      </w:r>
    </w:p>
    <w:p w:rsidR="00B10D00" w:rsidRPr="00015279" w:rsidRDefault="00B10D00" w:rsidP="00B10D00">
      <w:pPr>
        <w:pStyle w:val="Input"/>
        <w:ind w:left="360"/>
        <w:jc w:val="left"/>
        <w:rPr>
          <w:rFonts w:ascii="Calibri" w:hAnsi="Calibri" w:cs="Calibri"/>
        </w:rPr>
      </w:pPr>
    </w:p>
    <w:p w:rsidR="00381AC0" w:rsidRPr="0051221E" w:rsidRDefault="00381AC0" w:rsidP="00595A34">
      <w:pPr>
        <w:pStyle w:val="Listenabsatz"/>
        <w:numPr>
          <w:ilvl w:val="1"/>
          <w:numId w:val="15"/>
        </w:numPr>
        <w:spacing w:after="0" w:line="240" w:lineRule="auto"/>
        <w:rPr>
          <w:rFonts w:ascii="Calibri" w:eastAsia="Times New Roman" w:hAnsi="Calibri" w:cs="Times New Roman"/>
          <w:b/>
          <w:sz w:val="24"/>
          <w:szCs w:val="24"/>
          <w:lang w:eastAsia="de-DE"/>
        </w:rPr>
      </w:pPr>
      <w:r w:rsidRPr="0051221E">
        <w:rPr>
          <w:rFonts w:ascii="Calibri" w:eastAsia="Times New Roman" w:hAnsi="Calibri" w:cs="Times New Roman"/>
          <w:b/>
          <w:sz w:val="24"/>
          <w:szCs w:val="24"/>
          <w:lang w:eastAsia="de-DE"/>
        </w:rPr>
        <w:t>Wähle</w:t>
      </w:r>
      <w:r w:rsidR="00CB27F3">
        <w:rPr>
          <w:rFonts w:ascii="Calibri" w:eastAsia="Times New Roman" w:hAnsi="Calibri" w:cs="Times New Roman"/>
          <w:b/>
          <w:sz w:val="24"/>
          <w:szCs w:val="24"/>
          <w:lang w:eastAsia="de-DE"/>
        </w:rPr>
        <w:t xml:space="preserve"> </w:t>
      </w:r>
      <w:r w:rsidRPr="0051221E">
        <w:rPr>
          <w:rFonts w:ascii="Calibri" w:eastAsia="Times New Roman" w:hAnsi="Calibri" w:cs="Times New Roman"/>
          <w:b/>
          <w:sz w:val="24"/>
          <w:szCs w:val="24"/>
          <w:lang w:eastAsia="de-DE"/>
        </w:rPr>
        <w:t>aus den gegebenen Möglichkeiten die richtige Übersetzung durch</w:t>
      </w:r>
      <w:r w:rsidRPr="00381AC0">
        <w:rPr>
          <w:rFonts w:eastAsia="Times New Roman"/>
          <w:b/>
          <w:sz w:val="24"/>
          <w:szCs w:val="24"/>
          <w:lang w:eastAsia="de-DE"/>
        </w:rPr>
        <w:t xml:space="preserve"> </w:t>
      </w:r>
      <w:r w:rsidRPr="0051221E">
        <w:rPr>
          <w:rFonts w:ascii="Calibri" w:eastAsia="Times New Roman" w:hAnsi="Calibri" w:cs="Times New Roman"/>
          <w:b/>
          <w:sz w:val="24"/>
          <w:szCs w:val="24"/>
          <w:lang w:eastAsia="de-DE"/>
        </w:rPr>
        <w:t xml:space="preserve">Ankreuzen aus. Nur </w:t>
      </w:r>
      <w:r w:rsidRPr="00CB27F3">
        <w:rPr>
          <w:rFonts w:ascii="Calibri" w:eastAsia="Times New Roman" w:hAnsi="Calibri" w:cs="Times New Roman"/>
          <w:b/>
          <w:sz w:val="24"/>
          <w:szCs w:val="24"/>
          <w:u w:val="single"/>
          <w:lang w:eastAsia="de-DE"/>
        </w:rPr>
        <w:t>eine</w:t>
      </w:r>
      <w:r w:rsidRPr="0051221E">
        <w:rPr>
          <w:rFonts w:ascii="Calibri" w:eastAsia="Times New Roman" w:hAnsi="Calibri" w:cs="Times New Roman"/>
          <w:b/>
          <w:sz w:val="24"/>
          <w:szCs w:val="24"/>
          <w:lang w:eastAsia="de-DE"/>
        </w:rPr>
        <w:t xml:space="preserve"> Antwort ist korrekt</w:t>
      </w:r>
      <w:r w:rsidR="003B5F36" w:rsidRPr="0051221E">
        <w:rPr>
          <w:rFonts w:ascii="Calibri" w:eastAsia="Times New Roman" w:hAnsi="Calibri" w:cs="Times New Roman"/>
          <w:b/>
          <w:sz w:val="24"/>
          <w:szCs w:val="24"/>
          <w:lang w:eastAsia="de-DE"/>
        </w:rPr>
        <w:t>!</w:t>
      </w:r>
      <w:r w:rsidRPr="0051221E">
        <w:rPr>
          <w:rFonts w:ascii="Calibri" w:eastAsia="Times New Roman" w:hAnsi="Calibri" w:cs="Times New Roman"/>
          <w:b/>
          <w:sz w:val="24"/>
          <w:szCs w:val="24"/>
          <w:lang w:eastAsia="de-DE"/>
        </w:rPr>
        <w:t xml:space="preserve"> </w:t>
      </w:r>
    </w:p>
    <w:p w:rsidR="00381AC0" w:rsidRPr="00202C5B" w:rsidRDefault="00381AC0" w:rsidP="00381AC0">
      <w:pPr>
        <w:pStyle w:val="Input"/>
        <w:ind w:left="360"/>
        <w:jc w:val="left"/>
        <w:rPr>
          <w:rFonts w:ascii="Calibri" w:hAnsi="Calibri"/>
          <w:sz w:val="16"/>
          <w:szCs w:val="16"/>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1"/>
        <w:gridCol w:w="692"/>
      </w:tblGrid>
      <w:tr w:rsidR="00381AC0" w:rsidRPr="00202C5B" w:rsidTr="006A08FF">
        <w:trPr>
          <w:cantSplit/>
          <w:trHeight w:val="266"/>
        </w:trPr>
        <w:tc>
          <w:tcPr>
            <w:tcW w:w="5000" w:type="pct"/>
            <w:gridSpan w:val="2"/>
            <w:shd w:val="clear" w:color="auto" w:fill="D1EEF9" w:themeFill="accent1" w:themeFillTint="33"/>
            <w:vAlign w:val="center"/>
          </w:tcPr>
          <w:p w:rsidR="00381AC0" w:rsidRPr="00E678C6" w:rsidRDefault="008A35CC" w:rsidP="003847B3">
            <w:pPr>
              <w:spacing w:before="120" w:after="120" w:line="240" w:lineRule="auto"/>
              <w:rPr>
                <w:rFonts w:cs="Calibri"/>
                <w:b/>
                <w:bCs/>
                <w:iCs/>
                <w:sz w:val="24"/>
                <w:szCs w:val="24"/>
              </w:rPr>
            </w:pPr>
            <w:r>
              <w:rPr>
                <w:rFonts w:cs="Calibri"/>
                <w:b/>
                <w:bCs/>
                <w:i/>
                <w:iCs/>
                <w:sz w:val="24"/>
                <w:szCs w:val="24"/>
              </w:rPr>
              <w:t>„</w:t>
            </w:r>
            <w:proofErr w:type="spellStart"/>
            <w:r>
              <w:rPr>
                <w:rFonts w:cs="Calibri"/>
                <w:b/>
                <w:bCs/>
                <w:i/>
                <w:iCs/>
                <w:sz w:val="24"/>
                <w:szCs w:val="24"/>
              </w:rPr>
              <w:t>ut</w:t>
            </w:r>
            <w:proofErr w:type="spellEnd"/>
            <w:r>
              <w:rPr>
                <w:rFonts w:cs="Calibri"/>
                <w:b/>
                <w:bCs/>
                <w:i/>
                <w:iCs/>
                <w:sz w:val="24"/>
                <w:szCs w:val="24"/>
              </w:rPr>
              <w:t xml:space="preserve"> </w:t>
            </w:r>
            <w:proofErr w:type="spellStart"/>
            <w:r>
              <w:rPr>
                <w:rFonts w:cs="Calibri"/>
                <w:b/>
                <w:bCs/>
                <w:i/>
                <w:iCs/>
                <w:sz w:val="24"/>
                <w:szCs w:val="24"/>
              </w:rPr>
              <w:t>torqueremus</w:t>
            </w:r>
            <w:proofErr w:type="spellEnd"/>
            <w:r>
              <w:rPr>
                <w:rFonts w:cs="Calibri"/>
                <w:b/>
                <w:bCs/>
                <w:i/>
                <w:iCs/>
                <w:sz w:val="24"/>
                <w:szCs w:val="24"/>
              </w:rPr>
              <w:t xml:space="preserve"> </w:t>
            </w:r>
            <w:proofErr w:type="spellStart"/>
            <w:r>
              <w:rPr>
                <w:rFonts w:cs="Calibri"/>
                <w:b/>
                <w:bCs/>
                <w:i/>
                <w:iCs/>
                <w:sz w:val="24"/>
                <w:szCs w:val="24"/>
              </w:rPr>
              <w:t>confitentes</w:t>
            </w:r>
            <w:proofErr w:type="spellEnd"/>
            <w:r>
              <w:rPr>
                <w:rFonts w:cs="Calibri"/>
                <w:b/>
                <w:bCs/>
                <w:i/>
                <w:iCs/>
                <w:sz w:val="24"/>
                <w:szCs w:val="24"/>
              </w:rPr>
              <w:t xml:space="preserve"> </w:t>
            </w:r>
            <w:r w:rsidR="00381AC0">
              <w:rPr>
                <w:rFonts w:cs="Calibri"/>
                <w:b/>
                <w:bCs/>
                <w:i/>
                <w:iCs/>
                <w:sz w:val="24"/>
                <w:szCs w:val="24"/>
              </w:rPr>
              <w:t xml:space="preserve">ad </w:t>
            </w:r>
            <w:proofErr w:type="spellStart"/>
            <w:r w:rsidR="00381AC0">
              <w:rPr>
                <w:rFonts w:cs="Calibri"/>
                <w:b/>
                <w:bCs/>
                <w:i/>
                <w:iCs/>
                <w:sz w:val="24"/>
                <w:szCs w:val="24"/>
              </w:rPr>
              <w:t>negandum</w:t>
            </w:r>
            <w:proofErr w:type="spellEnd"/>
            <w:r w:rsidR="00381AC0">
              <w:rPr>
                <w:rFonts w:cs="Calibri"/>
                <w:b/>
                <w:bCs/>
                <w:i/>
                <w:iCs/>
                <w:sz w:val="24"/>
                <w:szCs w:val="24"/>
              </w:rPr>
              <w:t xml:space="preserve">“ </w:t>
            </w:r>
            <w:r w:rsidR="00381AC0" w:rsidRPr="00E678C6">
              <w:rPr>
                <w:rFonts w:cs="Calibri"/>
                <w:b/>
                <w:bCs/>
                <w:iCs/>
                <w:sz w:val="24"/>
                <w:szCs w:val="24"/>
              </w:rPr>
              <w:t>(Z.</w:t>
            </w:r>
            <w:r w:rsidR="00381AC0">
              <w:rPr>
                <w:rFonts w:cs="Calibri"/>
                <w:b/>
                <w:bCs/>
                <w:iCs/>
                <w:sz w:val="24"/>
                <w:szCs w:val="24"/>
              </w:rPr>
              <w:t>8-9</w:t>
            </w:r>
            <w:r w:rsidR="00381AC0" w:rsidRPr="00E678C6">
              <w:rPr>
                <w:rFonts w:cs="Calibri"/>
                <w:b/>
                <w:bCs/>
                <w:iCs/>
                <w:sz w:val="24"/>
                <w:szCs w:val="24"/>
              </w:rPr>
              <w:t>) heißt übersetzt:</w:t>
            </w:r>
          </w:p>
        </w:tc>
      </w:tr>
      <w:tr w:rsidR="00381AC0" w:rsidRPr="00202C5B" w:rsidTr="003847B3">
        <w:trPr>
          <w:cantSplit/>
          <w:trHeight w:val="266"/>
        </w:trPr>
        <w:tc>
          <w:tcPr>
            <w:tcW w:w="4609" w:type="pct"/>
            <w:vAlign w:val="center"/>
          </w:tcPr>
          <w:p w:rsidR="00381AC0" w:rsidRPr="00202C5B" w:rsidRDefault="00381AC0" w:rsidP="00381AC0">
            <w:pPr>
              <w:pStyle w:val="Funotentext"/>
              <w:spacing w:before="120" w:after="120"/>
              <w:rPr>
                <w:rFonts w:ascii="Calibri" w:hAnsi="Calibri" w:cs="Calibri"/>
                <w:sz w:val="24"/>
                <w:szCs w:val="24"/>
              </w:rPr>
            </w:pPr>
            <w:r>
              <w:rPr>
                <w:rFonts w:ascii="Calibri" w:hAnsi="Calibri" w:cs="Calibri"/>
                <w:sz w:val="24"/>
                <w:szCs w:val="24"/>
              </w:rPr>
              <w:t xml:space="preserve">sodass wir die sich weigernden Gläubigen folterten </w:t>
            </w:r>
          </w:p>
        </w:tc>
        <w:tc>
          <w:tcPr>
            <w:tcW w:w="391" w:type="pct"/>
            <w:vAlign w:val="center"/>
          </w:tcPr>
          <w:p w:rsidR="00381AC0" w:rsidRPr="00202C5B" w:rsidRDefault="00381AC0" w:rsidP="003847B3">
            <w:pPr>
              <w:spacing w:before="120" w:after="120" w:line="240" w:lineRule="auto"/>
              <w:jc w:val="center"/>
              <w:rPr>
                <w:rFonts w:cs="Calibri"/>
                <w:sz w:val="24"/>
                <w:szCs w:val="24"/>
              </w:rPr>
            </w:pPr>
            <w:r w:rsidRPr="00202C5B">
              <w:rPr>
                <w:rFonts w:cs="Calibri"/>
                <w:sz w:val="24"/>
                <w:szCs w:val="24"/>
              </w:rPr>
              <w:sym w:font="Wingdings" w:char="F072"/>
            </w:r>
          </w:p>
        </w:tc>
      </w:tr>
      <w:tr w:rsidR="00381AC0" w:rsidRPr="00202C5B" w:rsidTr="003847B3">
        <w:trPr>
          <w:cantSplit/>
          <w:trHeight w:val="266"/>
        </w:trPr>
        <w:tc>
          <w:tcPr>
            <w:tcW w:w="4609" w:type="pct"/>
            <w:vAlign w:val="center"/>
          </w:tcPr>
          <w:p w:rsidR="00381AC0" w:rsidRPr="00202C5B" w:rsidRDefault="00004796" w:rsidP="003847B3">
            <w:pPr>
              <w:pStyle w:val="Funotentext"/>
              <w:spacing w:before="120" w:after="120"/>
              <w:rPr>
                <w:rFonts w:ascii="Calibri" w:hAnsi="Calibri" w:cs="Calibri"/>
                <w:sz w:val="24"/>
                <w:szCs w:val="24"/>
              </w:rPr>
            </w:pPr>
            <w:r>
              <w:rPr>
                <w:rFonts w:ascii="Calibri" w:hAnsi="Calibri" w:cs="Calibri"/>
                <w:sz w:val="24"/>
                <w:szCs w:val="24"/>
              </w:rPr>
              <w:t>s</w:t>
            </w:r>
            <w:r w:rsidR="00381AC0">
              <w:rPr>
                <w:rFonts w:ascii="Calibri" w:hAnsi="Calibri" w:cs="Calibri"/>
                <w:sz w:val="24"/>
                <w:szCs w:val="24"/>
              </w:rPr>
              <w:t xml:space="preserve">odass </w:t>
            </w:r>
            <w:r>
              <w:rPr>
                <w:rFonts w:ascii="Calibri" w:hAnsi="Calibri" w:cs="Calibri"/>
                <w:sz w:val="24"/>
                <w:szCs w:val="24"/>
              </w:rPr>
              <w:t xml:space="preserve">wir die Gläubigen bis zum Widerruf folterten </w:t>
            </w:r>
          </w:p>
        </w:tc>
        <w:tc>
          <w:tcPr>
            <w:tcW w:w="391" w:type="pct"/>
            <w:vAlign w:val="center"/>
          </w:tcPr>
          <w:p w:rsidR="00381AC0" w:rsidRPr="00202C5B" w:rsidRDefault="00381AC0" w:rsidP="003847B3">
            <w:pPr>
              <w:spacing w:before="120" w:after="120" w:line="240" w:lineRule="auto"/>
              <w:jc w:val="center"/>
              <w:rPr>
                <w:rFonts w:cs="Calibri"/>
                <w:sz w:val="24"/>
                <w:szCs w:val="24"/>
              </w:rPr>
            </w:pPr>
            <w:r w:rsidRPr="00202C5B">
              <w:rPr>
                <w:rFonts w:cs="Calibri"/>
                <w:sz w:val="24"/>
                <w:szCs w:val="24"/>
              </w:rPr>
              <w:sym w:font="Wingdings" w:char="F072"/>
            </w:r>
          </w:p>
        </w:tc>
      </w:tr>
      <w:tr w:rsidR="00381AC0" w:rsidRPr="00202C5B" w:rsidTr="003847B3">
        <w:trPr>
          <w:cantSplit/>
          <w:trHeight w:val="266"/>
        </w:trPr>
        <w:tc>
          <w:tcPr>
            <w:tcW w:w="4609" w:type="pct"/>
            <w:vAlign w:val="center"/>
          </w:tcPr>
          <w:p w:rsidR="00381AC0" w:rsidRPr="00202C5B" w:rsidRDefault="00004796" w:rsidP="003847B3">
            <w:pPr>
              <w:pStyle w:val="Funotentext"/>
              <w:spacing w:before="120" w:after="120"/>
              <w:rPr>
                <w:rFonts w:ascii="Calibri" w:hAnsi="Calibri" w:cs="Calibri"/>
                <w:sz w:val="24"/>
                <w:szCs w:val="24"/>
              </w:rPr>
            </w:pPr>
            <w:r>
              <w:rPr>
                <w:rFonts w:ascii="Calibri" w:hAnsi="Calibri" w:cs="Calibri"/>
                <w:sz w:val="24"/>
                <w:szCs w:val="24"/>
              </w:rPr>
              <w:t>sodass wir die, welchen wir zugestanden sich zu weigern, folterten</w:t>
            </w:r>
          </w:p>
        </w:tc>
        <w:tc>
          <w:tcPr>
            <w:tcW w:w="391" w:type="pct"/>
            <w:vAlign w:val="center"/>
          </w:tcPr>
          <w:p w:rsidR="00381AC0" w:rsidRPr="00202C5B" w:rsidRDefault="00381AC0" w:rsidP="003847B3">
            <w:pPr>
              <w:spacing w:before="120" w:after="120" w:line="240" w:lineRule="auto"/>
              <w:jc w:val="center"/>
              <w:rPr>
                <w:rFonts w:cs="Calibri"/>
                <w:sz w:val="24"/>
                <w:szCs w:val="24"/>
              </w:rPr>
            </w:pPr>
            <w:r w:rsidRPr="00202C5B">
              <w:rPr>
                <w:rFonts w:cs="Calibri"/>
                <w:sz w:val="24"/>
                <w:szCs w:val="24"/>
              </w:rPr>
              <w:sym w:font="Wingdings" w:char="F072"/>
            </w:r>
          </w:p>
        </w:tc>
      </w:tr>
    </w:tbl>
    <w:p w:rsidR="008532C2" w:rsidRDefault="008532C2" w:rsidP="00381AC0">
      <w:pPr>
        <w:rPr>
          <w:rFonts w:ascii="Calibri" w:eastAsia="Times New Roman" w:hAnsi="Calibri" w:cs="Times New Roman"/>
          <w:b/>
          <w:sz w:val="10"/>
          <w:szCs w:val="24"/>
          <w:lang w:eastAsia="de-DE"/>
        </w:rPr>
      </w:pPr>
    </w:p>
    <w:p w:rsidR="002944DB" w:rsidRPr="00202C5B" w:rsidRDefault="00CB27F3" w:rsidP="00595A34">
      <w:pPr>
        <w:pStyle w:val="Input"/>
        <w:numPr>
          <w:ilvl w:val="1"/>
          <w:numId w:val="15"/>
        </w:numPr>
        <w:jc w:val="left"/>
        <w:rPr>
          <w:rFonts w:ascii="Calibri" w:hAnsi="Calibri" w:cs="Calibri"/>
        </w:rPr>
      </w:pPr>
      <w:r>
        <w:rPr>
          <w:rFonts w:ascii="Calibri" w:hAnsi="Calibri"/>
          <w:lang w:val="de-AT"/>
        </w:rPr>
        <w:t xml:space="preserve">Belege </w:t>
      </w:r>
      <w:r w:rsidR="002944DB" w:rsidRPr="00202C5B">
        <w:rPr>
          <w:rFonts w:ascii="Calibri" w:hAnsi="Calibri"/>
          <w:lang w:val="de-AT"/>
        </w:rPr>
        <w:t xml:space="preserve">die folgenden Aussagen mit jeweils einem passenden Zitat aus dem </w:t>
      </w:r>
      <w:r>
        <w:rPr>
          <w:rFonts w:ascii="Calibri" w:hAnsi="Calibri"/>
          <w:lang w:val="de-AT"/>
        </w:rPr>
        <w:t>Text</w:t>
      </w:r>
      <w:r w:rsidR="002944DB">
        <w:rPr>
          <w:rFonts w:ascii="Calibri" w:hAnsi="Calibri"/>
          <w:lang w:val="de-AT"/>
        </w:rPr>
        <w:t>.</w:t>
      </w:r>
      <w:r>
        <w:rPr>
          <w:rFonts w:ascii="Calibri" w:hAnsi="Calibri"/>
          <w:lang w:val="de-AT"/>
        </w:rPr>
        <w:t xml:space="preserve"> Zitiere </w:t>
      </w:r>
      <w:r w:rsidR="002944DB" w:rsidRPr="00202C5B">
        <w:rPr>
          <w:rFonts w:ascii="Calibri" w:hAnsi="Calibri"/>
          <w:lang w:val="de-AT"/>
        </w:rPr>
        <w:t>die Belegstellen in der rechten Tabellenspalte</w:t>
      </w:r>
      <w:r w:rsidR="00C840E4">
        <w:rPr>
          <w:rFonts w:ascii="Calibri" w:hAnsi="Calibri"/>
          <w:lang w:val="de-AT"/>
        </w:rPr>
        <w:t xml:space="preserve"> und gib die Zeilennummer des lateinischen Textes an!</w:t>
      </w:r>
      <w:r w:rsidR="002944DB" w:rsidRPr="00202C5B">
        <w:rPr>
          <w:rFonts w:ascii="Calibri" w:hAnsi="Calibri"/>
          <w:lang w:val="de-AT"/>
        </w:rPr>
        <w:t xml:space="preserve"> </w:t>
      </w:r>
    </w:p>
    <w:p w:rsidR="002944DB" w:rsidRPr="001F7077" w:rsidRDefault="002944DB" w:rsidP="002944DB">
      <w:pPr>
        <w:pStyle w:val="Input"/>
        <w:jc w:val="left"/>
        <w:rPr>
          <w:rFonts w:ascii="Calibri" w:hAnsi="Calibri" w:cs="Calibri"/>
          <w:sz w:val="1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5384"/>
      </w:tblGrid>
      <w:tr w:rsidR="002944DB" w:rsidRPr="00202C5B" w:rsidTr="006A08FF">
        <w:trPr>
          <w:cantSplit/>
          <w:trHeight w:val="325"/>
        </w:trPr>
        <w:tc>
          <w:tcPr>
            <w:tcW w:w="1995" w:type="pct"/>
            <w:shd w:val="clear" w:color="auto" w:fill="D1EEF9" w:themeFill="accent1" w:themeFillTint="33"/>
          </w:tcPr>
          <w:p w:rsidR="002944DB" w:rsidRPr="00202C5B" w:rsidRDefault="002944DB" w:rsidP="006A2072">
            <w:pPr>
              <w:spacing w:before="120" w:after="120" w:line="240" w:lineRule="auto"/>
              <w:rPr>
                <w:rFonts w:cs="Calibri"/>
                <w:b/>
                <w:sz w:val="24"/>
                <w:szCs w:val="24"/>
              </w:rPr>
            </w:pPr>
            <w:r w:rsidRPr="00202C5B">
              <w:rPr>
                <w:rFonts w:cs="Calibri"/>
                <w:b/>
                <w:sz w:val="24"/>
                <w:szCs w:val="24"/>
              </w:rPr>
              <w:t>Aussage aus dem Interpretationstext</w:t>
            </w:r>
          </w:p>
        </w:tc>
        <w:tc>
          <w:tcPr>
            <w:tcW w:w="3005" w:type="pct"/>
            <w:shd w:val="clear" w:color="auto" w:fill="D1EEF9" w:themeFill="accent1" w:themeFillTint="33"/>
            <w:vAlign w:val="center"/>
          </w:tcPr>
          <w:p w:rsidR="002944DB" w:rsidRPr="00202C5B" w:rsidRDefault="002944DB" w:rsidP="003847B3">
            <w:pPr>
              <w:spacing w:before="120" w:after="120" w:line="240" w:lineRule="auto"/>
              <w:rPr>
                <w:rFonts w:cs="Calibri"/>
                <w:b/>
                <w:sz w:val="24"/>
                <w:szCs w:val="24"/>
              </w:rPr>
            </w:pPr>
            <w:r w:rsidRPr="00202C5B">
              <w:rPr>
                <w:rFonts w:cs="Calibri"/>
                <w:b/>
                <w:sz w:val="24"/>
                <w:szCs w:val="24"/>
              </w:rPr>
              <w:t>Beleg (lateinisches Textzitat)</w:t>
            </w:r>
            <w:r w:rsidR="00C840E4">
              <w:rPr>
                <w:rFonts w:cs="Calibri"/>
                <w:b/>
                <w:sz w:val="24"/>
                <w:szCs w:val="24"/>
              </w:rPr>
              <w:t xml:space="preserve"> + Zeile</w:t>
            </w:r>
          </w:p>
        </w:tc>
      </w:tr>
      <w:tr w:rsidR="002944DB" w:rsidRPr="00202C5B" w:rsidTr="00C840E4">
        <w:trPr>
          <w:cantSplit/>
          <w:trHeight w:val="325"/>
        </w:trPr>
        <w:tc>
          <w:tcPr>
            <w:tcW w:w="1995" w:type="pct"/>
          </w:tcPr>
          <w:p w:rsidR="002944DB" w:rsidRPr="00202C5B" w:rsidRDefault="000E4F84" w:rsidP="003847B3">
            <w:pPr>
              <w:spacing w:before="120" w:after="120" w:line="240" w:lineRule="auto"/>
              <w:rPr>
                <w:rFonts w:cs="Calibri"/>
                <w:sz w:val="24"/>
                <w:szCs w:val="24"/>
              </w:rPr>
            </w:pPr>
            <w:r>
              <w:rPr>
                <w:rFonts w:cs="Calibri"/>
                <w:sz w:val="24"/>
                <w:szCs w:val="24"/>
              </w:rPr>
              <w:t>Es ist un</w:t>
            </w:r>
            <w:r w:rsidR="002944DB">
              <w:rPr>
                <w:rFonts w:cs="Calibri"/>
                <w:sz w:val="24"/>
                <w:szCs w:val="24"/>
              </w:rPr>
              <w:t>recht</w:t>
            </w:r>
            <w:r>
              <w:rPr>
                <w:rFonts w:cs="Calibri"/>
                <w:sz w:val="24"/>
                <w:szCs w:val="24"/>
              </w:rPr>
              <w:t>mäßig</w:t>
            </w:r>
            <w:r w:rsidR="002944DB">
              <w:rPr>
                <w:rFonts w:cs="Calibri"/>
                <w:sz w:val="24"/>
                <w:szCs w:val="24"/>
              </w:rPr>
              <w:t>, über unbekannte Dinge zu urteilen.</w:t>
            </w:r>
          </w:p>
        </w:tc>
        <w:tc>
          <w:tcPr>
            <w:tcW w:w="3005" w:type="pct"/>
            <w:vAlign w:val="center"/>
          </w:tcPr>
          <w:p w:rsidR="002944DB" w:rsidRPr="00202C5B" w:rsidRDefault="002944DB" w:rsidP="003847B3">
            <w:pPr>
              <w:spacing w:before="120" w:after="120" w:line="240" w:lineRule="auto"/>
              <w:rPr>
                <w:rFonts w:cs="Calibri"/>
                <w:sz w:val="24"/>
                <w:szCs w:val="24"/>
              </w:rPr>
            </w:pPr>
          </w:p>
        </w:tc>
      </w:tr>
      <w:tr w:rsidR="002944DB" w:rsidRPr="00202C5B" w:rsidTr="00C840E4">
        <w:trPr>
          <w:cantSplit/>
          <w:trHeight w:val="325"/>
        </w:trPr>
        <w:tc>
          <w:tcPr>
            <w:tcW w:w="1995" w:type="pct"/>
          </w:tcPr>
          <w:p w:rsidR="002944DB" w:rsidRPr="00202C5B" w:rsidRDefault="00C840E4" w:rsidP="002944DB">
            <w:pPr>
              <w:spacing w:before="120" w:after="120" w:line="240" w:lineRule="auto"/>
              <w:rPr>
                <w:rFonts w:cs="Calibri"/>
                <w:sz w:val="24"/>
                <w:szCs w:val="24"/>
              </w:rPr>
            </w:pPr>
            <w:r>
              <w:rPr>
                <w:rFonts w:cs="Calibri"/>
                <w:sz w:val="24"/>
                <w:szCs w:val="24"/>
              </w:rPr>
              <w:t>Wir glaubten, dass die Christen Ungeheuer anbeten und ihre Kinder fressen würden.</w:t>
            </w:r>
          </w:p>
        </w:tc>
        <w:tc>
          <w:tcPr>
            <w:tcW w:w="3005" w:type="pct"/>
            <w:vAlign w:val="center"/>
          </w:tcPr>
          <w:p w:rsidR="002944DB" w:rsidRPr="00202C5B" w:rsidRDefault="002944DB" w:rsidP="003847B3">
            <w:pPr>
              <w:spacing w:before="120" w:after="120" w:line="240" w:lineRule="auto"/>
              <w:rPr>
                <w:rFonts w:cs="Calibri"/>
                <w:sz w:val="24"/>
                <w:szCs w:val="24"/>
              </w:rPr>
            </w:pPr>
          </w:p>
        </w:tc>
      </w:tr>
      <w:tr w:rsidR="002944DB" w:rsidRPr="00202C5B" w:rsidTr="00C840E4">
        <w:trPr>
          <w:cantSplit/>
          <w:trHeight w:val="325"/>
        </w:trPr>
        <w:tc>
          <w:tcPr>
            <w:tcW w:w="1995" w:type="pct"/>
          </w:tcPr>
          <w:p w:rsidR="002944DB" w:rsidRPr="00202C5B" w:rsidRDefault="007A63F3" w:rsidP="00C840E4">
            <w:pPr>
              <w:spacing w:before="120" w:after="120" w:line="240" w:lineRule="auto"/>
              <w:rPr>
                <w:rFonts w:cs="Calibri"/>
                <w:sz w:val="24"/>
                <w:szCs w:val="24"/>
              </w:rPr>
            </w:pPr>
            <w:r>
              <w:rPr>
                <w:rFonts w:cs="Calibri"/>
                <w:sz w:val="24"/>
                <w:szCs w:val="24"/>
              </w:rPr>
              <w:t>Manchmal</w:t>
            </w:r>
            <w:r w:rsidR="00C840E4">
              <w:rPr>
                <w:rFonts w:cs="Calibri"/>
                <w:sz w:val="24"/>
                <w:szCs w:val="24"/>
              </w:rPr>
              <w:t xml:space="preserve"> gingen wir noch grausamer gegen die Christen vor.</w:t>
            </w:r>
          </w:p>
        </w:tc>
        <w:tc>
          <w:tcPr>
            <w:tcW w:w="3005" w:type="pct"/>
            <w:vAlign w:val="center"/>
          </w:tcPr>
          <w:p w:rsidR="002944DB" w:rsidRPr="00202C5B" w:rsidRDefault="002944DB" w:rsidP="003847B3">
            <w:pPr>
              <w:spacing w:before="120" w:after="120" w:line="240" w:lineRule="auto"/>
              <w:rPr>
                <w:rFonts w:cs="Calibri"/>
                <w:sz w:val="24"/>
                <w:szCs w:val="24"/>
              </w:rPr>
            </w:pPr>
          </w:p>
        </w:tc>
      </w:tr>
      <w:tr w:rsidR="002944DB" w:rsidRPr="00202C5B" w:rsidTr="00C840E4">
        <w:trPr>
          <w:cantSplit/>
          <w:trHeight w:val="325"/>
        </w:trPr>
        <w:tc>
          <w:tcPr>
            <w:tcW w:w="1995" w:type="pct"/>
          </w:tcPr>
          <w:p w:rsidR="002944DB" w:rsidRPr="00202C5B" w:rsidRDefault="004374D7" w:rsidP="003847B3">
            <w:pPr>
              <w:spacing w:before="120" w:after="120" w:line="240" w:lineRule="auto"/>
              <w:rPr>
                <w:rFonts w:cs="Calibri"/>
                <w:sz w:val="24"/>
                <w:szCs w:val="24"/>
              </w:rPr>
            </w:pPr>
            <w:r>
              <w:rPr>
                <w:rFonts w:cs="Calibri"/>
                <w:sz w:val="24"/>
                <w:szCs w:val="24"/>
              </w:rPr>
              <w:t xml:space="preserve">Durch die Folter an den Christen gelangten wir nicht zur Wahrheit sondern erzwangen die Lüge. </w:t>
            </w:r>
          </w:p>
        </w:tc>
        <w:tc>
          <w:tcPr>
            <w:tcW w:w="3005" w:type="pct"/>
            <w:vAlign w:val="center"/>
          </w:tcPr>
          <w:p w:rsidR="002944DB" w:rsidRPr="00202C5B" w:rsidRDefault="002944DB" w:rsidP="003847B3">
            <w:pPr>
              <w:spacing w:before="120" w:after="120" w:line="240" w:lineRule="auto"/>
              <w:rPr>
                <w:rFonts w:cs="Calibri"/>
                <w:sz w:val="24"/>
                <w:szCs w:val="24"/>
              </w:rPr>
            </w:pPr>
          </w:p>
        </w:tc>
      </w:tr>
    </w:tbl>
    <w:p w:rsidR="002944DB" w:rsidRPr="00FC73B4" w:rsidRDefault="002944DB" w:rsidP="003847B3">
      <w:pPr>
        <w:ind w:firstLine="708"/>
        <w:rPr>
          <w:rFonts w:ascii="Calibri" w:eastAsia="Times New Roman" w:hAnsi="Calibri" w:cs="Times New Roman"/>
          <w:b/>
          <w:sz w:val="6"/>
          <w:szCs w:val="24"/>
          <w:lang w:eastAsia="de-DE"/>
        </w:rPr>
      </w:pPr>
    </w:p>
    <w:p w:rsidR="000B73F0" w:rsidRDefault="001F7077" w:rsidP="00595A34">
      <w:pPr>
        <w:pStyle w:val="Listenabsatz"/>
        <w:numPr>
          <w:ilvl w:val="1"/>
          <w:numId w:val="15"/>
        </w:numPr>
        <w:spacing w:after="0" w:line="240" w:lineRule="auto"/>
        <w:rPr>
          <w:rFonts w:ascii="Calibri" w:eastAsia="Times New Roman" w:hAnsi="Calibri" w:cs="Times New Roman"/>
          <w:b/>
          <w:sz w:val="24"/>
          <w:szCs w:val="24"/>
          <w:lang w:eastAsia="de-DE"/>
        </w:rPr>
      </w:pPr>
      <w:r w:rsidRPr="003847B3">
        <w:rPr>
          <w:rFonts w:ascii="Calibri" w:eastAsia="Times New Roman" w:hAnsi="Calibri" w:cs="Times New Roman"/>
          <w:b/>
          <w:sz w:val="24"/>
          <w:szCs w:val="24"/>
          <w:lang w:eastAsia="de-DE"/>
        </w:rPr>
        <w:t>Stammformen – Training! Fülle die Spalten der Reihe nach (</w:t>
      </w:r>
      <w:proofErr w:type="spellStart"/>
      <w:r w:rsidRPr="003847B3">
        <w:rPr>
          <w:rFonts w:ascii="Calibri" w:eastAsia="Times New Roman" w:hAnsi="Calibri" w:cs="Times New Roman"/>
          <w:b/>
          <w:sz w:val="24"/>
          <w:szCs w:val="24"/>
          <w:lang w:eastAsia="de-DE"/>
        </w:rPr>
        <w:t>Ind</w:t>
      </w:r>
      <w:proofErr w:type="spellEnd"/>
      <w:r w:rsidRPr="003847B3">
        <w:rPr>
          <w:rFonts w:ascii="Calibri" w:eastAsia="Times New Roman" w:hAnsi="Calibri" w:cs="Times New Roman"/>
          <w:b/>
          <w:sz w:val="24"/>
          <w:szCs w:val="24"/>
          <w:lang w:eastAsia="de-DE"/>
        </w:rPr>
        <w:t xml:space="preserve">. </w:t>
      </w:r>
      <w:proofErr w:type="spellStart"/>
      <w:r w:rsidRPr="003847B3">
        <w:rPr>
          <w:rFonts w:ascii="Calibri" w:eastAsia="Times New Roman" w:hAnsi="Calibri" w:cs="Times New Roman"/>
          <w:b/>
          <w:sz w:val="24"/>
          <w:szCs w:val="24"/>
          <w:lang w:eastAsia="de-DE"/>
        </w:rPr>
        <w:t>Präs</w:t>
      </w:r>
      <w:proofErr w:type="spellEnd"/>
      <w:r w:rsidRPr="003847B3">
        <w:rPr>
          <w:rFonts w:ascii="Calibri" w:eastAsia="Times New Roman" w:hAnsi="Calibri" w:cs="Times New Roman"/>
          <w:b/>
          <w:sz w:val="24"/>
          <w:szCs w:val="24"/>
          <w:lang w:eastAsia="de-DE"/>
        </w:rPr>
        <w:t xml:space="preserve">. 1.P. </w:t>
      </w:r>
      <w:proofErr w:type="spellStart"/>
      <w:r w:rsidRPr="003847B3">
        <w:rPr>
          <w:rFonts w:ascii="Calibri" w:eastAsia="Times New Roman" w:hAnsi="Calibri" w:cs="Times New Roman"/>
          <w:b/>
          <w:sz w:val="24"/>
          <w:szCs w:val="24"/>
          <w:lang w:eastAsia="de-DE"/>
        </w:rPr>
        <w:t>Sg</w:t>
      </w:r>
      <w:proofErr w:type="spellEnd"/>
      <w:r w:rsidRPr="003847B3">
        <w:rPr>
          <w:rFonts w:ascii="Calibri" w:eastAsia="Times New Roman" w:hAnsi="Calibri" w:cs="Times New Roman"/>
          <w:b/>
          <w:sz w:val="24"/>
          <w:szCs w:val="24"/>
          <w:lang w:eastAsia="de-DE"/>
        </w:rPr>
        <w:t xml:space="preserve">., </w:t>
      </w:r>
      <w:proofErr w:type="spellStart"/>
      <w:r w:rsidRPr="003847B3">
        <w:rPr>
          <w:rFonts w:ascii="Calibri" w:eastAsia="Times New Roman" w:hAnsi="Calibri" w:cs="Times New Roman"/>
          <w:b/>
          <w:sz w:val="24"/>
          <w:szCs w:val="24"/>
          <w:lang w:eastAsia="de-DE"/>
        </w:rPr>
        <w:t>Ind</w:t>
      </w:r>
      <w:proofErr w:type="spellEnd"/>
      <w:r w:rsidRPr="003847B3">
        <w:rPr>
          <w:rFonts w:ascii="Calibri" w:eastAsia="Times New Roman" w:hAnsi="Calibri" w:cs="Times New Roman"/>
          <w:b/>
          <w:sz w:val="24"/>
          <w:szCs w:val="24"/>
          <w:lang w:eastAsia="de-DE"/>
        </w:rPr>
        <w:t xml:space="preserve">. </w:t>
      </w:r>
      <w:proofErr w:type="spellStart"/>
      <w:r w:rsidRPr="003847B3">
        <w:rPr>
          <w:rFonts w:ascii="Calibri" w:eastAsia="Times New Roman" w:hAnsi="Calibri" w:cs="Times New Roman"/>
          <w:b/>
          <w:sz w:val="24"/>
          <w:szCs w:val="24"/>
          <w:lang w:eastAsia="de-DE"/>
        </w:rPr>
        <w:t>Präs</w:t>
      </w:r>
      <w:proofErr w:type="spellEnd"/>
      <w:r w:rsidRPr="003847B3">
        <w:rPr>
          <w:rFonts w:ascii="Calibri" w:eastAsia="Times New Roman" w:hAnsi="Calibri" w:cs="Times New Roman"/>
          <w:b/>
          <w:sz w:val="24"/>
          <w:szCs w:val="24"/>
          <w:lang w:eastAsia="de-DE"/>
        </w:rPr>
        <w:t xml:space="preserve">. 2.P. </w:t>
      </w:r>
      <w:proofErr w:type="spellStart"/>
      <w:r w:rsidRPr="003847B3">
        <w:rPr>
          <w:rFonts w:ascii="Calibri" w:eastAsia="Times New Roman" w:hAnsi="Calibri" w:cs="Times New Roman"/>
          <w:b/>
          <w:sz w:val="24"/>
          <w:szCs w:val="24"/>
          <w:lang w:eastAsia="de-DE"/>
        </w:rPr>
        <w:t>Sg</w:t>
      </w:r>
      <w:proofErr w:type="spellEnd"/>
      <w:r w:rsidRPr="003847B3">
        <w:rPr>
          <w:rFonts w:ascii="Calibri" w:eastAsia="Times New Roman" w:hAnsi="Calibri" w:cs="Times New Roman"/>
          <w:b/>
          <w:sz w:val="24"/>
          <w:szCs w:val="24"/>
          <w:lang w:eastAsia="de-DE"/>
        </w:rPr>
        <w:t xml:space="preserve">., </w:t>
      </w:r>
      <w:proofErr w:type="spellStart"/>
      <w:r w:rsidRPr="003847B3">
        <w:rPr>
          <w:rFonts w:ascii="Calibri" w:eastAsia="Times New Roman" w:hAnsi="Calibri" w:cs="Times New Roman"/>
          <w:b/>
          <w:sz w:val="24"/>
          <w:szCs w:val="24"/>
          <w:lang w:eastAsia="de-DE"/>
        </w:rPr>
        <w:t>Ind</w:t>
      </w:r>
      <w:proofErr w:type="spellEnd"/>
      <w:r w:rsidRPr="003847B3">
        <w:rPr>
          <w:rFonts w:ascii="Calibri" w:eastAsia="Times New Roman" w:hAnsi="Calibri" w:cs="Times New Roman"/>
          <w:b/>
          <w:sz w:val="24"/>
          <w:szCs w:val="24"/>
          <w:lang w:eastAsia="de-DE"/>
        </w:rPr>
        <w:t xml:space="preserve">. Perf. 1.P. </w:t>
      </w:r>
      <w:proofErr w:type="spellStart"/>
      <w:r w:rsidRPr="003847B3">
        <w:rPr>
          <w:rFonts w:ascii="Calibri" w:eastAsia="Times New Roman" w:hAnsi="Calibri" w:cs="Times New Roman"/>
          <w:b/>
          <w:sz w:val="24"/>
          <w:szCs w:val="24"/>
          <w:lang w:eastAsia="de-DE"/>
        </w:rPr>
        <w:t>Sg</w:t>
      </w:r>
      <w:proofErr w:type="spellEnd"/>
      <w:r w:rsidRPr="003847B3">
        <w:rPr>
          <w:rFonts w:ascii="Calibri" w:eastAsia="Times New Roman" w:hAnsi="Calibri" w:cs="Times New Roman"/>
          <w:b/>
          <w:sz w:val="24"/>
          <w:szCs w:val="24"/>
          <w:lang w:eastAsia="de-DE"/>
        </w:rPr>
        <w:t xml:space="preserve">. und PPP) korrekt aus und übersetzte in der letzten Spalte </w:t>
      </w:r>
      <w:r w:rsidR="00CA7CFB">
        <w:rPr>
          <w:rFonts w:ascii="Calibri" w:eastAsia="Times New Roman" w:hAnsi="Calibri" w:cs="Times New Roman"/>
          <w:b/>
          <w:sz w:val="24"/>
          <w:szCs w:val="24"/>
          <w:lang w:eastAsia="de-DE"/>
        </w:rPr>
        <w:t>die Infinitivform!</w:t>
      </w:r>
    </w:p>
    <w:p w:rsidR="006A2072" w:rsidRPr="006A2072" w:rsidRDefault="006A2072" w:rsidP="006A2072">
      <w:pPr>
        <w:pStyle w:val="Listenabsatz"/>
        <w:spacing w:after="0" w:line="240" w:lineRule="auto"/>
        <w:rPr>
          <w:rFonts w:ascii="Calibri" w:eastAsia="Times New Roman" w:hAnsi="Calibri" w:cs="Times New Roman"/>
          <w:b/>
          <w:sz w:val="10"/>
          <w:szCs w:val="24"/>
          <w:lang w:eastAsia="de-DE"/>
        </w:rPr>
      </w:pPr>
    </w:p>
    <w:tbl>
      <w:tblPr>
        <w:tblStyle w:val="Tabellenraster"/>
        <w:tblW w:w="10774" w:type="dxa"/>
        <w:tblInd w:w="-714" w:type="dxa"/>
        <w:tblLook w:val="04A0" w:firstRow="1" w:lastRow="0" w:firstColumn="1" w:lastColumn="0" w:noHBand="0" w:noVBand="1"/>
      </w:tblPr>
      <w:tblGrid>
        <w:gridCol w:w="2127"/>
        <w:gridCol w:w="1559"/>
        <w:gridCol w:w="1701"/>
        <w:gridCol w:w="1985"/>
        <w:gridCol w:w="1701"/>
        <w:gridCol w:w="1701"/>
      </w:tblGrid>
      <w:tr w:rsidR="006A2072" w:rsidRPr="001F7077" w:rsidTr="006A2072">
        <w:trPr>
          <w:gridAfter w:val="5"/>
          <w:wAfter w:w="8647" w:type="dxa"/>
        </w:trPr>
        <w:tc>
          <w:tcPr>
            <w:tcW w:w="2127" w:type="dxa"/>
            <w:shd w:val="clear" w:color="auto" w:fill="D1EEF9" w:themeFill="accent1" w:themeFillTint="33"/>
          </w:tcPr>
          <w:p w:rsidR="006A2072" w:rsidRPr="006A2072" w:rsidRDefault="006A2072" w:rsidP="001F7077">
            <w:pPr>
              <w:jc w:val="center"/>
              <w:rPr>
                <w:rFonts w:cs="Calibri"/>
                <w:b/>
                <w:sz w:val="12"/>
                <w:szCs w:val="24"/>
              </w:rPr>
            </w:pPr>
          </w:p>
          <w:p w:rsidR="006A2072" w:rsidRPr="006A2072" w:rsidRDefault="006A2072" w:rsidP="001F7077">
            <w:pPr>
              <w:jc w:val="center"/>
              <w:rPr>
                <w:rFonts w:cs="Calibri"/>
                <w:b/>
                <w:sz w:val="24"/>
                <w:szCs w:val="24"/>
              </w:rPr>
            </w:pPr>
            <w:r w:rsidRPr="006A2072">
              <w:rPr>
                <w:rFonts w:cs="Calibri"/>
                <w:b/>
                <w:sz w:val="24"/>
                <w:szCs w:val="24"/>
              </w:rPr>
              <w:t>Stammformen</w:t>
            </w:r>
          </w:p>
          <w:p w:rsidR="006A2072" w:rsidRPr="006A2072" w:rsidRDefault="006A2072" w:rsidP="001F7077">
            <w:pPr>
              <w:jc w:val="center"/>
              <w:rPr>
                <w:rFonts w:cs="Calibri"/>
                <w:sz w:val="12"/>
                <w:szCs w:val="24"/>
              </w:rPr>
            </w:pPr>
          </w:p>
        </w:tc>
      </w:tr>
      <w:tr w:rsidR="001F7077" w:rsidRPr="001F7077" w:rsidTr="001F7077">
        <w:tc>
          <w:tcPr>
            <w:tcW w:w="2127" w:type="dxa"/>
          </w:tcPr>
          <w:p w:rsidR="001F7077" w:rsidRPr="001F7077" w:rsidRDefault="001F7077" w:rsidP="001F7077">
            <w:pPr>
              <w:jc w:val="center"/>
              <w:rPr>
                <w:rFonts w:cs="Calibri"/>
                <w:sz w:val="24"/>
                <w:szCs w:val="24"/>
              </w:rPr>
            </w:pPr>
            <w:proofErr w:type="spellStart"/>
            <w:r w:rsidRPr="001F7077">
              <w:rPr>
                <w:rFonts w:cs="Calibri"/>
                <w:sz w:val="24"/>
                <w:szCs w:val="24"/>
              </w:rPr>
              <w:t>iudicare</w:t>
            </w:r>
            <w:proofErr w:type="spellEnd"/>
          </w:p>
        </w:tc>
        <w:tc>
          <w:tcPr>
            <w:tcW w:w="1559"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985"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r>
      <w:tr w:rsidR="001F7077" w:rsidRPr="001F7077" w:rsidTr="001F7077">
        <w:tc>
          <w:tcPr>
            <w:tcW w:w="2127" w:type="dxa"/>
          </w:tcPr>
          <w:p w:rsidR="001F7077" w:rsidRPr="001F7077" w:rsidRDefault="001F7077" w:rsidP="001F7077">
            <w:pPr>
              <w:jc w:val="center"/>
              <w:rPr>
                <w:rFonts w:cs="Calibri"/>
                <w:sz w:val="24"/>
                <w:szCs w:val="24"/>
              </w:rPr>
            </w:pPr>
            <w:proofErr w:type="spellStart"/>
            <w:r w:rsidRPr="001F7077">
              <w:rPr>
                <w:rFonts w:cs="Calibri"/>
                <w:sz w:val="24"/>
                <w:szCs w:val="24"/>
              </w:rPr>
              <w:t>sentire</w:t>
            </w:r>
            <w:proofErr w:type="spellEnd"/>
          </w:p>
        </w:tc>
        <w:tc>
          <w:tcPr>
            <w:tcW w:w="1559"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985"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r>
      <w:tr w:rsidR="001F7077" w:rsidRPr="001F7077" w:rsidTr="001F7077">
        <w:tc>
          <w:tcPr>
            <w:tcW w:w="2127" w:type="dxa"/>
          </w:tcPr>
          <w:p w:rsidR="001F7077" w:rsidRPr="001F7077" w:rsidRDefault="001F7077" w:rsidP="001F7077">
            <w:pPr>
              <w:jc w:val="center"/>
              <w:rPr>
                <w:rFonts w:cs="Calibri"/>
                <w:sz w:val="24"/>
                <w:szCs w:val="24"/>
              </w:rPr>
            </w:pPr>
            <w:proofErr w:type="spellStart"/>
            <w:r w:rsidRPr="001F7077">
              <w:rPr>
                <w:rFonts w:cs="Calibri"/>
                <w:sz w:val="24"/>
                <w:szCs w:val="24"/>
              </w:rPr>
              <w:t>colere</w:t>
            </w:r>
            <w:proofErr w:type="spellEnd"/>
          </w:p>
        </w:tc>
        <w:tc>
          <w:tcPr>
            <w:tcW w:w="1559"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985"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r>
      <w:tr w:rsidR="001F7077" w:rsidRPr="001F7077" w:rsidTr="001F7077">
        <w:tc>
          <w:tcPr>
            <w:tcW w:w="2127" w:type="dxa"/>
          </w:tcPr>
          <w:p w:rsidR="001F7077" w:rsidRPr="001F7077" w:rsidRDefault="001F7077" w:rsidP="001F7077">
            <w:pPr>
              <w:jc w:val="center"/>
              <w:rPr>
                <w:rFonts w:cs="Calibri"/>
                <w:sz w:val="24"/>
                <w:szCs w:val="24"/>
              </w:rPr>
            </w:pPr>
            <w:proofErr w:type="spellStart"/>
            <w:r w:rsidRPr="001F7077">
              <w:rPr>
                <w:rFonts w:cs="Calibri"/>
                <w:sz w:val="24"/>
                <w:szCs w:val="24"/>
              </w:rPr>
              <w:t>intellegere</w:t>
            </w:r>
            <w:proofErr w:type="spellEnd"/>
          </w:p>
        </w:tc>
        <w:tc>
          <w:tcPr>
            <w:tcW w:w="1559"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985"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r>
      <w:tr w:rsidR="001F7077" w:rsidRPr="001F7077" w:rsidTr="001F7077">
        <w:tc>
          <w:tcPr>
            <w:tcW w:w="2127" w:type="dxa"/>
          </w:tcPr>
          <w:p w:rsidR="001F7077" w:rsidRPr="001F7077" w:rsidRDefault="001F7077" w:rsidP="001F7077">
            <w:pPr>
              <w:jc w:val="center"/>
              <w:rPr>
                <w:rFonts w:cs="Calibri"/>
                <w:sz w:val="24"/>
                <w:szCs w:val="24"/>
              </w:rPr>
            </w:pPr>
            <w:proofErr w:type="spellStart"/>
            <w:r w:rsidRPr="001F7077">
              <w:rPr>
                <w:rFonts w:cs="Calibri"/>
                <w:sz w:val="24"/>
                <w:szCs w:val="24"/>
              </w:rPr>
              <w:t>torquere</w:t>
            </w:r>
            <w:proofErr w:type="spellEnd"/>
          </w:p>
        </w:tc>
        <w:tc>
          <w:tcPr>
            <w:tcW w:w="1559"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985"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c>
          <w:tcPr>
            <w:tcW w:w="1701" w:type="dxa"/>
          </w:tcPr>
          <w:p w:rsidR="001F7077" w:rsidRPr="001F7077" w:rsidRDefault="001F7077" w:rsidP="001F7077">
            <w:pPr>
              <w:rPr>
                <w:rFonts w:ascii="Calibri" w:eastAsia="Times New Roman" w:hAnsi="Calibri" w:cs="Times New Roman"/>
                <w:b/>
                <w:sz w:val="36"/>
                <w:szCs w:val="24"/>
                <w:lang w:eastAsia="de-DE"/>
              </w:rPr>
            </w:pPr>
          </w:p>
        </w:tc>
      </w:tr>
      <w:tr w:rsidR="00DD4FB3" w:rsidRPr="001F7077" w:rsidTr="003847B3">
        <w:tc>
          <w:tcPr>
            <w:tcW w:w="2127" w:type="dxa"/>
          </w:tcPr>
          <w:p w:rsidR="00DD4FB3" w:rsidRPr="001F7077" w:rsidRDefault="00DD4FB3" w:rsidP="00DD4FB3">
            <w:pPr>
              <w:jc w:val="center"/>
              <w:rPr>
                <w:rFonts w:cs="Calibri"/>
                <w:sz w:val="24"/>
                <w:szCs w:val="24"/>
              </w:rPr>
            </w:pPr>
            <w:proofErr w:type="spellStart"/>
            <w:r w:rsidRPr="001F7077">
              <w:rPr>
                <w:rFonts w:cs="Calibri"/>
                <w:sz w:val="24"/>
                <w:szCs w:val="24"/>
              </w:rPr>
              <w:t>cogere</w:t>
            </w:r>
            <w:proofErr w:type="spellEnd"/>
          </w:p>
        </w:tc>
        <w:tc>
          <w:tcPr>
            <w:tcW w:w="1559" w:type="dxa"/>
          </w:tcPr>
          <w:p w:rsidR="00DD4FB3" w:rsidRPr="001F7077" w:rsidRDefault="00DD4FB3" w:rsidP="00DD4FB3">
            <w:pPr>
              <w:rPr>
                <w:rFonts w:ascii="Calibri" w:eastAsia="Times New Roman" w:hAnsi="Calibri" w:cs="Times New Roman"/>
                <w:b/>
                <w:sz w:val="36"/>
                <w:szCs w:val="24"/>
                <w:lang w:eastAsia="de-DE"/>
              </w:rPr>
            </w:pPr>
          </w:p>
        </w:tc>
        <w:tc>
          <w:tcPr>
            <w:tcW w:w="1701" w:type="dxa"/>
          </w:tcPr>
          <w:p w:rsidR="00DD4FB3" w:rsidRPr="001F7077" w:rsidRDefault="00DD4FB3" w:rsidP="00DD4FB3">
            <w:pPr>
              <w:rPr>
                <w:rFonts w:ascii="Calibri" w:eastAsia="Times New Roman" w:hAnsi="Calibri" w:cs="Times New Roman"/>
                <w:b/>
                <w:sz w:val="36"/>
                <w:szCs w:val="24"/>
                <w:lang w:eastAsia="de-DE"/>
              </w:rPr>
            </w:pPr>
          </w:p>
        </w:tc>
        <w:tc>
          <w:tcPr>
            <w:tcW w:w="1985" w:type="dxa"/>
          </w:tcPr>
          <w:p w:rsidR="00DD4FB3" w:rsidRPr="001F7077" w:rsidRDefault="00DD4FB3" w:rsidP="00DD4FB3">
            <w:pPr>
              <w:rPr>
                <w:rFonts w:ascii="Calibri" w:eastAsia="Times New Roman" w:hAnsi="Calibri" w:cs="Times New Roman"/>
                <w:b/>
                <w:sz w:val="36"/>
                <w:szCs w:val="24"/>
                <w:lang w:eastAsia="de-DE"/>
              </w:rPr>
            </w:pPr>
          </w:p>
        </w:tc>
        <w:tc>
          <w:tcPr>
            <w:tcW w:w="1701" w:type="dxa"/>
          </w:tcPr>
          <w:p w:rsidR="00DD4FB3" w:rsidRPr="001F7077" w:rsidRDefault="00DD4FB3" w:rsidP="00DD4FB3">
            <w:pPr>
              <w:rPr>
                <w:rFonts w:ascii="Calibri" w:eastAsia="Times New Roman" w:hAnsi="Calibri" w:cs="Times New Roman"/>
                <w:b/>
                <w:sz w:val="36"/>
                <w:szCs w:val="24"/>
                <w:lang w:eastAsia="de-DE"/>
              </w:rPr>
            </w:pPr>
          </w:p>
        </w:tc>
        <w:tc>
          <w:tcPr>
            <w:tcW w:w="1701" w:type="dxa"/>
          </w:tcPr>
          <w:p w:rsidR="00DD4FB3" w:rsidRPr="001F7077" w:rsidRDefault="00DD4FB3" w:rsidP="00DD4FB3">
            <w:pPr>
              <w:rPr>
                <w:rFonts w:ascii="Calibri" w:eastAsia="Times New Roman" w:hAnsi="Calibri" w:cs="Times New Roman"/>
                <w:b/>
                <w:sz w:val="36"/>
                <w:szCs w:val="24"/>
                <w:lang w:eastAsia="de-DE"/>
              </w:rPr>
            </w:pPr>
          </w:p>
        </w:tc>
      </w:tr>
    </w:tbl>
    <w:p w:rsidR="00392FC9" w:rsidRDefault="00D730F2" w:rsidP="00595A34">
      <w:pPr>
        <w:pStyle w:val="Listenabsatz"/>
        <w:numPr>
          <w:ilvl w:val="1"/>
          <w:numId w:val="15"/>
        </w:numPr>
        <w:rPr>
          <w:rFonts w:ascii="Calibri" w:eastAsia="Times New Roman" w:hAnsi="Calibri" w:cs="Times New Roman"/>
          <w:b/>
          <w:sz w:val="24"/>
          <w:szCs w:val="24"/>
          <w:lang w:eastAsia="de-DE"/>
        </w:rPr>
      </w:pPr>
      <w:r w:rsidRPr="00D730F2">
        <w:rPr>
          <w:rFonts w:ascii="Constantia" w:hAnsi="Constantia"/>
          <w:noProof/>
          <w:sz w:val="28"/>
          <w:szCs w:val="28"/>
          <w:u w:val="single"/>
          <w:lang w:eastAsia="de-AT"/>
        </w:rPr>
        <w:lastRenderedPageBreak/>
        <mc:AlternateContent>
          <mc:Choice Requires="wps">
            <w:drawing>
              <wp:anchor distT="45720" distB="45720" distL="114300" distR="114300" simplePos="0" relativeHeight="251750400" behindDoc="0" locked="0" layoutInCell="1" allowOverlap="1" wp14:anchorId="7A9273CC" wp14:editId="5F714501">
                <wp:simplePos x="0" y="0"/>
                <wp:positionH relativeFrom="rightMargin">
                  <wp:posOffset>-47625</wp:posOffset>
                </wp:positionH>
                <wp:positionV relativeFrom="paragraph">
                  <wp:posOffset>-573405</wp:posOffset>
                </wp:positionV>
                <wp:extent cx="1200150" cy="428625"/>
                <wp:effectExtent l="0" t="0" r="0" b="0"/>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D730F2">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273CC" id="_x0000_s1075" type="#_x0000_t202" style="position:absolute;left:0;text-align:left;margin-left:-3.75pt;margin-top:-45.15pt;width:94.5pt;height:33.75pt;z-index:251750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" filled="f" stroked="f">
                <v:textbox>
                  <w:txbxContent>
                    <w:p w:rsidR="0035132C" w:rsidRPr="00311AC5" w:rsidRDefault="0035132C" w:rsidP="00D730F2">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sidRPr="006E0450">
        <w:rPr>
          <w:rFonts w:ascii="Constantia" w:hAnsi="Constantia"/>
          <w:noProof/>
          <w:sz w:val="28"/>
          <w:szCs w:val="28"/>
          <w:u w:val="single"/>
          <w:lang w:eastAsia="de-AT"/>
        </w:rPr>
        <mc:AlternateContent>
          <mc:Choice Requires="wps">
            <w:drawing>
              <wp:anchor distT="0" distB="0" distL="114300" distR="114300" simplePos="0" relativeHeight="251748352" behindDoc="0" locked="0" layoutInCell="1" allowOverlap="1" wp14:anchorId="0426E620" wp14:editId="6356FDC6">
                <wp:simplePos x="0" y="0"/>
                <wp:positionH relativeFrom="rightMargin">
                  <wp:posOffset>-45720</wp:posOffset>
                </wp:positionH>
                <wp:positionV relativeFrom="paragraph">
                  <wp:posOffset>-768350</wp:posOffset>
                </wp:positionV>
                <wp:extent cx="814705" cy="733425"/>
                <wp:effectExtent l="19050" t="19050" r="23495" b="28575"/>
                <wp:wrapNone/>
                <wp:docPr id="3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CB73122" id="Oval 83" o:spid="_x0000_s1026" style="position:absolute;margin-left:-3.6pt;margin-top:-60.5pt;width:64.15pt;height:57.75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" fillcolor="#1cade4" strokecolor="#1cade4" strokeweight="3pt">
                <v:stroke linestyle="thinThin"/>
                <w10:wrap anchorx="margin"/>
              </v:oval>
            </w:pict>
          </mc:Fallback>
        </mc:AlternateContent>
      </w:r>
      <w:r w:rsidR="00CB27F3" w:rsidRPr="00981DFE">
        <w:rPr>
          <w:rFonts w:ascii="Calibri" w:eastAsia="Times New Roman" w:hAnsi="Calibri" w:cs="Times New Roman"/>
          <w:b/>
          <w:sz w:val="24"/>
          <w:szCs w:val="24"/>
          <w:lang w:eastAsia="de-DE"/>
        </w:rPr>
        <w:t>Setze</w:t>
      </w:r>
      <w:r w:rsidR="00CB27F3">
        <w:rPr>
          <w:rFonts w:ascii="Calibri" w:eastAsia="Times New Roman" w:hAnsi="Calibri" w:cs="Times New Roman"/>
          <w:b/>
          <w:sz w:val="24"/>
          <w:szCs w:val="24"/>
          <w:lang w:eastAsia="de-DE"/>
        </w:rPr>
        <w:t xml:space="preserve"> </w:t>
      </w:r>
      <w:r w:rsidR="00E71EE5">
        <w:rPr>
          <w:rFonts w:ascii="Calibri" w:eastAsia="Times New Roman" w:hAnsi="Calibri" w:cs="Times New Roman"/>
          <w:b/>
          <w:sz w:val="24"/>
          <w:szCs w:val="24"/>
          <w:lang w:eastAsia="de-DE"/>
        </w:rPr>
        <w:t xml:space="preserve">den Text, </w:t>
      </w:r>
      <w:r w:rsidR="008344F9" w:rsidRPr="00733DFF">
        <w:rPr>
          <w:rFonts w:ascii="Calibri" w:eastAsia="Times New Roman" w:hAnsi="Calibri" w:cs="Times New Roman"/>
          <w:b/>
          <w:sz w:val="24"/>
          <w:szCs w:val="24"/>
          <w:lang w:eastAsia="de-DE"/>
        </w:rPr>
        <w:t>ausgehend von den untenstehenden Leitfragen</w:t>
      </w:r>
      <w:r w:rsidR="00E71EE5">
        <w:rPr>
          <w:rFonts w:ascii="Calibri" w:eastAsia="Times New Roman" w:hAnsi="Calibri" w:cs="Times New Roman"/>
          <w:b/>
          <w:sz w:val="24"/>
          <w:szCs w:val="24"/>
          <w:lang w:eastAsia="de-DE"/>
        </w:rPr>
        <w:t>,</w:t>
      </w:r>
      <w:r w:rsidR="008344F9" w:rsidRPr="00733DFF">
        <w:rPr>
          <w:rFonts w:ascii="Calibri" w:eastAsia="Times New Roman" w:hAnsi="Calibri" w:cs="Times New Roman"/>
          <w:b/>
          <w:sz w:val="24"/>
          <w:szCs w:val="24"/>
          <w:lang w:eastAsia="de-DE"/>
        </w:rPr>
        <w:t xml:space="preserve"> mit dem folgenden Bild in Beziehung. Formuliere</w:t>
      </w:r>
      <w:r w:rsidR="00CB27F3">
        <w:rPr>
          <w:rFonts w:ascii="Calibri" w:eastAsia="Times New Roman" w:hAnsi="Calibri" w:cs="Times New Roman"/>
          <w:b/>
          <w:sz w:val="24"/>
          <w:szCs w:val="24"/>
          <w:lang w:eastAsia="de-DE"/>
        </w:rPr>
        <w:t xml:space="preserve"> </w:t>
      </w:r>
      <w:r w:rsidR="008344F9" w:rsidRPr="00733DFF">
        <w:rPr>
          <w:rFonts w:ascii="Calibri" w:eastAsia="Times New Roman" w:hAnsi="Calibri" w:cs="Times New Roman"/>
          <w:b/>
          <w:sz w:val="24"/>
          <w:szCs w:val="24"/>
          <w:lang w:eastAsia="de-DE"/>
        </w:rPr>
        <w:t>in</w:t>
      </w:r>
      <w:r w:rsidR="00E459CB">
        <w:rPr>
          <w:rFonts w:ascii="Calibri" w:eastAsia="Times New Roman" w:hAnsi="Calibri" w:cs="Times New Roman"/>
          <w:b/>
          <w:sz w:val="24"/>
          <w:szCs w:val="24"/>
          <w:lang w:eastAsia="de-DE"/>
        </w:rPr>
        <w:t xml:space="preserve"> ganzen Sätzen (insgesamt max. 10</w:t>
      </w:r>
      <w:r w:rsidR="008344F9" w:rsidRPr="00733DFF">
        <w:rPr>
          <w:rFonts w:ascii="Calibri" w:eastAsia="Times New Roman" w:hAnsi="Calibri" w:cs="Times New Roman"/>
          <w:b/>
          <w:sz w:val="24"/>
          <w:szCs w:val="24"/>
          <w:lang w:eastAsia="de-DE"/>
        </w:rPr>
        <w:t xml:space="preserve">0 Wörter). </w:t>
      </w:r>
    </w:p>
    <w:p w:rsidR="00856D39" w:rsidRPr="00856D39" w:rsidRDefault="00856D39" w:rsidP="00856D39">
      <w:pPr>
        <w:pStyle w:val="Listenabsatz"/>
        <w:rPr>
          <w:rFonts w:ascii="Calibri" w:eastAsia="Times New Roman" w:hAnsi="Calibri" w:cs="Times New Roman"/>
          <w:b/>
          <w:sz w:val="6"/>
          <w:szCs w:val="24"/>
          <w:lang w:eastAsia="de-DE"/>
        </w:rPr>
      </w:pPr>
    </w:p>
    <w:p w:rsidR="00372676" w:rsidRDefault="0027611B" w:rsidP="00595A34">
      <w:pPr>
        <w:pStyle w:val="Listenabsatz"/>
        <w:numPr>
          <w:ilvl w:val="0"/>
          <w:numId w:val="5"/>
        </w:numPr>
        <w:ind w:left="1418"/>
        <w:rPr>
          <w:rFonts w:eastAsia="Times New Roman"/>
          <w:b/>
          <w:sz w:val="22"/>
          <w:szCs w:val="24"/>
          <w:lang w:eastAsia="de-DE"/>
        </w:rPr>
      </w:pPr>
      <w:r w:rsidRPr="0051221E">
        <w:rPr>
          <w:rFonts w:eastAsia="Times New Roman"/>
          <w:b/>
          <w:sz w:val="22"/>
          <w:szCs w:val="24"/>
          <w:lang w:eastAsia="de-DE"/>
        </w:rPr>
        <w:t>Was für Gemeinsamkeiten zum lateinischen Text fallen dir bei genauer Betrachtung des Bildes auf?</w:t>
      </w:r>
    </w:p>
    <w:p w:rsidR="00856D39" w:rsidRPr="00856D39" w:rsidRDefault="00856D39" w:rsidP="00856D39">
      <w:pPr>
        <w:pStyle w:val="Listenabsatz"/>
        <w:ind w:left="1418"/>
        <w:rPr>
          <w:rFonts w:eastAsia="Times New Roman"/>
          <w:b/>
          <w:sz w:val="8"/>
          <w:szCs w:val="24"/>
          <w:lang w:eastAsia="de-DE"/>
        </w:rPr>
      </w:pPr>
    </w:p>
    <w:p w:rsidR="00856D39" w:rsidRPr="00856D39" w:rsidRDefault="0027611B" w:rsidP="00595A34">
      <w:pPr>
        <w:pStyle w:val="Listenabsatz"/>
        <w:numPr>
          <w:ilvl w:val="0"/>
          <w:numId w:val="5"/>
        </w:numPr>
        <w:ind w:left="1418"/>
        <w:rPr>
          <w:rFonts w:eastAsia="Times New Roman"/>
          <w:b/>
          <w:sz w:val="22"/>
          <w:szCs w:val="24"/>
          <w:lang w:eastAsia="de-DE"/>
        </w:rPr>
      </w:pPr>
      <w:r w:rsidRPr="00372676">
        <w:rPr>
          <w:rFonts w:eastAsia="Times New Roman"/>
          <w:b/>
          <w:sz w:val="22"/>
          <w:szCs w:val="24"/>
          <w:lang w:eastAsia="de-DE"/>
        </w:rPr>
        <w:t>Woran erkennst du, welche Religionsgemeinschaften in dem Bild vertreten sind?</w:t>
      </w:r>
    </w:p>
    <w:p w:rsidR="00856D39" w:rsidRPr="00856D39" w:rsidRDefault="00856D39" w:rsidP="00856D39">
      <w:pPr>
        <w:pStyle w:val="Listenabsatz"/>
        <w:ind w:left="1418"/>
        <w:rPr>
          <w:rFonts w:eastAsia="Times New Roman"/>
          <w:b/>
          <w:sz w:val="8"/>
          <w:szCs w:val="24"/>
          <w:lang w:eastAsia="de-DE"/>
        </w:rPr>
      </w:pPr>
    </w:p>
    <w:p w:rsidR="0027611B" w:rsidRPr="00372676" w:rsidRDefault="005B6C18" w:rsidP="00595A34">
      <w:pPr>
        <w:pStyle w:val="Listenabsatz"/>
        <w:numPr>
          <w:ilvl w:val="0"/>
          <w:numId w:val="5"/>
        </w:numPr>
        <w:ind w:left="1418"/>
        <w:rPr>
          <w:rFonts w:eastAsia="Times New Roman"/>
          <w:b/>
          <w:sz w:val="22"/>
          <w:szCs w:val="24"/>
          <w:lang w:eastAsia="de-DE"/>
        </w:rPr>
      </w:pPr>
      <w:r w:rsidRPr="00372676">
        <w:rPr>
          <w:rFonts w:eastAsia="Times New Roman"/>
          <w:b/>
          <w:sz w:val="22"/>
          <w:szCs w:val="24"/>
          <w:lang w:eastAsia="de-DE"/>
        </w:rPr>
        <w:t>Ermittle in welchen Ländern die Christen auch heute noch verfolgt werden sowie die Beweggründe für deren Verfolgung. Du kannst gerne online recherchieren!</w:t>
      </w:r>
      <w:r w:rsidR="00D730F2" w:rsidRPr="00372676">
        <w:rPr>
          <w:rFonts w:ascii="Constantia" w:hAnsi="Constantia"/>
          <w:noProof/>
          <w:sz w:val="28"/>
          <w:szCs w:val="28"/>
          <w:u w:val="single"/>
          <w:lang w:eastAsia="de-AT"/>
        </w:rPr>
        <w:t xml:space="preserve"> </w:t>
      </w:r>
    </w:p>
    <w:p w:rsidR="00392FC9" w:rsidRPr="004F522C" w:rsidRDefault="000E71DC" w:rsidP="00392FC9">
      <w:pPr>
        <w:rPr>
          <w:lang w:eastAsia="de-DE"/>
        </w:rPr>
      </w:pPr>
      <w:r>
        <w:rPr>
          <w:noProof/>
          <w:color w:val="0000FF"/>
          <w:lang w:eastAsia="de-AT"/>
        </w:rPr>
        <w:drawing>
          <wp:anchor distT="0" distB="0" distL="114300" distR="114300" simplePos="0" relativeHeight="251721728" behindDoc="0" locked="0" layoutInCell="1" allowOverlap="1">
            <wp:simplePos x="0" y="0"/>
            <wp:positionH relativeFrom="margin">
              <wp:align>center</wp:align>
            </wp:positionH>
            <wp:positionV relativeFrom="paragraph">
              <wp:posOffset>11430</wp:posOffset>
            </wp:positionV>
            <wp:extent cx="4495800" cy="1998133"/>
            <wp:effectExtent l="0" t="0" r="0" b="2540"/>
            <wp:wrapNone/>
            <wp:docPr id="78" name="irc_mi" descr="Ähnliches Fot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95800" cy="19981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2FC9" w:rsidRPr="004F522C" w:rsidRDefault="00392FC9" w:rsidP="00392FC9">
      <w:pPr>
        <w:rPr>
          <w:lang w:eastAsia="de-DE"/>
        </w:rPr>
      </w:pPr>
    </w:p>
    <w:p w:rsidR="00392FC9" w:rsidRPr="004F522C" w:rsidRDefault="00392FC9" w:rsidP="00392FC9">
      <w:pPr>
        <w:rPr>
          <w:lang w:eastAsia="de-DE"/>
        </w:rPr>
      </w:pPr>
    </w:p>
    <w:p w:rsidR="00392FC9" w:rsidRPr="004F522C" w:rsidRDefault="00392FC9" w:rsidP="00392FC9">
      <w:pPr>
        <w:rPr>
          <w:lang w:eastAsia="de-DE"/>
        </w:rPr>
      </w:pPr>
    </w:p>
    <w:p w:rsidR="00392FC9" w:rsidRPr="004F522C" w:rsidRDefault="00392FC9" w:rsidP="00392FC9">
      <w:pPr>
        <w:rPr>
          <w:lang w:eastAsia="de-DE"/>
        </w:rPr>
      </w:pPr>
    </w:p>
    <w:p w:rsidR="00392FC9" w:rsidRPr="004F522C" w:rsidRDefault="00392FC9" w:rsidP="00392FC9">
      <w:pPr>
        <w:rPr>
          <w:lang w:eastAsia="de-DE"/>
        </w:rPr>
      </w:pPr>
    </w:p>
    <w:p w:rsidR="00392FC9" w:rsidRPr="004F522C" w:rsidRDefault="00392FC9" w:rsidP="00392FC9">
      <w:pPr>
        <w:rPr>
          <w:lang w:eastAsia="de-DE"/>
        </w:rPr>
      </w:pPr>
    </w:p>
    <w:p w:rsidR="003B5F36" w:rsidRPr="00D56C32" w:rsidRDefault="00F23DC9" w:rsidP="003B5F36">
      <w:pPr>
        <w:pStyle w:val="berschrift6"/>
        <w:rPr>
          <w:rFonts w:asciiTheme="minorHAnsi" w:eastAsiaTheme="minorHAnsi" w:hAnsiTheme="minorHAnsi" w:cstheme="minorBidi"/>
          <w:i w:val="0"/>
          <w:iCs w:val="0"/>
          <w:sz w:val="21"/>
          <w:szCs w:val="21"/>
          <w:lang w:eastAsia="de-DE"/>
        </w:rPr>
      </w:pPr>
      <w:r w:rsidRPr="00D56C32">
        <w:rPr>
          <w:rFonts w:asciiTheme="minorHAnsi" w:eastAsiaTheme="minorHAnsi" w:hAnsiTheme="minorHAnsi" w:cstheme="minorBidi"/>
          <w:i w:val="0"/>
          <w:iCs w:val="0"/>
          <w:sz w:val="21"/>
          <w:szCs w:val="21"/>
          <w:lang w:eastAsia="de-DE"/>
        </w:rPr>
        <w:t>(</w:t>
      </w:r>
      <w:r w:rsidR="00A86CBE">
        <w:rPr>
          <w:rFonts w:asciiTheme="minorHAnsi" w:eastAsiaTheme="minorHAnsi" w:hAnsiTheme="minorHAnsi" w:cstheme="minorBidi"/>
          <w:i w:val="0"/>
          <w:iCs w:val="0"/>
          <w:sz w:val="21"/>
          <w:szCs w:val="21"/>
          <w:lang w:eastAsia="de-DE"/>
        </w:rPr>
        <w:t>Impulsb</w:t>
      </w:r>
      <w:r w:rsidR="003B5F36" w:rsidRPr="00D56C32">
        <w:rPr>
          <w:rFonts w:asciiTheme="minorHAnsi" w:eastAsiaTheme="minorHAnsi" w:hAnsiTheme="minorHAnsi" w:cstheme="minorBidi"/>
          <w:i w:val="0"/>
          <w:iCs w:val="0"/>
          <w:sz w:val="21"/>
          <w:szCs w:val="21"/>
          <w:lang w:eastAsia="de-DE"/>
        </w:rPr>
        <w:t xml:space="preserve">ild: In der </w:t>
      </w:r>
      <w:proofErr w:type="spellStart"/>
      <w:r w:rsidR="003B5F36" w:rsidRPr="00D56C32">
        <w:rPr>
          <w:rFonts w:asciiTheme="minorHAnsi" w:eastAsiaTheme="minorHAnsi" w:hAnsiTheme="minorHAnsi" w:cstheme="minorBidi"/>
          <w:i w:val="0"/>
          <w:iCs w:val="0"/>
          <w:sz w:val="21"/>
          <w:szCs w:val="21"/>
          <w:lang w:eastAsia="de-DE"/>
        </w:rPr>
        <w:t>Schedelschen</w:t>
      </w:r>
      <w:proofErr w:type="spellEnd"/>
      <w:r w:rsidR="003B5F36" w:rsidRPr="00D56C32">
        <w:rPr>
          <w:rFonts w:asciiTheme="minorHAnsi" w:eastAsiaTheme="minorHAnsi" w:hAnsiTheme="minorHAnsi" w:cstheme="minorBidi"/>
          <w:i w:val="0"/>
          <w:iCs w:val="0"/>
          <w:sz w:val="21"/>
          <w:szCs w:val="21"/>
          <w:lang w:eastAsia="de-DE"/>
        </w:rPr>
        <w:t xml:space="preserve"> Weltchronik von 1493 ist das Martyrium von Petrus und Paulus unter Nero dargestellt. Online unter: </w:t>
      </w:r>
    </w:p>
    <w:p w:rsidR="00392FC9" w:rsidRPr="00BE556F" w:rsidRDefault="0035132C" w:rsidP="00392FC9">
      <w:pPr>
        <w:rPr>
          <w:sz w:val="19"/>
          <w:lang w:eastAsia="de-DE"/>
        </w:rPr>
      </w:pPr>
      <w:hyperlink r:id="rId70" w:history="1">
        <w:r w:rsidR="00F23DC9" w:rsidRPr="00BE556F">
          <w:rPr>
            <w:sz w:val="17"/>
            <w:lang w:eastAsia="de-DE"/>
          </w:rPr>
          <w:t>https://www.paulinus.de/paulinus/Integrale?SID=CRAWLER&amp;MODULE=Frontend&amp;ACTION=ViewPageView&amp;PageView.PK=2&amp;Filter.EvaluationMode=standard&amp;Document.PublicationClass=print&amp;Filter.OrderCriteria.Idx.Titel=asc&amp;Template.Variant=Archiv&amp;Document.Idx.Jahrgang=2016&amp;Document.Idx.Ausgabe=14&amp;Document.Idx.Rubrik=Service&amp;Document.PK=4233</w:t>
        </w:r>
      </w:hyperlink>
      <w:r w:rsidR="003B5F36" w:rsidRPr="00BE556F">
        <w:rPr>
          <w:sz w:val="17"/>
          <w:lang w:eastAsia="de-DE"/>
        </w:rPr>
        <w:t xml:space="preserve"> Stand 22.04.2019</w:t>
      </w:r>
      <w:r w:rsidR="00F23DC9" w:rsidRPr="00BE556F">
        <w:rPr>
          <w:sz w:val="17"/>
          <w:lang w:eastAsia="de-DE"/>
        </w:rPr>
        <w:t>)</w:t>
      </w:r>
      <w:r w:rsidR="00F23DC9" w:rsidRPr="00BE556F">
        <w:rPr>
          <w:sz w:val="19"/>
          <w:lang w:eastAsia="de-DE"/>
        </w:rPr>
        <w:t xml:space="preserve"> </w:t>
      </w:r>
    </w:p>
    <w:p w:rsidR="00392FC9" w:rsidRPr="00BE556F" w:rsidRDefault="00392FC9" w:rsidP="001622E5">
      <w:pPr>
        <w:rPr>
          <w:lang w:eastAsia="de-DE"/>
        </w:rPr>
      </w:pPr>
    </w:p>
    <w:p w:rsidR="009371FF" w:rsidRPr="00BE556F" w:rsidRDefault="00392FC9" w:rsidP="00392FC9">
      <w:pPr>
        <w:tabs>
          <w:tab w:val="left" w:pos="2940"/>
        </w:tabs>
        <w:rPr>
          <w:lang w:eastAsia="de-DE"/>
        </w:rPr>
      </w:pPr>
      <w:r w:rsidRPr="00BE556F">
        <w:rPr>
          <w:lang w:eastAsia="de-DE"/>
        </w:rPr>
        <w:tab/>
      </w:r>
    </w:p>
    <w:p w:rsidR="00392FC9" w:rsidRPr="00BE556F" w:rsidRDefault="00392FC9" w:rsidP="00392FC9">
      <w:pPr>
        <w:tabs>
          <w:tab w:val="left" w:pos="2940"/>
        </w:tabs>
        <w:rPr>
          <w:lang w:eastAsia="de-DE"/>
        </w:rPr>
      </w:pPr>
    </w:p>
    <w:p w:rsidR="00392FC9" w:rsidRPr="00BE556F" w:rsidRDefault="00392FC9" w:rsidP="00392FC9">
      <w:pPr>
        <w:tabs>
          <w:tab w:val="left" w:pos="2940"/>
        </w:tabs>
        <w:rPr>
          <w:lang w:eastAsia="de-DE"/>
        </w:rPr>
      </w:pPr>
    </w:p>
    <w:p w:rsidR="00B475F2" w:rsidRPr="00BE556F" w:rsidRDefault="00B475F2" w:rsidP="00392FC9">
      <w:pPr>
        <w:tabs>
          <w:tab w:val="left" w:pos="2940"/>
        </w:tabs>
        <w:rPr>
          <w:lang w:eastAsia="de-DE"/>
        </w:rPr>
      </w:pPr>
    </w:p>
    <w:p w:rsidR="00B475F2" w:rsidRPr="00BE556F" w:rsidRDefault="00B475F2" w:rsidP="00392FC9">
      <w:pPr>
        <w:tabs>
          <w:tab w:val="left" w:pos="2940"/>
        </w:tabs>
        <w:rPr>
          <w:lang w:eastAsia="de-DE"/>
        </w:rPr>
      </w:pPr>
    </w:p>
    <w:p w:rsidR="00B475F2" w:rsidRPr="00BE556F" w:rsidRDefault="00B475F2" w:rsidP="00392FC9">
      <w:pPr>
        <w:tabs>
          <w:tab w:val="left" w:pos="2940"/>
        </w:tabs>
        <w:rPr>
          <w:lang w:eastAsia="de-DE"/>
        </w:rPr>
      </w:pPr>
    </w:p>
    <w:p w:rsidR="00B475F2" w:rsidRPr="00BE556F" w:rsidRDefault="00B475F2" w:rsidP="00392FC9">
      <w:pPr>
        <w:tabs>
          <w:tab w:val="left" w:pos="2940"/>
        </w:tabs>
        <w:rPr>
          <w:lang w:eastAsia="de-DE"/>
        </w:rPr>
      </w:pPr>
    </w:p>
    <w:p w:rsidR="00B475F2" w:rsidRPr="00BE556F" w:rsidRDefault="00B475F2" w:rsidP="00392FC9">
      <w:pPr>
        <w:tabs>
          <w:tab w:val="left" w:pos="2940"/>
        </w:tabs>
        <w:rPr>
          <w:lang w:eastAsia="de-DE"/>
        </w:rPr>
      </w:pPr>
    </w:p>
    <w:p w:rsidR="00B475F2" w:rsidRPr="00BE556F" w:rsidRDefault="00B475F2" w:rsidP="00392FC9">
      <w:pPr>
        <w:tabs>
          <w:tab w:val="left" w:pos="2940"/>
        </w:tabs>
        <w:rPr>
          <w:lang w:eastAsia="de-DE"/>
        </w:rPr>
      </w:pPr>
    </w:p>
    <w:p w:rsidR="00B475F2" w:rsidRPr="00BE556F" w:rsidRDefault="00B475F2" w:rsidP="00392FC9">
      <w:pPr>
        <w:tabs>
          <w:tab w:val="left" w:pos="2940"/>
        </w:tabs>
        <w:rPr>
          <w:lang w:eastAsia="de-DE"/>
        </w:rPr>
      </w:pPr>
    </w:p>
    <w:p w:rsidR="00B475F2" w:rsidRDefault="00B475F2" w:rsidP="00392FC9">
      <w:pPr>
        <w:tabs>
          <w:tab w:val="left" w:pos="2940"/>
        </w:tabs>
        <w:rPr>
          <w:lang w:eastAsia="de-DE"/>
        </w:rPr>
      </w:pPr>
    </w:p>
    <w:p w:rsidR="001E507D" w:rsidRDefault="001E507D" w:rsidP="00392FC9">
      <w:pPr>
        <w:tabs>
          <w:tab w:val="left" w:pos="2940"/>
        </w:tabs>
        <w:rPr>
          <w:lang w:eastAsia="de-DE"/>
        </w:rPr>
      </w:pPr>
    </w:p>
    <w:p w:rsidR="00041CAD" w:rsidRPr="00041CAD" w:rsidRDefault="00041CAD" w:rsidP="00DA0A1B">
      <w:pPr>
        <w:jc w:val="both"/>
        <w:rPr>
          <w:i/>
          <w:lang w:eastAsia="de-DE"/>
        </w:rPr>
      </w:pPr>
      <w:r>
        <w:rPr>
          <w:rFonts w:ascii="Arial" w:hAnsi="Arial" w:cs="Arial"/>
          <w:noProof/>
          <w:color w:val="0000FF"/>
          <w:sz w:val="27"/>
          <w:szCs w:val="27"/>
          <w:lang w:eastAsia="de-AT"/>
        </w:rPr>
        <w:lastRenderedPageBreak/>
        <w:drawing>
          <wp:anchor distT="0" distB="0" distL="114300" distR="114300" simplePos="0" relativeHeight="251931648" behindDoc="1" locked="0" layoutInCell="1" allowOverlap="1">
            <wp:simplePos x="0" y="0"/>
            <wp:positionH relativeFrom="page">
              <wp:posOffset>5324475</wp:posOffset>
            </wp:positionH>
            <wp:positionV relativeFrom="paragraph">
              <wp:posOffset>535305</wp:posOffset>
            </wp:positionV>
            <wp:extent cx="2124075" cy="1327785"/>
            <wp:effectExtent l="0" t="0" r="9525" b="5715"/>
            <wp:wrapTight wrapText="bothSides">
              <wp:wrapPolygon edited="0">
                <wp:start x="0" y="0"/>
                <wp:lineTo x="0" y="21383"/>
                <wp:lineTo x="21503" y="21383"/>
                <wp:lineTo x="21503" y="0"/>
                <wp:lineTo x="0" y="0"/>
              </wp:wrapPolygon>
            </wp:wrapTight>
            <wp:docPr id="281" name="Bild 1" descr="Bildergebnis für christenverfolgung nero">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christenverfolgung nero">
                      <a:hlinkClick r:id="rId71" tgtFrame="&quot;_blank&quot;"/>
                    </pic:cNvPr>
                    <pic:cNvPicPr>
                      <a:picLocks noChangeAspect="1" noChangeArrowheads="1"/>
                    </pic:cNvPicPr>
                  </pic:nvPicPr>
                  <pic:blipFill rotWithShape="1">
                    <a:blip r:embed="rId72">
                      <a:extLst>
                        <a:ext uri="{28A0092B-C50C-407E-A947-70E740481C1C}">
                          <a14:useLocalDpi xmlns:a14="http://schemas.microsoft.com/office/drawing/2010/main" val="0"/>
                        </a:ext>
                      </a:extLst>
                    </a:blip>
                    <a:srcRect r="10442"/>
                    <a:stretch/>
                  </pic:blipFill>
                  <pic:spPr bwMode="auto">
                    <a:xfrm>
                      <a:off x="0" y="0"/>
                      <a:ext cx="2124075" cy="1327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A90" w:rsidRPr="00BE6A90">
        <w:rPr>
          <w:rFonts w:ascii="Constantia" w:hAnsi="Constantia"/>
          <w:noProof/>
          <w:sz w:val="28"/>
          <w:szCs w:val="28"/>
          <w:u w:val="single"/>
          <w:lang w:eastAsia="de-AT"/>
        </w:rPr>
        <mc:AlternateContent>
          <mc:Choice Requires="wps">
            <w:drawing>
              <wp:anchor distT="45720" distB="45720" distL="114300" distR="114300" simplePos="0" relativeHeight="251937792" behindDoc="0" locked="0" layoutInCell="1" allowOverlap="1" wp14:anchorId="690E8F0C" wp14:editId="6E92BDC3">
                <wp:simplePos x="0" y="0"/>
                <wp:positionH relativeFrom="page">
                  <wp:posOffset>6379210</wp:posOffset>
                </wp:positionH>
                <wp:positionV relativeFrom="paragraph">
                  <wp:posOffset>-544830</wp:posOffset>
                </wp:positionV>
                <wp:extent cx="1200150" cy="428625"/>
                <wp:effectExtent l="0" t="0" r="0" b="0"/>
                <wp:wrapNone/>
                <wp:docPr id="2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BE6A90">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E8F0C" id="_x0000_s1076" type="#_x0000_t202" style="position:absolute;left:0;text-align:left;margin-left:502.3pt;margin-top:-42.9pt;width:94.5pt;height:33.75pt;z-index:251937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" filled="f" stroked="f">
                <v:textbox>
                  <w:txbxContent>
                    <w:p w:rsidR="0035132C" w:rsidRPr="00311AC5" w:rsidRDefault="0035132C" w:rsidP="00BE6A90">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00BE6A90"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935744" behindDoc="0" locked="0" layoutInCell="1" allowOverlap="1" wp14:anchorId="52C828B4" wp14:editId="63CE5E26">
                <wp:simplePos x="0" y="0"/>
                <wp:positionH relativeFrom="rightMargin">
                  <wp:posOffset>-255270</wp:posOffset>
                </wp:positionH>
                <wp:positionV relativeFrom="paragraph">
                  <wp:posOffset>-762000</wp:posOffset>
                </wp:positionV>
                <wp:extent cx="814705" cy="733425"/>
                <wp:effectExtent l="19050" t="19050" r="23495" b="28575"/>
                <wp:wrapNone/>
                <wp:docPr id="2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D1D1C8E" id="Oval 83" o:spid="_x0000_s1026" style="position:absolute;margin-left:-20.1pt;margin-top:-60pt;width:64.15pt;height:57.75pt;z-index:251935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" fillcolor="#1cade4" strokecolor="#1cade4" strokeweight="3pt">
                <v:stroke linestyle="thinThin"/>
                <w10:wrap anchorx="margin"/>
              </v:oval>
            </w:pict>
          </mc:Fallback>
        </mc:AlternateContent>
      </w:r>
      <w:r w:rsidR="001B2948" w:rsidRPr="00041CAD">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5:</w:t>
      </w:r>
      <w:r w:rsidR="00BE6A90" w:rsidRPr="00041CAD">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41CAD">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sidRPr="000617DA">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Die Christen als Sündenböcke</w:t>
      </w:r>
      <w:r w:rsidRPr="00041CAD">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041CAD">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0617DA">
        <w:rPr>
          <w:rFonts w:ascii="Constantia" w:hAnsi="Constantia"/>
          <w:b/>
          <w:noProof/>
          <w:color w:val="27CED7" w:themeColor="accent3"/>
          <w:sz w:val="32"/>
          <w:szCs w:val="28"/>
          <w:u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041CAD">
        <w:rPr>
          <w:i/>
          <w:lang w:eastAsia="de-DE"/>
        </w:rPr>
        <w:t>(</w:t>
      </w:r>
      <w:r w:rsidRPr="00041CAD">
        <w:rPr>
          <w:b/>
          <w:i/>
          <w:lang w:eastAsia="de-DE"/>
        </w:rPr>
        <w:t>Publius Cornelius</w:t>
      </w:r>
      <w:r w:rsidRPr="00041CAD">
        <w:rPr>
          <w:i/>
          <w:lang w:eastAsia="de-DE"/>
        </w:rPr>
        <w:t xml:space="preserve"> </w:t>
      </w:r>
      <w:r w:rsidRPr="00041CAD">
        <w:rPr>
          <w:b/>
          <w:i/>
          <w:lang w:eastAsia="de-DE"/>
        </w:rPr>
        <w:t>Tacitus</w:t>
      </w:r>
      <w:r w:rsidR="00C577E4">
        <w:rPr>
          <w:b/>
          <w:i/>
          <w:lang w:eastAsia="de-DE"/>
        </w:rPr>
        <w:t xml:space="preserve"> </w:t>
      </w:r>
      <w:r w:rsidR="00C577E4">
        <w:rPr>
          <w:i/>
          <w:lang w:eastAsia="de-DE"/>
        </w:rPr>
        <w:t>–</w:t>
      </w:r>
      <w:r w:rsidRPr="00041CAD">
        <w:rPr>
          <w:i/>
          <w:lang w:eastAsia="de-DE"/>
        </w:rPr>
        <w:t xml:space="preserve"> Annales </w:t>
      </w:r>
      <w:proofErr w:type="gramStart"/>
      <w:r w:rsidRPr="00041CAD">
        <w:rPr>
          <w:i/>
          <w:lang w:eastAsia="de-DE"/>
        </w:rPr>
        <w:t>XV,XLIV</w:t>
      </w:r>
      <w:proofErr w:type="gramEnd"/>
      <w:r w:rsidRPr="00041CAD">
        <w:rPr>
          <w:i/>
          <w:lang w:eastAsia="de-DE"/>
        </w:rPr>
        <w:t xml:space="preserve"> gekürzt und  adaptiert)</w:t>
      </w:r>
    </w:p>
    <w:p w:rsidR="000617DA" w:rsidRPr="000617DA" w:rsidRDefault="000617DA" w:rsidP="00DA0A1B">
      <w:pPr>
        <w:jc w:val="both"/>
        <w:rPr>
          <w:rFonts w:cs="Calibri"/>
          <w:b/>
          <w:sz w:val="8"/>
        </w:rPr>
      </w:pPr>
    </w:p>
    <w:p w:rsidR="00DA0A1B" w:rsidRPr="00041CAD" w:rsidRDefault="00DA0A1B" w:rsidP="00DA0A1B">
      <w:pPr>
        <w:jc w:val="both"/>
        <w:rPr>
          <w:rFonts w:cs="Calibri"/>
        </w:rPr>
      </w:pPr>
      <w:r w:rsidRPr="00041CAD">
        <w:rPr>
          <w:rFonts w:cs="Calibri"/>
          <w:b/>
        </w:rPr>
        <w:t>Einleitung</w:t>
      </w:r>
      <w:r w:rsidRPr="00041CAD">
        <w:rPr>
          <w:rFonts w:cs="Calibri"/>
        </w:rPr>
        <w:t xml:space="preserve">: </w:t>
      </w:r>
      <w:r w:rsidR="0094499F" w:rsidRPr="001F3F80">
        <w:rPr>
          <w:rFonts w:cs="Calibri"/>
          <w:i/>
        </w:rPr>
        <w:t xml:space="preserve">Wie </w:t>
      </w:r>
      <w:r w:rsidR="0094499F" w:rsidRPr="002E6A27">
        <w:rPr>
          <w:rFonts w:cs="Calibri"/>
          <w:b/>
          <w:i/>
        </w:rPr>
        <w:t>Tacitus</w:t>
      </w:r>
      <w:r w:rsidR="0094499F" w:rsidRPr="001F3F80">
        <w:rPr>
          <w:rFonts w:cs="Calibri"/>
          <w:i/>
        </w:rPr>
        <w:t xml:space="preserve"> in seinen </w:t>
      </w:r>
      <w:r w:rsidR="0094499F" w:rsidRPr="001F3F80">
        <w:rPr>
          <w:rFonts w:cs="Calibri"/>
          <w:b/>
          <w:i/>
        </w:rPr>
        <w:t>Annales</w:t>
      </w:r>
      <w:r w:rsidR="0094499F" w:rsidRPr="001F3F80">
        <w:rPr>
          <w:rFonts w:cs="Calibri"/>
          <w:i/>
        </w:rPr>
        <w:t xml:space="preserve"> zeigt, nimmt die </w:t>
      </w:r>
      <w:r w:rsidR="0094499F" w:rsidRPr="001F3F80">
        <w:rPr>
          <w:rFonts w:cs="Calibri"/>
          <w:b/>
          <w:i/>
        </w:rPr>
        <w:t>Christenverfolgung</w:t>
      </w:r>
      <w:r w:rsidR="0094499F" w:rsidRPr="001F3F80">
        <w:rPr>
          <w:rFonts w:cs="Calibri"/>
          <w:i/>
        </w:rPr>
        <w:t xml:space="preserve"> unter Nero ein erschreckendes Ausmaß an.</w:t>
      </w:r>
      <w:r w:rsidR="00FD1E75" w:rsidRPr="001F3F80">
        <w:rPr>
          <w:rFonts w:cs="Calibri"/>
          <w:i/>
        </w:rPr>
        <w:t xml:space="preserve"> Um die Brandstiftung gezielt auf das verhasste Christentum zu lenken, schreckt Nero sogar vor den grausamsten und menschenunwürdigsten Foltermethoden christlicher Gläubiger nicht zurück.</w:t>
      </w:r>
    </w:p>
    <w:p w:rsidR="00DA0A1B" w:rsidRPr="000617DA" w:rsidRDefault="00DA0A1B" w:rsidP="00DA0A1B">
      <w:pPr>
        <w:jc w:val="both"/>
        <w:rPr>
          <w:rFonts w:cs="Calibri"/>
          <w:sz w:val="8"/>
        </w:rPr>
      </w:pPr>
    </w:p>
    <w:p w:rsidR="00DA0A1B" w:rsidRPr="00041CAD" w:rsidRDefault="00DA0A1B" w:rsidP="00DA0A1B">
      <w:pPr>
        <w:jc w:val="both"/>
        <w:rPr>
          <w:rFonts w:cs="Calibri"/>
        </w:rPr>
      </w:pPr>
    </w:p>
    <w:tbl>
      <w:tblPr>
        <w:tblW w:w="5000" w:type="pct"/>
        <w:tblInd w:w="108" w:type="dxa"/>
        <w:tblLook w:val="00A0" w:firstRow="1" w:lastRow="0" w:firstColumn="1" w:lastColumn="0" w:noHBand="0" w:noVBand="0"/>
      </w:tblPr>
      <w:tblGrid>
        <w:gridCol w:w="456"/>
        <w:gridCol w:w="6131"/>
        <w:gridCol w:w="2486"/>
      </w:tblGrid>
      <w:tr w:rsidR="00DA0A1B" w:rsidRPr="007173EF" w:rsidTr="00DA0A1B">
        <w:tc>
          <w:tcPr>
            <w:tcW w:w="245" w:type="pct"/>
          </w:tcPr>
          <w:p w:rsidR="00DA0A1B" w:rsidRPr="00041CAD" w:rsidRDefault="00DA0A1B" w:rsidP="00DA0A1B">
            <w:pPr>
              <w:spacing w:after="0" w:line="600" w:lineRule="auto"/>
              <w:jc w:val="both"/>
              <w:rPr>
                <w:rFonts w:ascii="Times New Roman" w:hAnsi="Times New Roman"/>
                <w:sz w:val="24"/>
                <w:szCs w:val="24"/>
              </w:rPr>
            </w:pPr>
            <w:r w:rsidRPr="00041CAD">
              <w:rPr>
                <w:rFonts w:ascii="Times New Roman" w:hAnsi="Times New Roman"/>
                <w:sz w:val="24"/>
                <w:szCs w:val="24"/>
              </w:rPr>
              <w:t>1</w:t>
            </w: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r w:rsidRPr="00041CAD">
              <w:rPr>
                <w:rFonts w:ascii="Times New Roman" w:hAnsi="Times New Roman"/>
                <w:sz w:val="24"/>
                <w:szCs w:val="24"/>
              </w:rPr>
              <w:t>5</w:t>
            </w: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r w:rsidRPr="00041CAD">
              <w:rPr>
                <w:rFonts w:ascii="Times New Roman" w:hAnsi="Times New Roman"/>
                <w:sz w:val="24"/>
                <w:szCs w:val="24"/>
              </w:rPr>
              <w:t>10</w:t>
            </w:r>
          </w:p>
          <w:p w:rsidR="00DA0A1B" w:rsidRPr="00041CAD" w:rsidRDefault="00DA0A1B" w:rsidP="00DA0A1B">
            <w:pPr>
              <w:spacing w:after="0" w:line="600" w:lineRule="auto"/>
              <w:jc w:val="both"/>
              <w:rPr>
                <w:rFonts w:ascii="Times New Roman" w:hAnsi="Times New Roman"/>
                <w:sz w:val="24"/>
                <w:szCs w:val="24"/>
              </w:rPr>
            </w:pPr>
          </w:p>
          <w:p w:rsidR="00DA0A1B" w:rsidRPr="00041CAD" w:rsidRDefault="00DA0A1B" w:rsidP="00DA0A1B">
            <w:pPr>
              <w:spacing w:after="0" w:line="600" w:lineRule="auto"/>
              <w:jc w:val="both"/>
              <w:rPr>
                <w:rFonts w:ascii="Times New Roman" w:hAnsi="Times New Roman"/>
                <w:sz w:val="24"/>
                <w:szCs w:val="24"/>
              </w:rPr>
            </w:pPr>
          </w:p>
        </w:tc>
        <w:tc>
          <w:tcPr>
            <w:tcW w:w="3382" w:type="pct"/>
          </w:tcPr>
          <w:p w:rsidR="00DA0A1B" w:rsidRPr="00DA0A1B" w:rsidRDefault="001B2948" w:rsidP="00500591">
            <w:pPr>
              <w:spacing w:after="0" w:line="600" w:lineRule="auto"/>
              <w:jc w:val="both"/>
              <w:rPr>
                <w:rFonts w:ascii="Times New Roman" w:hAnsi="Times New Roman" w:cs="Times New Roman"/>
                <w:sz w:val="24"/>
                <w:szCs w:val="24"/>
                <w:lang w:val="en-US"/>
              </w:rPr>
            </w:pPr>
            <w:r w:rsidRPr="001F3DA9">
              <w:rPr>
                <w:rFonts w:ascii="Times New Roman" w:hAnsi="Times New Roman"/>
                <w:noProof/>
                <w:sz w:val="24"/>
                <w:szCs w:val="24"/>
                <w:lang w:eastAsia="de-AT"/>
              </w:rPr>
              <mc:AlternateContent>
                <mc:Choice Requires="wps">
                  <w:drawing>
                    <wp:anchor distT="0" distB="0" distL="114300" distR="114300" simplePos="0" relativeHeight="251930624" behindDoc="1" locked="0" layoutInCell="1" allowOverlap="1" wp14:anchorId="17CC0E50" wp14:editId="0A4DD48E">
                      <wp:simplePos x="0" y="0"/>
                      <wp:positionH relativeFrom="margin">
                        <wp:posOffset>-383540</wp:posOffset>
                      </wp:positionH>
                      <wp:positionV relativeFrom="paragraph">
                        <wp:posOffset>-247650</wp:posOffset>
                      </wp:positionV>
                      <wp:extent cx="4419600" cy="6810375"/>
                      <wp:effectExtent l="133350" t="114300" r="133350" b="161925"/>
                      <wp:wrapNone/>
                      <wp:docPr id="275" name="Rechteck 275"/>
                      <wp:cNvGraphicFramePr/>
                      <a:graphic xmlns:a="http://schemas.openxmlformats.org/drawingml/2006/main">
                        <a:graphicData uri="http://schemas.microsoft.com/office/word/2010/wordprocessingShape">
                          <wps:wsp>
                            <wps:cNvSpPr/>
                            <wps:spPr>
                              <a:xfrm>
                                <a:off x="0" y="0"/>
                                <a:ext cx="4419600" cy="6810375"/>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E90B3" id="Rechteck 275" o:spid="_x0000_s1026" style="position:absolute;margin-left:-30.2pt;margin-top:-19.5pt;width:348pt;height:536.25pt;z-index:-25138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" fillcolor="#d2effa" stroked="f" strokeweight="1.25pt">
                      <v:shadow on="t" color="black" offset="0,1pt"/>
                      <w10:wrap anchorx="margin"/>
                    </v:rect>
                  </w:pict>
                </mc:Fallback>
              </mc:AlternateContent>
            </w:r>
            <w:r w:rsidR="00BB3F2E" w:rsidRPr="0004414C">
              <w:rPr>
                <w:rFonts w:ascii="Times New Roman" w:eastAsia="Times New Roman" w:hAnsi="Times New Roman" w:cs="Times New Roman"/>
                <w:sz w:val="24"/>
                <w:szCs w:val="22"/>
                <w:lang w:val="en-US" w:eastAsia="de-AT"/>
              </w:rPr>
              <w:t xml:space="preserve">(…) </w:t>
            </w:r>
            <w:r w:rsidR="00DA0A1B" w:rsidRPr="0004414C">
              <w:rPr>
                <w:rFonts w:ascii="Times New Roman" w:eastAsia="Times New Roman" w:hAnsi="Times New Roman" w:cs="Times New Roman"/>
                <w:sz w:val="24"/>
                <w:szCs w:val="22"/>
                <w:lang w:val="en-US" w:eastAsia="de-AT"/>
              </w:rPr>
              <w:t xml:space="preserve">Non </w:t>
            </w:r>
            <w:proofErr w:type="spellStart"/>
            <w:r w:rsidR="00DA0A1B" w:rsidRPr="0004414C">
              <w:rPr>
                <w:rFonts w:ascii="Times New Roman" w:eastAsia="Times New Roman" w:hAnsi="Times New Roman" w:cs="Times New Roman"/>
                <w:sz w:val="24"/>
                <w:szCs w:val="22"/>
                <w:lang w:val="en-US" w:eastAsia="de-AT"/>
              </w:rPr>
              <w:t>ope</w:t>
            </w:r>
            <w:proofErr w:type="spellEnd"/>
            <w:r w:rsidR="00DA0A1B" w:rsidRPr="0004414C">
              <w:rPr>
                <w:rFonts w:ascii="Times New Roman" w:eastAsia="Times New Roman" w:hAnsi="Times New Roman" w:cs="Times New Roman"/>
                <w:sz w:val="24"/>
                <w:szCs w:val="22"/>
                <w:lang w:val="en-US" w:eastAsia="de-AT"/>
              </w:rPr>
              <w:t xml:space="preserve"> </w:t>
            </w:r>
            <w:proofErr w:type="spellStart"/>
            <w:r w:rsidR="00DA0A1B" w:rsidRPr="0004414C">
              <w:rPr>
                <w:rFonts w:ascii="Times New Roman" w:eastAsia="Times New Roman" w:hAnsi="Times New Roman" w:cs="Times New Roman"/>
                <w:sz w:val="24"/>
                <w:szCs w:val="22"/>
                <w:lang w:val="en-US" w:eastAsia="de-AT"/>
              </w:rPr>
              <w:t>humana</w:t>
            </w:r>
            <w:proofErr w:type="spellEnd"/>
            <w:r w:rsidR="00DA0A1B" w:rsidRPr="0004414C">
              <w:rPr>
                <w:rFonts w:ascii="Times New Roman" w:eastAsia="Times New Roman" w:hAnsi="Times New Roman" w:cs="Times New Roman"/>
                <w:sz w:val="24"/>
                <w:szCs w:val="22"/>
                <w:lang w:val="en-US" w:eastAsia="de-AT"/>
              </w:rPr>
              <w:t>, non largitionibus</w:t>
            </w:r>
            <w:r w:rsidR="00A653D4" w:rsidRPr="0004414C">
              <w:rPr>
                <w:rFonts w:ascii="Times New Roman" w:eastAsia="Times New Roman" w:hAnsi="Times New Roman" w:cs="Times New Roman"/>
                <w:sz w:val="24"/>
                <w:szCs w:val="22"/>
                <w:vertAlign w:val="superscript"/>
                <w:lang w:val="en-US" w:eastAsia="de-AT"/>
              </w:rPr>
              <w:t>1</w:t>
            </w:r>
            <w:r w:rsidR="00DA0A1B" w:rsidRPr="0004414C">
              <w:rPr>
                <w:rFonts w:ascii="Times New Roman" w:eastAsia="Times New Roman" w:hAnsi="Times New Roman" w:cs="Times New Roman"/>
                <w:sz w:val="24"/>
                <w:szCs w:val="22"/>
                <w:lang w:val="en-US" w:eastAsia="de-AT"/>
              </w:rPr>
              <w:t xml:space="preserve"> </w:t>
            </w:r>
            <w:proofErr w:type="spellStart"/>
            <w:r w:rsidR="00DA0A1B" w:rsidRPr="0004414C">
              <w:rPr>
                <w:rFonts w:ascii="Times New Roman" w:eastAsia="Times New Roman" w:hAnsi="Times New Roman" w:cs="Times New Roman"/>
                <w:sz w:val="24"/>
                <w:szCs w:val="22"/>
                <w:lang w:val="en-US" w:eastAsia="de-AT"/>
              </w:rPr>
              <w:t>principis</w:t>
            </w:r>
            <w:proofErr w:type="spellEnd"/>
            <w:r w:rsidR="00DA0A1B" w:rsidRPr="0004414C">
              <w:rPr>
                <w:rFonts w:ascii="Times New Roman" w:eastAsia="Times New Roman" w:hAnsi="Times New Roman" w:cs="Times New Roman"/>
                <w:sz w:val="24"/>
                <w:szCs w:val="22"/>
                <w:lang w:val="en-US" w:eastAsia="de-AT"/>
              </w:rPr>
              <w:t xml:space="preserve"> </w:t>
            </w:r>
            <w:proofErr w:type="spellStart"/>
            <w:r w:rsidR="00DA0A1B" w:rsidRPr="0004414C">
              <w:rPr>
                <w:rFonts w:ascii="Times New Roman" w:eastAsia="Times New Roman" w:hAnsi="Times New Roman" w:cs="Times New Roman"/>
                <w:sz w:val="24"/>
                <w:szCs w:val="22"/>
                <w:lang w:val="en-US" w:eastAsia="de-AT"/>
              </w:rPr>
              <w:t>aut</w:t>
            </w:r>
            <w:proofErr w:type="spellEnd"/>
            <w:r w:rsidR="00DA0A1B" w:rsidRPr="0004414C">
              <w:rPr>
                <w:rFonts w:ascii="Times New Roman" w:eastAsia="Times New Roman" w:hAnsi="Times New Roman" w:cs="Times New Roman"/>
                <w:sz w:val="24"/>
                <w:szCs w:val="22"/>
                <w:lang w:val="en-US" w:eastAsia="de-AT"/>
              </w:rPr>
              <w:t xml:space="preserve"> </w:t>
            </w:r>
            <w:proofErr w:type="spellStart"/>
            <w:r w:rsidR="00DA0A1B" w:rsidRPr="0004414C">
              <w:rPr>
                <w:rFonts w:ascii="Times New Roman" w:eastAsia="Times New Roman" w:hAnsi="Times New Roman" w:cs="Times New Roman"/>
                <w:sz w:val="24"/>
                <w:szCs w:val="22"/>
                <w:lang w:val="en-US" w:eastAsia="de-AT"/>
              </w:rPr>
              <w:t>deum</w:t>
            </w:r>
            <w:proofErr w:type="spellEnd"/>
            <w:r w:rsidR="00DA0A1B" w:rsidRPr="0004414C">
              <w:rPr>
                <w:rFonts w:ascii="Times New Roman" w:eastAsia="Times New Roman" w:hAnsi="Times New Roman" w:cs="Times New Roman"/>
                <w:sz w:val="24"/>
                <w:szCs w:val="22"/>
                <w:lang w:val="en-US" w:eastAsia="de-AT"/>
              </w:rPr>
              <w:t xml:space="preserve"> placamentis</w:t>
            </w:r>
            <w:r w:rsidR="00A653D4" w:rsidRPr="0004414C">
              <w:rPr>
                <w:rFonts w:ascii="Times New Roman" w:eastAsia="Times New Roman" w:hAnsi="Times New Roman" w:cs="Times New Roman"/>
                <w:sz w:val="24"/>
                <w:szCs w:val="22"/>
                <w:vertAlign w:val="superscript"/>
                <w:lang w:val="en-US" w:eastAsia="de-AT"/>
              </w:rPr>
              <w:t>2</w:t>
            </w:r>
            <w:r w:rsidR="00DA0A1B" w:rsidRPr="0004414C">
              <w:rPr>
                <w:rFonts w:ascii="Times New Roman" w:eastAsia="Times New Roman" w:hAnsi="Times New Roman" w:cs="Times New Roman"/>
                <w:sz w:val="24"/>
                <w:szCs w:val="22"/>
                <w:lang w:val="en-US" w:eastAsia="de-AT"/>
              </w:rPr>
              <w:t xml:space="preserve"> </w:t>
            </w:r>
            <w:proofErr w:type="spellStart"/>
            <w:r w:rsidR="00DA0A1B" w:rsidRPr="0004414C">
              <w:rPr>
                <w:rFonts w:ascii="Times New Roman" w:eastAsia="Times New Roman" w:hAnsi="Times New Roman" w:cs="Times New Roman"/>
                <w:sz w:val="24"/>
                <w:szCs w:val="22"/>
                <w:lang w:val="en-US" w:eastAsia="de-AT"/>
              </w:rPr>
              <w:t>decedebat</w:t>
            </w:r>
            <w:proofErr w:type="spellEnd"/>
            <w:r w:rsidR="00DA0A1B" w:rsidRPr="0004414C">
              <w:rPr>
                <w:rFonts w:ascii="Times New Roman" w:eastAsia="Times New Roman" w:hAnsi="Times New Roman" w:cs="Times New Roman"/>
                <w:sz w:val="24"/>
                <w:szCs w:val="22"/>
                <w:lang w:val="en-US" w:eastAsia="de-AT"/>
              </w:rPr>
              <w:t xml:space="preserve"> </w:t>
            </w:r>
            <w:proofErr w:type="spellStart"/>
            <w:r w:rsidR="00DA0A1B" w:rsidRPr="0004414C">
              <w:rPr>
                <w:rFonts w:ascii="Times New Roman" w:eastAsia="Times New Roman" w:hAnsi="Times New Roman" w:cs="Times New Roman"/>
                <w:sz w:val="24"/>
                <w:szCs w:val="22"/>
                <w:lang w:val="en-US" w:eastAsia="de-AT"/>
              </w:rPr>
              <w:t>infamia</w:t>
            </w:r>
            <w:proofErr w:type="spellEnd"/>
            <w:r w:rsidR="00DA0A1B" w:rsidRPr="0004414C">
              <w:rPr>
                <w:rFonts w:ascii="Times New Roman" w:eastAsia="Times New Roman" w:hAnsi="Times New Roman" w:cs="Times New Roman"/>
                <w:sz w:val="24"/>
                <w:szCs w:val="22"/>
                <w:lang w:val="en-US" w:eastAsia="de-AT"/>
              </w:rPr>
              <w:t>, qu</w:t>
            </w:r>
            <w:r w:rsidR="00DA0A1B" w:rsidRPr="00883E16">
              <w:rPr>
                <w:rFonts w:ascii="Times New Roman" w:eastAsia="Times New Roman" w:hAnsi="Times New Roman" w:cs="Times New Roman"/>
                <w:sz w:val="24"/>
                <w:szCs w:val="22"/>
                <w:lang w:val="en-US" w:eastAsia="de-AT"/>
              </w:rPr>
              <w:t xml:space="preserve">in </w:t>
            </w:r>
            <w:proofErr w:type="spellStart"/>
            <w:r w:rsidR="00DA0A1B" w:rsidRPr="00883E16">
              <w:rPr>
                <w:rFonts w:ascii="Times New Roman" w:eastAsia="Times New Roman" w:hAnsi="Times New Roman" w:cs="Times New Roman"/>
                <w:sz w:val="24"/>
                <w:szCs w:val="22"/>
                <w:lang w:val="en-US" w:eastAsia="de-AT"/>
              </w:rPr>
              <w:t>iussum</w:t>
            </w:r>
            <w:proofErr w:type="spellEnd"/>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incendium</w:t>
            </w:r>
            <w:proofErr w:type="spellEnd"/>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crederetur</w:t>
            </w:r>
            <w:proofErr w:type="spellEnd"/>
            <w:r w:rsidR="00DA0A1B" w:rsidRPr="00883E16">
              <w:rPr>
                <w:rFonts w:ascii="Times New Roman" w:eastAsia="Times New Roman" w:hAnsi="Times New Roman" w:cs="Times New Roman"/>
                <w:sz w:val="24"/>
                <w:szCs w:val="22"/>
                <w:lang w:val="en-US" w:eastAsia="de-AT"/>
              </w:rPr>
              <w:t>.</w:t>
            </w:r>
            <w:r w:rsidR="00BB3F2E">
              <w:rPr>
                <w:rFonts w:ascii="Times New Roman" w:eastAsia="Times New Roman" w:hAnsi="Times New Roman" w:cs="Times New Roman"/>
                <w:sz w:val="24"/>
                <w:szCs w:val="22"/>
                <w:lang w:val="en-US" w:eastAsia="de-AT"/>
              </w:rPr>
              <w:t xml:space="preserve"> (…)</w:t>
            </w:r>
            <w:r w:rsidR="00BB3F2E">
              <w:rPr>
                <w:rFonts w:ascii="Times New Roman" w:hAnsi="Times New Roman" w:cs="Times New Roman"/>
                <w:sz w:val="28"/>
                <w:szCs w:val="24"/>
                <w:lang w:val="en-US"/>
              </w:rPr>
              <w:t xml:space="preserve"> </w:t>
            </w:r>
            <w:proofErr w:type="spellStart"/>
            <w:r w:rsidR="00DA0A1B" w:rsidRPr="00DA0A1B">
              <w:rPr>
                <w:rFonts w:ascii="Times New Roman" w:eastAsia="Times New Roman" w:hAnsi="Times New Roman" w:cs="Times New Roman"/>
                <w:sz w:val="24"/>
                <w:szCs w:val="22"/>
                <w:lang w:val="en-US" w:eastAsia="de-AT"/>
              </w:rPr>
              <w:t>A</w:t>
            </w:r>
            <w:r w:rsidR="00DA0A1B" w:rsidRPr="00883E16">
              <w:rPr>
                <w:rFonts w:ascii="Times New Roman" w:eastAsia="Times New Roman" w:hAnsi="Times New Roman" w:cs="Times New Roman"/>
                <w:sz w:val="24"/>
                <w:szCs w:val="22"/>
                <w:lang w:val="en-US" w:eastAsia="de-AT"/>
              </w:rPr>
              <w:t>bolendo</w:t>
            </w:r>
            <w:proofErr w:type="spellEnd"/>
            <w:r w:rsidR="00DA0A1B" w:rsidRPr="00883E16">
              <w:rPr>
                <w:rFonts w:ascii="Times New Roman" w:eastAsia="Times New Roman" w:hAnsi="Times New Roman" w:cs="Times New Roman"/>
                <w:sz w:val="24"/>
                <w:szCs w:val="22"/>
                <w:lang w:val="en-US" w:eastAsia="de-AT"/>
              </w:rPr>
              <w:t xml:space="preserve"> rumori</w:t>
            </w:r>
            <w:r w:rsidR="00A653D4">
              <w:rPr>
                <w:rFonts w:ascii="Times New Roman" w:eastAsia="Times New Roman" w:hAnsi="Times New Roman" w:cs="Times New Roman"/>
                <w:sz w:val="24"/>
                <w:szCs w:val="22"/>
                <w:vertAlign w:val="superscript"/>
                <w:lang w:val="en-US" w:eastAsia="de-AT"/>
              </w:rPr>
              <w:t>3</w:t>
            </w:r>
            <w:r w:rsidR="00DA0A1B" w:rsidRPr="00883E16">
              <w:rPr>
                <w:rFonts w:ascii="Times New Roman" w:eastAsia="Times New Roman" w:hAnsi="Times New Roman" w:cs="Times New Roman"/>
                <w:sz w:val="24"/>
                <w:szCs w:val="22"/>
                <w:lang w:val="en-US" w:eastAsia="de-AT"/>
              </w:rPr>
              <w:t xml:space="preserve"> Nero subdidit</w:t>
            </w:r>
            <w:r w:rsidR="00A653D4">
              <w:rPr>
                <w:rFonts w:ascii="Times New Roman" w:eastAsia="Times New Roman" w:hAnsi="Times New Roman" w:cs="Times New Roman"/>
                <w:sz w:val="24"/>
                <w:szCs w:val="22"/>
                <w:vertAlign w:val="superscript"/>
                <w:lang w:val="en-US" w:eastAsia="de-AT"/>
              </w:rPr>
              <w:t>4</w:t>
            </w:r>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reos</w:t>
            </w:r>
            <w:proofErr w:type="spellEnd"/>
            <w:r w:rsidR="00DA0A1B" w:rsidRPr="00883E16">
              <w:rPr>
                <w:rFonts w:ascii="Times New Roman" w:eastAsia="Times New Roman" w:hAnsi="Times New Roman" w:cs="Times New Roman"/>
                <w:sz w:val="24"/>
                <w:szCs w:val="22"/>
                <w:lang w:val="en-US" w:eastAsia="de-AT"/>
              </w:rPr>
              <w:t xml:space="preserve"> et quaesitissimis</w:t>
            </w:r>
            <w:r w:rsidR="00A653D4">
              <w:rPr>
                <w:rFonts w:ascii="Times New Roman" w:eastAsia="Times New Roman" w:hAnsi="Times New Roman" w:cs="Times New Roman"/>
                <w:sz w:val="24"/>
                <w:szCs w:val="22"/>
                <w:vertAlign w:val="superscript"/>
                <w:lang w:val="en-US" w:eastAsia="de-AT"/>
              </w:rPr>
              <w:t>5</w:t>
            </w:r>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poenis</w:t>
            </w:r>
            <w:proofErr w:type="spellEnd"/>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adfecit</w:t>
            </w:r>
            <w:proofErr w:type="spellEnd"/>
            <w:r w:rsidR="00DA0A1B" w:rsidRPr="00883E16">
              <w:rPr>
                <w:rFonts w:ascii="Times New Roman" w:eastAsia="Times New Roman" w:hAnsi="Times New Roman" w:cs="Times New Roman"/>
                <w:sz w:val="24"/>
                <w:szCs w:val="22"/>
                <w:lang w:val="en-US" w:eastAsia="de-AT"/>
              </w:rPr>
              <w:t>, quos per flagitia</w:t>
            </w:r>
            <w:r w:rsidR="00A653D4">
              <w:rPr>
                <w:rFonts w:ascii="Times New Roman" w:eastAsia="Times New Roman" w:hAnsi="Times New Roman" w:cs="Times New Roman"/>
                <w:sz w:val="24"/>
                <w:szCs w:val="22"/>
                <w:vertAlign w:val="superscript"/>
                <w:lang w:val="en-US" w:eastAsia="de-AT"/>
              </w:rPr>
              <w:t>6</w:t>
            </w:r>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invisos</w:t>
            </w:r>
            <w:proofErr w:type="spellEnd"/>
            <w:r w:rsidR="00DA0A1B" w:rsidRPr="00883E16">
              <w:rPr>
                <w:rFonts w:ascii="Times New Roman" w:eastAsia="Times New Roman" w:hAnsi="Times New Roman" w:cs="Times New Roman"/>
                <w:sz w:val="24"/>
                <w:szCs w:val="22"/>
                <w:lang w:val="en-US" w:eastAsia="de-AT"/>
              </w:rPr>
              <w:t xml:space="preserve"> vulgus </w:t>
            </w:r>
            <w:proofErr w:type="spellStart"/>
            <w:r w:rsidR="00DA0A1B" w:rsidRPr="00883E16">
              <w:rPr>
                <w:rFonts w:ascii="Times New Roman" w:eastAsia="Times New Roman" w:hAnsi="Times New Roman" w:cs="Times New Roman"/>
                <w:sz w:val="24"/>
                <w:szCs w:val="22"/>
                <w:lang w:val="en-US" w:eastAsia="de-AT"/>
              </w:rPr>
              <w:t>Christianos</w:t>
            </w:r>
            <w:proofErr w:type="spellEnd"/>
            <w:r w:rsidR="00DA0A1B" w:rsidRPr="00883E16">
              <w:rPr>
                <w:rFonts w:ascii="Times New Roman" w:eastAsia="Times New Roman" w:hAnsi="Times New Roman" w:cs="Times New Roman"/>
                <w:sz w:val="24"/>
                <w:szCs w:val="22"/>
                <w:lang w:val="en-US" w:eastAsia="de-AT"/>
              </w:rPr>
              <w:t xml:space="preserve"> </w:t>
            </w:r>
            <w:proofErr w:type="spellStart"/>
            <w:r w:rsidR="00DA0A1B" w:rsidRPr="00883E16">
              <w:rPr>
                <w:rFonts w:ascii="Times New Roman" w:eastAsia="Times New Roman" w:hAnsi="Times New Roman" w:cs="Times New Roman"/>
                <w:sz w:val="24"/>
                <w:szCs w:val="22"/>
                <w:lang w:val="en-US" w:eastAsia="de-AT"/>
              </w:rPr>
              <w:t>appellabat</w:t>
            </w:r>
            <w:proofErr w:type="spellEnd"/>
            <w:r w:rsidR="00DA0A1B" w:rsidRPr="00883E16">
              <w:rPr>
                <w:rFonts w:ascii="Times New Roman" w:eastAsia="Times New Roman" w:hAnsi="Times New Roman" w:cs="Times New Roman"/>
                <w:sz w:val="24"/>
                <w:szCs w:val="22"/>
                <w:lang w:val="en-US" w:eastAsia="de-AT"/>
              </w:rPr>
              <w:t>.</w:t>
            </w:r>
            <w:r w:rsidR="00BB3F2E">
              <w:rPr>
                <w:rFonts w:ascii="Times New Roman" w:eastAsia="Times New Roman" w:hAnsi="Times New Roman" w:cs="Times New Roman"/>
                <w:sz w:val="24"/>
                <w:szCs w:val="22"/>
                <w:lang w:val="en-US" w:eastAsia="de-AT"/>
              </w:rPr>
              <w:t xml:space="preserve"> (…)</w:t>
            </w:r>
            <w:r w:rsidR="00DA0A1B" w:rsidRPr="00DA0A1B">
              <w:rPr>
                <w:rFonts w:ascii="Times New Roman" w:hAnsi="Times New Roman" w:cs="Times New Roman"/>
                <w:sz w:val="28"/>
                <w:szCs w:val="24"/>
                <w:lang w:val="en-US"/>
              </w:rPr>
              <w:t xml:space="preserve"> </w:t>
            </w:r>
            <w:r w:rsidR="00DA0A1B" w:rsidRPr="00DA0A1B">
              <w:rPr>
                <w:rFonts w:ascii="Times New Roman" w:hAnsi="Times New Roman" w:cs="Times New Roman"/>
                <w:sz w:val="24"/>
                <w:szCs w:val="22"/>
                <w:lang w:val="en-US"/>
              </w:rPr>
              <w:t>Pri</w:t>
            </w:r>
            <w:r w:rsidR="00500591">
              <w:rPr>
                <w:rFonts w:ascii="Times New Roman" w:hAnsi="Times New Roman" w:cs="Times New Roman"/>
                <w:sz w:val="24"/>
                <w:szCs w:val="22"/>
                <w:lang w:val="en-US"/>
              </w:rPr>
              <w:t xml:space="preserve">mum </w:t>
            </w:r>
            <w:proofErr w:type="spellStart"/>
            <w:r w:rsidR="00500591">
              <w:rPr>
                <w:rFonts w:ascii="Times New Roman" w:hAnsi="Times New Roman" w:cs="Times New Roman"/>
                <w:sz w:val="24"/>
                <w:szCs w:val="22"/>
                <w:lang w:val="en-US"/>
              </w:rPr>
              <w:t>correpti</w:t>
            </w:r>
            <w:proofErr w:type="spellEnd"/>
            <w:r w:rsidR="00500591">
              <w:rPr>
                <w:rFonts w:ascii="Times New Roman" w:hAnsi="Times New Roman" w:cs="Times New Roman"/>
                <w:sz w:val="24"/>
                <w:szCs w:val="22"/>
                <w:lang w:val="en-US"/>
              </w:rPr>
              <w:t xml:space="preserve">, </w:t>
            </w:r>
            <w:r w:rsidR="00DA0A1B" w:rsidRPr="00DA0A1B">
              <w:rPr>
                <w:rFonts w:ascii="Times New Roman" w:hAnsi="Times New Roman" w:cs="Times New Roman"/>
                <w:sz w:val="24"/>
                <w:szCs w:val="22"/>
                <w:lang w:val="en-US"/>
              </w:rPr>
              <w:t xml:space="preserve">qui </w:t>
            </w:r>
            <w:proofErr w:type="spellStart"/>
            <w:r w:rsidR="00DA0A1B" w:rsidRPr="00DA0A1B">
              <w:rPr>
                <w:rFonts w:ascii="Times New Roman" w:hAnsi="Times New Roman" w:cs="Times New Roman"/>
                <w:sz w:val="24"/>
                <w:szCs w:val="22"/>
                <w:lang w:val="en-US"/>
              </w:rPr>
              <w:t>fatebantur</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deinde</w:t>
            </w:r>
            <w:proofErr w:type="spellEnd"/>
            <w:r w:rsidR="00BB3F2E">
              <w:rPr>
                <w:rFonts w:ascii="Times New Roman" w:hAnsi="Times New Roman" w:cs="Times New Roman"/>
                <w:sz w:val="24"/>
                <w:szCs w:val="22"/>
                <w:lang w:val="en-US"/>
              </w:rPr>
              <w:t xml:space="preserve"> (…)</w:t>
            </w:r>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multitudo</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ingens</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haud</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proinde</w:t>
            </w:r>
            <w:proofErr w:type="spellEnd"/>
            <w:r w:rsidR="00DA0A1B" w:rsidRPr="00DA0A1B">
              <w:rPr>
                <w:rFonts w:ascii="Times New Roman" w:hAnsi="Times New Roman" w:cs="Times New Roman"/>
                <w:sz w:val="24"/>
                <w:szCs w:val="22"/>
                <w:lang w:val="en-US"/>
              </w:rPr>
              <w:t xml:space="preserve"> in </w:t>
            </w:r>
            <w:proofErr w:type="spellStart"/>
            <w:r w:rsidR="00DA0A1B" w:rsidRPr="00DA0A1B">
              <w:rPr>
                <w:rFonts w:ascii="Times New Roman" w:hAnsi="Times New Roman" w:cs="Times New Roman"/>
                <w:sz w:val="24"/>
                <w:szCs w:val="22"/>
                <w:lang w:val="en-US"/>
              </w:rPr>
              <w:t>crimine</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incendii</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quam</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odio</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humani</w:t>
            </w:r>
            <w:proofErr w:type="spellEnd"/>
            <w:r w:rsidR="00DA0A1B" w:rsidRPr="00DA0A1B">
              <w:rPr>
                <w:rFonts w:ascii="Times New Roman" w:hAnsi="Times New Roman" w:cs="Times New Roman"/>
                <w:sz w:val="24"/>
                <w:szCs w:val="22"/>
                <w:lang w:val="en-US"/>
              </w:rPr>
              <w:t xml:space="preserve"> generis </w:t>
            </w:r>
            <w:proofErr w:type="spellStart"/>
            <w:r w:rsidR="00DA0A1B" w:rsidRPr="00DA0A1B">
              <w:rPr>
                <w:rFonts w:ascii="Times New Roman" w:hAnsi="Times New Roman" w:cs="Times New Roman"/>
                <w:sz w:val="24"/>
                <w:szCs w:val="22"/>
                <w:lang w:val="en-US"/>
              </w:rPr>
              <w:t>convicti</w:t>
            </w:r>
            <w:proofErr w:type="spellEnd"/>
            <w:r w:rsidR="00DA0A1B" w:rsidRPr="00DA0A1B">
              <w:rPr>
                <w:rFonts w:ascii="Times New Roman" w:hAnsi="Times New Roman" w:cs="Times New Roman"/>
                <w:sz w:val="24"/>
                <w:szCs w:val="22"/>
                <w:lang w:val="en-US"/>
              </w:rPr>
              <w:t xml:space="preserve"> sunt. Pereuntibus</w:t>
            </w:r>
            <w:r w:rsidR="00A653D4">
              <w:rPr>
                <w:rFonts w:ascii="Times New Roman" w:hAnsi="Times New Roman" w:cs="Times New Roman"/>
                <w:sz w:val="24"/>
                <w:szCs w:val="22"/>
                <w:vertAlign w:val="superscript"/>
                <w:lang w:val="en-US"/>
              </w:rPr>
              <w:t>7</w:t>
            </w:r>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addita</w:t>
            </w:r>
            <w:proofErr w:type="spellEnd"/>
            <w:r w:rsidR="00DA0A1B" w:rsidRPr="00DA0A1B">
              <w:rPr>
                <w:rFonts w:ascii="Times New Roman" w:hAnsi="Times New Roman" w:cs="Times New Roman"/>
                <w:sz w:val="24"/>
                <w:szCs w:val="22"/>
                <w:lang w:val="en-US"/>
              </w:rPr>
              <w:t xml:space="preserve"> ludibria</w:t>
            </w:r>
            <w:r w:rsidR="00A653D4">
              <w:rPr>
                <w:rFonts w:ascii="Times New Roman" w:hAnsi="Times New Roman" w:cs="Times New Roman"/>
                <w:sz w:val="24"/>
                <w:szCs w:val="22"/>
                <w:vertAlign w:val="superscript"/>
                <w:lang w:val="en-US"/>
              </w:rPr>
              <w:t>8</w:t>
            </w:r>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ut</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ferarum</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tergis</w:t>
            </w:r>
            <w:proofErr w:type="spellEnd"/>
            <w:r w:rsidR="00DA0A1B" w:rsidRPr="00DA0A1B">
              <w:rPr>
                <w:rFonts w:ascii="Times New Roman" w:hAnsi="Times New Roman" w:cs="Times New Roman"/>
                <w:sz w:val="24"/>
                <w:szCs w:val="22"/>
                <w:lang w:val="en-US"/>
              </w:rPr>
              <w:t xml:space="preserve"> contecti</w:t>
            </w:r>
            <w:r w:rsidR="00A653D4">
              <w:rPr>
                <w:rFonts w:ascii="Times New Roman" w:hAnsi="Times New Roman" w:cs="Times New Roman"/>
                <w:sz w:val="24"/>
                <w:szCs w:val="22"/>
                <w:vertAlign w:val="superscript"/>
                <w:lang w:val="en-US"/>
              </w:rPr>
              <w:t>9</w:t>
            </w:r>
            <w:r w:rsidR="00DA0A1B" w:rsidRPr="00DA0A1B">
              <w:rPr>
                <w:rFonts w:ascii="Times New Roman" w:hAnsi="Times New Roman" w:cs="Times New Roman"/>
                <w:sz w:val="24"/>
                <w:szCs w:val="22"/>
                <w:lang w:val="en-US"/>
              </w:rPr>
              <w:t xml:space="preserve"> laniatu</w:t>
            </w:r>
            <w:r w:rsidR="00A653D4">
              <w:rPr>
                <w:rFonts w:ascii="Times New Roman" w:hAnsi="Times New Roman" w:cs="Times New Roman"/>
                <w:sz w:val="24"/>
                <w:szCs w:val="22"/>
                <w:vertAlign w:val="superscript"/>
                <w:lang w:val="en-US"/>
              </w:rPr>
              <w:t>10</w:t>
            </w:r>
            <w:r w:rsidR="00DA0A1B" w:rsidRPr="00DA0A1B">
              <w:rPr>
                <w:rFonts w:ascii="Times New Roman" w:hAnsi="Times New Roman" w:cs="Times New Roman"/>
                <w:sz w:val="28"/>
                <w:szCs w:val="24"/>
                <w:lang w:val="en-US"/>
              </w:rPr>
              <w:t xml:space="preserve"> </w:t>
            </w:r>
            <w:proofErr w:type="spellStart"/>
            <w:r w:rsidR="00DA0A1B" w:rsidRPr="00DA0A1B">
              <w:rPr>
                <w:rFonts w:ascii="Times New Roman" w:hAnsi="Times New Roman" w:cs="Times New Roman"/>
                <w:sz w:val="24"/>
                <w:szCs w:val="22"/>
                <w:lang w:val="en-US"/>
              </w:rPr>
              <w:t>canum</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interirent</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aut</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crucibus</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adfixi</w:t>
            </w:r>
            <w:proofErr w:type="spellEnd"/>
            <w:r w:rsidR="00DA0A1B" w:rsidRPr="00DA0A1B">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aut</w:t>
            </w:r>
            <w:proofErr w:type="spellEnd"/>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flammand</w:t>
            </w:r>
            <w:r w:rsidR="00DA0A1B" w:rsidRPr="00DA0A1B">
              <w:rPr>
                <w:rFonts w:ascii="Times New Roman" w:hAnsi="Times New Roman" w:cs="Times New Roman"/>
                <w:sz w:val="24"/>
                <w:szCs w:val="22"/>
                <w:lang w:val="en-US"/>
              </w:rPr>
              <w:t>i</w:t>
            </w:r>
            <w:proofErr w:type="spellEnd"/>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atque</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ubi</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defecisset</w:t>
            </w:r>
            <w:proofErr w:type="spellEnd"/>
            <w:r w:rsidR="00DA0A1B" w:rsidRPr="00DA0A1B">
              <w:rPr>
                <w:rFonts w:ascii="Times New Roman" w:hAnsi="Times New Roman" w:cs="Times New Roman"/>
                <w:sz w:val="24"/>
                <w:szCs w:val="22"/>
                <w:lang w:val="en-US"/>
              </w:rPr>
              <w:t xml:space="preserve"> dies, in </w:t>
            </w:r>
            <w:proofErr w:type="spellStart"/>
            <w:r w:rsidR="00DA0A1B" w:rsidRPr="00DA0A1B">
              <w:rPr>
                <w:rFonts w:ascii="Times New Roman" w:hAnsi="Times New Roman" w:cs="Times New Roman"/>
                <w:sz w:val="24"/>
                <w:szCs w:val="22"/>
                <w:lang w:val="en-US"/>
              </w:rPr>
              <w:t>usum</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nocturni</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luminis</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urerentur</w:t>
            </w:r>
            <w:proofErr w:type="spellEnd"/>
            <w:r w:rsidR="00DA0A1B" w:rsidRPr="00DA0A1B">
              <w:rPr>
                <w:rFonts w:ascii="Times New Roman" w:hAnsi="Times New Roman" w:cs="Times New Roman"/>
                <w:sz w:val="24"/>
                <w:szCs w:val="22"/>
                <w:lang w:val="en-US"/>
              </w:rPr>
              <w:t>.</w:t>
            </w:r>
            <w:r w:rsidR="00DA0A1B" w:rsidRPr="00DA0A1B">
              <w:rPr>
                <w:rFonts w:ascii="Times New Roman" w:hAnsi="Times New Roman" w:cs="Times New Roman"/>
                <w:sz w:val="28"/>
                <w:szCs w:val="24"/>
                <w:lang w:val="en-US"/>
              </w:rPr>
              <w:t xml:space="preserve"> </w:t>
            </w:r>
            <w:r w:rsidR="00DA0A1B" w:rsidRPr="00DA0A1B">
              <w:rPr>
                <w:rFonts w:ascii="Times New Roman" w:hAnsi="Times New Roman" w:cs="Times New Roman"/>
                <w:sz w:val="24"/>
                <w:szCs w:val="22"/>
                <w:lang w:val="en-US"/>
              </w:rPr>
              <w:t>Hortos</w:t>
            </w:r>
            <w:r w:rsidR="00A653D4">
              <w:rPr>
                <w:rFonts w:ascii="Times New Roman" w:hAnsi="Times New Roman" w:cs="Times New Roman"/>
                <w:sz w:val="24"/>
                <w:szCs w:val="22"/>
                <w:vertAlign w:val="superscript"/>
                <w:lang w:val="en-US"/>
              </w:rPr>
              <w:t>11</w:t>
            </w:r>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suos</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ei</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spectaculo</w:t>
            </w:r>
            <w:proofErr w:type="spellEnd"/>
            <w:r w:rsidR="00DA0A1B" w:rsidRPr="00DA0A1B">
              <w:rPr>
                <w:rFonts w:ascii="Times New Roman" w:hAnsi="Times New Roman" w:cs="Times New Roman"/>
                <w:sz w:val="24"/>
                <w:szCs w:val="22"/>
                <w:lang w:val="en-US"/>
              </w:rPr>
              <w:t xml:space="preserve"> Nero </w:t>
            </w:r>
            <w:proofErr w:type="spellStart"/>
            <w:r w:rsidR="00DA0A1B" w:rsidRPr="00DA0A1B">
              <w:rPr>
                <w:rFonts w:ascii="Times New Roman" w:hAnsi="Times New Roman" w:cs="Times New Roman"/>
                <w:sz w:val="24"/>
                <w:szCs w:val="22"/>
                <w:lang w:val="en-US"/>
              </w:rPr>
              <w:t>obtulerat</w:t>
            </w:r>
            <w:proofErr w:type="spellEnd"/>
            <w:r w:rsidR="00BB3F2E">
              <w:rPr>
                <w:rFonts w:ascii="Times New Roman" w:hAnsi="Times New Roman" w:cs="Times New Roman"/>
                <w:sz w:val="24"/>
                <w:szCs w:val="22"/>
                <w:lang w:val="en-US"/>
              </w:rPr>
              <w:t xml:space="preserve"> (…)</w:t>
            </w:r>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H</w:t>
            </w:r>
            <w:r w:rsidR="00DA0A1B" w:rsidRPr="00DA0A1B">
              <w:rPr>
                <w:rFonts w:ascii="Times New Roman" w:hAnsi="Times New Roman" w:cs="Times New Roman"/>
                <w:sz w:val="24"/>
                <w:szCs w:val="22"/>
                <w:lang w:val="en-US"/>
              </w:rPr>
              <w:t>abitu</w:t>
            </w:r>
            <w:proofErr w:type="spellEnd"/>
            <w:r w:rsidR="00DA0A1B" w:rsidRPr="00DA0A1B">
              <w:rPr>
                <w:rFonts w:ascii="Times New Roman" w:hAnsi="Times New Roman" w:cs="Times New Roman"/>
                <w:sz w:val="24"/>
                <w:szCs w:val="22"/>
                <w:lang w:val="en-US"/>
              </w:rPr>
              <w:t xml:space="preserve"> aurigae</w:t>
            </w:r>
            <w:r w:rsidR="00A653D4">
              <w:rPr>
                <w:rFonts w:ascii="Times New Roman" w:hAnsi="Times New Roman" w:cs="Times New Roman"/>
                <w:sz w:val="24"/>
                <w:szCs w:val="22"/>
                <w:vertAlign w:val="superscript"/>
                <w:lang w:val="en-US"/>
              </w:rPr>
              <w:t>12</w:t>
            </w:r>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permixtus</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plebi</w:t>
            </w:r>
            <w:proofErr w:type="spellEnd"/>
            <w:r w:rsidR="00DA0A1B" w:rsidRPr="00DA0A1B">
              <w:rPr>
                <w:rFonts w:ascii="Times New Roman" w:hAnsi="Times New Roman" w:cs="Times New Roman"/>
                <w:sz w:val="24"/>
                <w:szCs w:val="22"/>
                <w:lang w:val="en-US"/>
              </w:rPr>
              <w:t xml:space="preserve"> vel </w:t>
            </w:r>
            <w:proofErr w:type="spellStart"/>
            <w:r w:rsidR="00DA0A1B" w:rsidRPr="00DA0A1B">
              <w:rPr>
                <w:rFonts w:ascii="Times New Roman" w:hAnsi="Times New Roman" w:cs="Times New Roman"/>
                <w:sz w:val="24"/>
                <w:szCs w:val="22"/>
                <w:lang w:val="en-US"/>
              </w:rPr>
              <w:t>curriculo</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insisten</w:t>
            </w:r>
            <w:r w:rsidR="00500591">
              <w:rPr>
                <w:rFonts w:ascii="Times New Roman" w:hAnsi="Times New Roman" w:cs="Times New Roman"/>
                <w:sz w:val="24"/>
                <w:szCs w:val="22"/>
                <w:lang w:val="en-US"/>
              </w:rPr>
              <w:t>s</w:t>
            </w:r>
            <w:proofErr w:type="spellEnd"/>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Unde</w:t>
            </w:r>
            <w:proofErr w:type="spellEnd"/>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quamquam</w:t>
            </w:r>
            <w:proofErr w:type="spellEnd"/>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adversus</w:t>
            </w:r>
            <w:proofErr w:type="spellEnd"/>
            <w:r w:rsidR="00500591">
              <w:rPr>
                <w:rFonts w:ascii="Times New Roman" w:hAnsi="Times New Roman" w:cs="Times New Roman"/>
                <w:sz w:val="24"/>
                <w:szCs w:val="22"/>
                <w:lang w:val="en-US"/>
              </w:rPr>
              <w:t xml:space="preserve"> </w:t>
            </w:r>
            <w:proofErr w:type="spellStart"/>
            <w:r w:rsidR="00500591">
              <w:rPr>
                <w:rFonts w:ascii="Times New Roman" w:hAnsi="Times New Roman" w:cs="Times New Roman"/>
                <w:sz w:val="24"/>
                <w:szCs w:val="22"/>
                <w:lang w:val="en-US"/>
              </w:rPr>
              <w:t>sonte</w:t>
            </w:r>
            <w:r w:rsidR="00DA0A1B" w:rsidRPr="00DA0A1B">
              <w:rPr>
                <w:rFonts w:ascii="Times New Roman" w:hAnsi="Times New Roman" w:cs="Times New Roman"/>
                <w:sz w:val="24"/>
                <w:szCs w:val="22"/>
                <w:lang w:val="en-US"/>
              </w:rPr>
              <w:t>s</w:t>
            </w:r>
            <w:proofErr w:type="spellEnd"/>
            <w:r w:rsidR="00DA0A1B" w:rsidRPr="00DA0A1B">
              <w:rPr>
                <w:rFonts w:ascii="Times New Roman" w:hAnsi="Times New Roman" w:cs="Times New Roman"/>
                <w:sz w:val="24"/>
                <w:szCs w:val="22"/>
                <w:lang w:val="en-US"/>
              </w:rPr>
              <w:t xml:space="preserve"> et </w:t>
            </w:r>
            <w:proofErr w:type="spellStart"/>
            <w:r w:rsidR="00DA0A1B" w:rsidRPr="00DA0A1B">
              <w:rPr>
                <w:rFonts w:ascii="Times New Roman" w:hAnsi="Times New Roman" w:cs="Times New Roman"/>
                <w:sz w:val="24"/>
                <w:szCs w:val="22"/>
                <w:lang w:val="en-US"/>
              </w:rPr>
              <w:t>novissima</w:t>
            </w:r>
            <w:proofErr w:type="spellEnd"/>
            <w:r w:rsidR="00DA0A1B" w:rsidRPr="00DA0A1B">
              <w:rPr>
                <w:rFonts w:ascii="Times New Roman" w:hAnsi="Times New Roman" w:cs="Times New Roman"/>
                <w:sz w:val="24"/>
                <w:szCs w:val="22"/>
                <w:lang w:val="en-US"/>
              </w:rPr>
              <w:t xml:space="preserve"> exempla </w:t>
            </w:r>
            <w:proofErr w:type="spellStart"/>
            <w:r w:rsidR="00DA0A1B" w:rsidRPr="00DA0A1B">
              <w:rPr>
                <w:rFonts w:ascii="Times New Roman" w:hAnsi="Times New Roman" w:cs="Times New Roman"/>
                <w:sz w:val="24"/>
                <w:szCs w:val="22"/>
                <w:lang w:val="en-US"/>
              </w:rPr>
              <w:t>meritos</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miseratio</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oriebatur</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tamquam</w:t>
            </w:r>
            <w:proofErr w:type="spellEnd"/>
            <w:r w:rsidR="00DA0A1B" w:rsidRPr="00DA0A1B">
              <w:rPr>
                <w:rFonts w:ascii="Times New Roman" w:hAnsi="Times New Roman" w:cs="Times New Roman"/>
                <w:sz w:val="24"/>
                <w:szCs w:val="22"/>
                <w:lang w:val="en-US"/>
              </w:rPr>
              <w:t xml:space="preserve"> non </w:t>
            </w:r>
            <w:proofErr w:type="spellStart"/>
            <w:r w:rsidR="00DA0A1B" w:rsidRPr="00DA0A1B">
              <w:rPr>
                <w:rFonts w:ascii="Times New Roman" w:hAnsi="Times New Roman" w:cs="Times New Roman"/>
                <w:sz w:val="24"/>
                <w:szCs w:val="22"/>
                <w:lang w:val="en-US"/>
              </w:rPr>
              <w:t>utilitate</w:t>
            </w:r>
            <w:proofErr w:type="spellEnd"/>
            <w:r w:rsidR="00DA0A1B" w:rsidRPr="00DA0A1B">
              <w:rPr>
                <w:rFonts w:ascii="Times New Roman" w:hAnsi="Times New Roman" w:cs="Times New Roman"/>
                <w:sz w:val="24"/>
                <w:szCs w:val="22"/>
                <w:lang w:val="en-US"/>
              </w:rPr>
              <w:t xml:space="preserve"> publica sed in </w:t>
            </w:r>
            <w:proofErr w:type="spellStart"/>
            <w:r w:rsidR="00DA0A1B" w:rsidRPr="00DA0A1B">
              <w:rPr>
                <w:rFonts w:ascii="Times New Roman" w:hAnsi="Times New Roman" w:cs="Times New Roman"/>
                <w:sz w:val="24"/>
                <w:szCs w:val="22"/>
                <w:lang w:val="en-US"/>
              </w:rPr>
              <w:t>saevitiam</w:t>
            </w:r>
            <w:proofErr w:type="spellEnd"/>
            <w:r w:rsidR="00DA0A1B" w:rsidRPr="00DA0A1B">
              <w:rPr>
                <w:rFonts w:ascii="Times New Roman" w:hAnsi="Times New Roman" w:cs="Times New Roman"/>
                <w:sz w:val="24"/>
                <w:szCs w:val="22"/>
                <w:lang w:val="en-US"/>
              </w:rPr>
              <w:t xml:space="preserve"> </w:t>
            </w:r>
            <w:proofErr w:type="spellStart"/>
            <w:r w:rsidR="00DA0A1B" w:rsidRPr="00DA0A1B">
              <w:rPr>
                <w:rFonts w:ascii="Times New Roman" w:hAnsi="Times New Roman" w:cs="Times New Roman"/>
                <w:sz w:val="24"/>
                <w:szCs w:val="22"/>
                <w:lang w:val="en-US"/>
              </w:rPr>
              <w:t>unius</w:t>
            </w:r>
            <w:proofErr w:type="spellEnd"/>
            <w:r w:rsidR="00DA0A1B" w:rsidRPr="00DA0A1B">
              <w:rPr>
                <w:rFonts w:ascii="Times New Roman" w:hAnsi="Times New Roman" w:cs="Times New Roman"/>
                <w:sz w:val="24"/>
                <w:szCs w:val="22"/>
                <w:lang w:val="en-US"/>
              </w:rPr>
              <w:t xml:space="preserve"> absumerentur</w:t>
            </w:r>
            <w:r w:rsidR="00A653D4">
              <w:rPr>
                <w:rFonts w:ascii="Times New Roman" w:hAnsi="Times New Roman" w:cs="Times New Roman"/>
                <w:sz w:val="24"/>
                <w:szCs w:val="22"/>
                <w:vertAlign w:val="superscript"/>
                <w:lang w:val="en-US"/>
              </w:rPr>
              <w:t>13</w:t>
            </w:r>
            <w:r w:rsidR="00DA0A1B" w:rsidRPr="00DA0A1B">
              <w:rPr>
                <w:rFonts w:ascii="Times New Roman" w:hAnsi="Times New Roman" w:cs="Times New Roman"/>
                <w:sz w:val="24"/>
                <w:szCs w:val="22"/>
                <w:lang w:val="en-US"/>
              </w:rPr>
              <w:t>.</w:t>
            </w:r>
          </w:p>
        </w:tc>
        <w:tc>
          <w:tcPr>
            <w:tcW w:w="1373" w:type="pct"/>
          </w:tcPr>
          <w:p w:rsidR="00DA0A1B" w:rsidRPr="00A653D4" w:rsidRDefault="00FD1E75" w:rsidP="00DA0A1B">
            <w:pPr>
              <w:spacing w:after="0"/>
              <w:ind w:left="176" w:hanging="176"/>
              <w:rPr>
                <w:rFonts w:ascii="Times New Roman" w:hAnsi="Times New Roman"/>
                <w:sz w:val="20"/>
                <w:lang w:val="en-US"/>
              </w:rPr>
            </w:pPr>
            <w:r w:rsidRPr="004E3EF6">
              <w:rPr>
                <w:rFonts w:ascii="Times New Roman" w:hAnsi="Times New Roman"/>
                <w:noProof/>
                <w:sz w:val="20"/>
                <w:lang w:eastAsia="de-AT"/>
              </w:rPr>
              <mc:AlternateContent>
                <mc:Choice Requires="wps">
                  <w:drawing>
                    <wp:anchor distT="45720" distB="45720" distL="114300" distR="114300" simplePos="0" relativeHeight="251933696" behindDoc="0" locked="0" layoutInCell="1" allowOverlap="1">
                      <wp:simplePos x="0" y="0"/>
                      <wp:positionH relativeFrom="page">
                        <wp:posOffset>308610</wp:posOffset>
                      </wp:positionH>
                      <wp:positionV relativeFrom="paragraph">
                        <wp:posOffset>-272415</wp:posOffset>
                      </wp:positionV>
                      <wp:extent cx="1989455" cy="485775"/>
                      <wp:effectExtent l="0" t="0" r="0" b="9525"/>
                      <wp:wrapNone/>
                      <wp:docPr id="2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485775"/>
                              </a:xfrm>
                              <a:prstGeom prst="rect">
                                <a:avLst/>
                              </a:prstGeom>
                              <a:solidFill>
                                <a:srgbClr val="FFFFFF"/>
                              </a:solidFill>
                              <a:ln w="9525">
                                <a:noFill/>
                                <a:miter lim="800000"/>
                                <a:headEnd/>
                                <a:tailEnd/>
                              </a:ln>
                            </wps:spPr>
                            <wps:txbx>
                              <w:txbxContent>
                                <w:p w:rsidR="0035132C" w:rsidRPr="004E3EF6" w:rsidRDefault="0035132C">
                                  <w:r w:rsidRPr="00365AFD">
                                    <w:rPr>
                                      <w:rStyle w:val="submenu1"/>
                                      <w:b/>
                                    </w:rPr>
                                    <w:t>Abb.</w:t>
                                  </w:r>
                                  <w:r w:rsidRPr="00A86CBE">
                                    <w:rPr>
                                      <w:rStyle w:val="submenu1"/>
                                      <w:b/>
                                    </w:rPr>
                                    <w:t>18:</w:t>
                                  </w:r>
                                  <w:r>
                                    <w:t xml:space="preserve"> </w:t>
                                  </w:r>
                                  <w:r w:rsidRPr="004E3EF6">
                                    <w:rPr>
                                      <w:rStyle w:val="submenu1"/>
                                      <w:b/>
                                      <w:i/>
                                    </w:rPr>
                                    <w:t>Unter Nero veranstaltete Zirkusspiele</w:t>
                                  </w:r>
                                  <w:r>
                                    <w:rPr>
                                      <w:rStyle w:val="submenu1"/>
                                      <w:b/>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4.3pt;margin-top:-21.45pt;width:156.65pt;height:38.25pt;z-index:251933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" stroked="f">
                      <v:textbox>
                        <w:txbxContent>
                          <w:p w:rsidR="0035132C" w:rsidRPr="004E3EF6" w:rsidRDefault="0035132C">
                            <w:r w:rsidRPr="00365AFD">
                              <w:rPr>
                                <w:rStyle w:val="submenu1"/>
                                <w:b/>
                              </w:rPr>
                              <w:t>Abb.</w:t>
                            </w:r>
                            <w:r w:rsidRPr="00A86CBE">
                              <w:rPr>
                                <w:rStyle w:val="submenu1"/>
                                <w:b/>
                              </w:rPr>
                              <w:t>18:</w:t>
                            </w:r>
                            <w:r>
                              <w:t xml:space="preserve"> </w:t>
                            </w:r>
                            <w:r w:rsidRPr="004E3EF6">
                              <w:rPr>
                                <w:rStyle w:val="submenu1"/>
                                <w:b/>
                                <w:i/>
                              </w:rPr>
                              <w:t>Unter Nero veranstaltete Zirkusspiele</w:t>
                            </w:r>
                            <w:r>
                              <w:rPr>
                                <w:rStyle w:val="submenu1"/>
                                <w:b/>
                                <w:i/>
                              </w:rPr>
                              <w:t xml:space="preserve"> </w:t>
                            </w:r>
                          </w:p>
                        </w:txbxContent>
                      </v:textbox>
                      <w10:wrap anchorx="page"/>
                    </v:shape>
                  </w:pict>
                </mc:Fallback>
              </mc:AlternateContent>
            </w:r>
          </w:p>
          <w:p w:rsidR="00DA0A1B" w:rsidRPr="00A653D4" w:rsidRDefault="009253B1" w:rsidP="00DA0A1B">
            <w:pPr>
              <w:spacing w:after="0"/>
              <w:ind w:left="176" w:hanging="176"/>
              <w:rPr>
                <w:rFonts w:ascii="Times New Roman" w:hAnsi="Times New Roman"/>
                <w:sz w:val="20"/>
                <w:lang w:val="en-US"/>
              </w:rPr>
            </w:pPr>
            <w:r w:rsidRPr="009253B1">
              <w:rPr>
                <w:rFonts w:cs="Calibri"/>
                <w:noProof/>
                <w:lang w:eastAsia="de-AT"/>
              </w:rPr>
              <mc:AlternateContent>
                <mc:Choice Requires="wps">
                  <w:drawing>
                    <wp:anchor distT="45720" distB="45720" distL="114300" distR="114300" simplePos="0" relativeHeight="251939840" behindDoc="0" locked="0" layoutInCell="1" allowOverlap="1" wp14:anchorId="4BCF89ED" wp14:editId="73EB2AA7">
                      <wp:simplePos x="0" y="0"/>
                      <wp:positionH relativeFrom="page">
                        <wp:posOffset>335915</wp:posOffset>
                      </wp:positionH>
                      <wp:positionV relativeFrom="paragraph">
                        <wp:posOffset>295910</wp:posOffset>
                      </wp:positionV>
                      <wp:extent cx="1924050" cy="5848350"/>
                      <wp:effectExtent l="57150" t="57150" r="95250" b="114300"/>
                      <wp:wrapNone/>
                      <wp:docPr id="2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84835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221C75" w:rsidRDefault="0035132C" w:rsidP="009253B1">
                                  <w:pPr>
                                    <w:spacing w:after="0" w:line="360" w:lineRule="auto"/>
                                  </w:pPr>
                                  <w:r w:rsidRPr="00221C75">
                                    <w:rPr>
                                      <w:sz w:val="23"/>
                                      <w:vertAlign w:val="superscript"/>
                                    </w:rPr>
                                    <w:t>1</w:t>
                                  </w:r>
                                  <w:r w:rsidRPr="00221C75">
                                    <w:t xml:space="preserve"> </w:t>
                                  </w:r>
                                  <w:proofErr w:type="spellStart"/>
                                  <w:r w:rsidRPr="00221C75">
                                    <w:t>largitio</w:t>
                                  </w:r>
                                  <w:proofErr w:type="spellEnd"/>
                                  <w:r w:rsidRPr="00221C75">
                                    <w:t xml:space="preserve">- </w:t>
                                  </w:r>
                                  <w:proofErr w:type="spellStart"/>
                                  <w:r w:rsidRPr="00221C75">
                                    <w:t>onis</w:t>
                                  </w:r>
                                  <w:proofErr w:type="spellEnd"/>
                                  <w:r w:rsidRPr="00221C75">
                                    <w:t xml:space="preserve"> f.: Freigiebigkeit</w:t>
                                  </w:r>
                                </w:p>
                                <w:p w:rsidR="0035132C" w:rsidRPr="00DD07A8" w:rsidRDefault="0035132C" w:rsidP="009253B1">
                                  <w:pPr>
                                    <w:spacing w:after="0" w:line="360" w:lineRule="auto"/>
                                  </w:pPr>
                                  <w:r w:rsidRPr="00DD07A8">
                                    <w:rPr>
                                      <w:sz w:val="23"/>
                                      <w:vertAlign w:val="superscript"/>
                                    </w:rPr>
                                    <w:t xml:space="preserve">2 </w:t>
                                  </w:r>
                                  <w:proofErr w:type="spellStart"/>
                                  <w:r w:rsidRPr="00DD07A8">
                                    <w:t>placamentum</w:t>
                                  </w:r>
                                  <w:proofErr w:type="spellEnd"/>
                                  <w:r w:rsidRPr="00DD07A8">
                                    <w:t xml:space="preserve"> – i n.: Sühne </w:t>
                                  </w:r>
                                </w:p>
                                <w:p w:rsidR="0035132C" w:rsidRPr="00DD07A8" w:rsidRDefault="0035132C" w:rsidP="009253B1">
                                  <w:pPr>
                                    <w:spacing w:after="0" w:line="360" w:lineRule="auto"/>
                                  </w:pPr>
                                  <w:r w:rsidRPr="00DD07A8">
                                    <w:rPr>
                                      <w:sz w:val="23"/>
                                      <w:vertAlign w:val="superscript"/>
                                    </w:rPr>
                                    <w:t xml:space="preserve">3 </w:t>
                                  </w:r>
                                  <w:proofErr w:type="spellStart"/>
                                  <w:r w:rsidRPr="00DD07A8">
                                    <w:t>aboldendo</w:t>
                                  </w:r>
                                  <w:proofErr w:type="spellEnd"/>
                                  <w:r w:rsidRPr="00DD07A8">
                                    <w:t xml:space="preserve"> </w:t>
                                  </w:r>
                                  <w:proofErr w:type="spellStart"/>
                                  <w:r w:rsidRPr="00DD07A8">
                                    <w:t>rumori</w:t>
                                  </w:r>
                                  <w:proofErr w:type="spellEnd"/>
                                  <w:r w:rsidRPr="00DD07A8">
                                    <w:t>: um das Gerücht zu beseitigen</w:t>
                                  </w:r>
                                </w:p>
                                <w:p w:rsidR="0035132C" w:rsidRPr="00DD07A8" w:rsidRDefault="0035132C" w:rsidP="009253B1">
                                  <w:pPr>
                                    <w:spacing w:after="0" w:line="360" w:lineRule="auto"/>
                                  </w:pPr>
                                  <w:r w:rsidRPr="00DD07A8">
                                    <w:rPr>
                                      <w:sz w:val="23"/>
                                      <w:vertAlign w:val="superscript"/>
                                    </w:rPr>
                                    <w:t xml:space="preserve">4 </w:t>
                                  </w:r>
                                  <w:proofErr w:type="spellStart"/>
                                  <w:r w:rsidRPr="00DD07A8">
                                    <w:t>subdere</w:t>
                                  </w:r>
                                  <w:proofErr w:type="spellEnd"/>
                                  <w:r w:rsidRPr="00DD07A8">
                                    <w:t xml:space="preserve"> 3, </w:t>
                                  </w:r>
                                  <w:proofErr w:type="spellStart"/>
                                  <w:r w:rsidRPr="00DD07A8">
                                    <w:t>s</w:t>
                                  </w:r>
                                  <w:r>
                                    <w:t>ubdidi</w:t>
                                  </w:r>
                                  <w:proofErr w:type="spellEnd"/>
                                  <w:r>
                                    <w:t xml:space="preserve">, </w:t>
                                  </w:r>
                                  <w:proofErr w:type="spellStart"/>
                                  <w:r>
                                    <w:t>subditum</w:t>
                                  </w:r>
                                  <w:proofErr w:type="spellEnd"/>
                                  <w:r>
                                    <w:t>: (fälschlich) hinzufügen</w:t>
                                  </w:r>
                                </w:p>
                                <w:p w:rsidR="0035132C" w:rsidRPr="0083795B" w:rsidRDefault="0035132C" w:rsidP="009253B1">
                                  <w:pPr>
                                    <w:spacing w:after="0" w:line="360" w:lineRule="auto"/>
                                  </w:pPr>
                                  <w:r w:rsidRPr="0083795B">
                                    <w:rPr>
                                      <w:sz w:val="23"/>
                                      <w:vertAlign w:val="superscript"/>
                                    </w:rPr>
                                    <w:t xml:space="preserve">5 </w:t>
                                  </w:r>
                                  <w:proofErr w:type="spellStart"/>
                                  <w:r w:rsidRPr="0083795B">
                                    <w:t>quaesitus</w:t>
                                  </w:r>
                                  <w:proofErr w:type="spellEnd"/>
                                  <w:r w:rsidRPr="0083795B">
                                    <w:t xml:space="preserve"> 3: ausgesucht, außerordentlich</w:t>
                                  </w:r>
                                </w:p>
                                <w:p w:rsidR="0035132C" w:rsidRPr="004603AB" w:rsidRDefault="0035132C" w:rsidP="009253B1">
                                  <w:pPr>
                                    <w:spacing w:after="0" w:line="360" w:lineRule="auto"/>
                                  </w:pPr>
                                  <w:r w:rsidRPr="00346764">
                                    <w:rPr>
                                      <w:b/>
                                      <w:sz w:val="23"/>
                                      <w:vertAlign w:val="superscript"/>
                                    </w:rPr>
                                    <w:t>6</w:t>
                                  </w:r>
                                  <w:r w:rsidRPr="004603AB">
                                    <w:rPr>
                                      <w:sz w:val="23"/>
                                      <w:vertAlign w:val="superscript"/>
                                    </w:rPr>
                                    <w:t xml:space="preserve"> </w:t>
                                  </w:r>
                                  <w:proofErr w:type="spellStart"/>
                                  <w:r>
                                    <w:rPr>
                                      <w:b/>
                                    </w:rPr>
                                    <w:t>flagitium</w:t>
                                  </w:r>
                                  <w:proofErr w:type="spellEnd"/>
                                  <w:r>
                                    <w:rPr>
                                      <w:b/>
                                    </w:rPr>
                                    <w:t xml:space="preserve"> – i </w:t>
                                  </w:r>
                                  <w:proofErr w:type="gramStart"/>
                                  <w:r>
                                    <w:rPr>
                                      <w:b/>
                                    </w:rPr>
                                    <w:t>n. :</w:t>
                                  </w:r>
                                  <w:proofErr w:type="gramEnd"/>
                                  <w:r>
                                    <w:rPr>
                                      <w:b/>
                                    </w:rPr>
                                    <w:t xml:space="preserve"> Schande, Schandtat</w:t>
                                  </w:r>
                                  <w:r w:rsidRPr="004603AB">
                                    <w:t xml:space="preserve"> </w:t>
                                  </w:r>
                                </w:p>
                                <w:p w:rsidR="0035132C" w:rsidRPr="00221C75" w:rsidRDefault="0035132C" w:rsidP="009253B1">
                                  <w:pPr>
                                    <w:spacing w:after="0" w:line="360" w:lineRule="auto"/>
                                    <w:rPr>
                                      <w:b/>
                                    </w:rPr>
                                  </w:pPr>
                                  <w:r w:rsidRPr="00221C75">
                                    <w:rPr>
                                      <w:b/>
                                      <w:sz w:val="23"/>
                                      <w:vertAlign w:val="superscript"/>
                                    </w:rPr>
                                    <w:t xml:space="preserve">7 </w:t>
                                  </w:r>
                                  <w:proofErr w:type="spellStart"/>
                                  <w:r w:rsidRPr="00221C75">
                                    <w:rPr>
                                      <w:b/>
                                    </w:rPr>
                                    <w:t>perire</w:t>
                                  </w:r>
                                  <w:proofErr w:type="spellEnd"/>
                                  <w:r w:rsidRPr="00221C75">
                                    <w:rPr>
                                      <w:b/>
                                    </w:rPr>
                                    <w:t xml:space="preserve">, </w:t>
                                  </w:r>
                                  <w:proofErr w:type="spellStart"/>
                                  <w:r w:rsidRPr="00221C75">
                                    <w:rPr>
                                      <w:b/>
                                    </w:rPr>
                                    <w:t>pereo</w:t>
                                  </w:r>
                                  <w:proofErr w:type="spellEnd"/>
                                  <w:r w:rsidRPr="00221C75">
                                    <w:rPr>
                                      <w:b/>
                                    </w:rPr>
                                    <w:t xml:space="preserve">, </w:t>
                                  </w:r>
                                  <w:proofErr w:type="spellStart"/>
                                  <w:r w:rsidRPr="00221C75">
                                    <w:rPr>
                                      <w:b/>
                                    </w:rPr>
                                    <w:t>perii</w:t>
                                  </w:r>
                                  <w:proofErr w:type="spellEnd"/>
                                  <w:r w:rsidRPr="00221C75">
                                    <w:rPr>
                                      <w:b/>
                                    </w:rPr>
                                    <w:t xml:space="preserve">, </w:t>
                                  </w:r>
                                  <w:proofErr w:type="spellStart"/>
                                  <w:r w:rsidRPr="00221C75">
                                    <w:rPr>
                                      <w:b/>
                                    </w:rPr>
                                    <w:t>peritum</w:t>
                                  </w:r>
                                  <w:proofErr w:type="spellEnd"/>
                                  <w:r w:rsidRPr="00221C75">
                                    <w:rPr>
                                      <w:b/>
                                    </w:rPr>
                                    <w:t>: zugrunde gehen</w:t>
                                  </w:r>
                                </w:p>
                                <w:p w:rsidR="0035132C" w:rsidRPr="0004414C" w:rsidRDefault="0035132C" w:rsidP="009253B1">
                                  <w:pPr>
                                    <w:spacing w:after="0" w:line="360" w:lineRule="auto"/>
                                  </w:pPr>
                                  <w:r w:rsidRPr="0004414C">
                                    <w:rPr>
                                      <w:sz w:val="23"/>
                                      <w:vertAlign w:val="superscript"/>
                                    </w:rPr>
                                    <w:t>8</w:t>
                                  </w:r>
                                  <w:r w:rsidRPr="0004414C">
                                    <w:t xml:space="preserve"> </w:t>
                                  </w:r>
                                  <w:proofErr w:type="spellStart"/>
                                  <w:r w:rsidRPr="0004414C">
                                    <w:t>ludibrium</w:t>
                                  </w:r>
                                  <w:proofErr w:type="spellEnd"/>
                                  <w:r w:rsidRPr="0004414C">
                                    <w:t xml:space="preserve"> – i n.: Spott </w:t>
                                  </w:r>
                                </w:p>
                                <w:p w:rsidR="0035132C" w:rsidRPr="00383CA6" w:rsidRDefault="0035132C" w:rsidP="009253B1">
                                  <w:pPr>
                                    <w:spacing w:after="0" w:line="360" w:lineRule="auto"/>
                                  </w:pPr>
                                  <w:r w:rsidRPr="008A5FEC">
                                    <w:rPr>
                                      <w:sz w:val="23"/>
                                      <w:vertAlign w:val="superscript"/>
                                    </w:rPr>
                                    <w:t>9</w:t>
                                  </w:r>
                                  <w:r w:rsidRPr="008A5FEC">
                                    <w:t xml:space="preserve"> </w:t>
                                  </w:r>
                                  <w:proofErr w:type="spellStart"/>
                                  <w:r w:rsidRPr="008A5FEC">
                                    <w:t>ferarum</w:t>
                                  </w:r>
                                  <w:proofErr w:type="spellEnd"/>
                                  <w:r w:rsidRPr="008A5FEC">
                                    <w:t xml:space="preserve"> </w:t>
                                  </w:r>
                                  <w:proofErr w:type="spellStart"/>
                                  <w:r w:rsidRPr="008A5FEC">
                                    <w:t>tergis</w:t>
                                  </w:r>
                                  <w:proofErr w:type="spellEnd"/>
                                  <w:r w:rsidRPr="008A5FEC">
                                    <w:t xml:space="preserve"> </w:t>
                                  </w:r>
                                  <w:proofErr w:type="spellStart"/>
                                  <w:r w:rsidRPr="008A5FEC">
                                    <w:t>contecti</w:t>
                                  </w:r>
                                  <w:proofErr w:type="spellEnd"/>
                                  <w:r w:rsidRPr="008A5FEC">
                                    <w:t xml:space="preserve">: in Felle </w:t>
                                  </w:r>
                                  <w:r w:rsidRPr="00383CA6">
                                    <w:t>wilder Tiere genäht</w:t>
                                  </w:r>
                                </w:p>
                                <w:p w:rsidR="0035132C" w:rsidRPr="00383CA6" w:rsidRDefault="0035132C" w:rsidP="009253B1">
                                  <w:pPr>
                                    <w:spacing w:after="0" w:line="360" w:lineRule="auto"/>
                                  </w:pPr>
                                  <w:r w:rsidRPr="007173EF">
                                    <w:rPr>
                                      <w:vertAlign w:val="superscript"/>
                                    </w:rPr>
                                    <w:t xml:space="preserve">10 </w:t>
                                  </w:r>
                                  <w:proofErr w:type="spellStart"/>
                                  <w:r w:rsidRPr="007173EF">
                                    <w:t>laniatus</w:t>
                                  </w:r>
                                  <w:proofErr w:type="spellEnd"/>
                                  <w:r w:rsidRPr="007173EF">
                                    <w:t xml:space="preserve">- </w:t>
                                  </w:r>
                                  <w:proofErr w:type="spellStart"/>
                                  <w:r w:rsidRPr="007173EF">
                                    <w:t>us</w:t>
                                  </w:r>
                                  <w:proofErr w:type="spellEnd"/>
                                  <w:r w:rsidRPr="007173EF">
                                    <w:t xml:space="preserve"> m.: Biss </w:t>
                                  </w:r>
                                </w:p>
                                <w:p w:rsidR="0035132C" w:rsidRPr="007173EF" w:rsidRDefault="0035132C" w:rsidP="009253B1">
                                  <w:pPr>
                                    <w:spacing w:after="0" w:line="360" w:lineRule="auto"/>
                                    <w:rPr>
                                      <w:b/>
                                    </w:rPr>
                                  </w:pPr>
                                  <w:r w:rsidRPr="007173EF">
                                    <w:rPr>
                                      <w:b/>
                                      <w:vertAlign w:val="superscript"/>
                                    </w:rPr>
                                    <w:t xml:space="preserve">11 </w:t>
                                  </w:r>
                                  <w:proofErr w:type="spellStart"/>
                                  <w:r w:rsidRPr="007173EF">
                                    <w:t>hortus</w:t>
                                  </w:r>
                                  <w:proofErr w:type="spellEnd"/>
                                  <w:r w:rsidRPr="007173EF">
                                    <w:t xml:space="preserve"> – i m.: Garten </w:t>
                                  </w:r>
                                </w:p>
                                <w:p w:rsidR="0035132C" w:rsidRPr="007173EF" w:rsidRDefault="0035132C" w:rsidP="009253B1">
                                  <w:pPr>
                                    <w:spacing w:after="0" w:line="360" w:lineRule="auto"/>
                                  </w:pPr>
                                  <w:r w:rsidRPr="007173EF">
                                    <w:rPr>
                                      <w:b/>
                                      <w:vertAlign w:val="superscript"/>
                                    </w:rPr>
                                    <w:t>12</w:t>
                                  </w:r>
                                  <w:r w:rsidRPr="007173EF">
                                    <w:rPr>
                                      <w:vertAlign w:val="superscript"/>
                                    </w:rPr>
                                    <w:t xml:space="preserve"> </w:t>
                                  </w:r>
                                  <w:proofErr w:type="spellStart"/>
                                  <w:r w:rsidRPr="007173EF">
                                    <w:t>auriga</w:t>
                                  </w:r>
                                  <w:proofErr w:type="spellEnd"/>
                                  <w:r w:rsidRPr="007173EF">
                                    <w:t xml:space="preserve"> – </w:t>
                                  </w:r>
                                  <w:proofErr w:type="spellStart"/>
                                  <w:r w:rsidRPr="007173EF">
                                    <w:t>ae</w:t>
                                  </w:r>
                                  <w:proofErr w:type="spellEnd"/>
                                  <w:r w:rsidRPr="007173EF">
                                    <w:t xml:space="preserve"> m.: Wagenlenker</w:t>
                                  </w:r>
                                </w:p>
                                <w:p w:rsidR="0035132C" w:rsidRPr="007173EF" w:rsidRDefault="0035132C" w:rsidP="009253B1">
                                  <w:pPr>
                                    <w:spacing w:after="0" w:line="360" w:lineRule="auto"/>
                                    <w:rPr>
                                      <w:b/>
                                    </w:rPr>
                                  </w:pPr>
                                  <w:r w:rsidRPr="007173EF">
                                    <w:rPr>
                                      <w:b/>
                                      <w:vertAlign w:val="superscript"/>
                                    </w:rPr>
                                    <w:t xml:space="preserve">13 </w:t>
                                  </w:r>
                                  <w:proofErr w:type="spellStart"/>
                                  <w:r w:rsidRPr="007173EF">
                                    <w:rPr>
                                      <w:b/>
                                    </w:rPr>
                                    <w:t>absumere</w:t>
                                  </w:r>
                                  <w:proofErr w:type="spellEnd"/>
                                  <w:r w:rsidRPr="007173EF">
                                    <w:rPr>
                                      <w:b/>
                                    </w:rPr>
                                    <w:t xml:space="preserve"> 3, </w:t>
                                  </w:r>
                                  <w:proofErr w:type="spellStart"/>
                                  <w:r w:rsidRPr="007173EF">
                                    <w:rPr>
                                      <w:b/>
                                    </w:rPr>
                                    <w:t>absumpsi</w:t>
                                  </w:r>
                                  <w:proofErr w:type="spellEnd"/>
                                  <w:r w:rsidRPr="007173EF">
                                    <w:rPr>
                                      <w:b/>
                                    </w:rPr>
                                    <w:t xml:space="preserve">, </w:t>
                                  </w:r>
                                  <w:proofErr w:type="spellStart"/>
                                  <w:r w:rsidRPr="007173EF">
                                    <w:rPr>
                                      <w:b/>
                                    </w:rPr>
                                    <w:t>absumptum</w:t>
                                  </w:r>
                                  <w:proofErr w:type="spellEnd"/>
                                  <w:r w:rsidRPr="007173EF">
                                    <w:rPr>
                                      <w:b/>
                                    </w:rPr>
                                    <w:t xml:space="preserve">: </w:t>
                                  </w:r>
                                  <w:r w:rsidR="00421067">
                                    <w:rPr>
                                      <w:b/>
                                    </w:rPr>
                                    <w:t>beseitigen</w:t>
                                  </w:r>
                                </w:p>
                                <w:p w:rsidR="0035132C" w:rsidRPr="008D13F2" w:rsidRDefault="0035132C" w:rsidP="009253B1"/>
                                <w:p w:rsidR="0035132C" w:rsidRPr="008D13F2" w:rsidRDefault="0035132C" w:rsidP="009253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89ED" id="_x0000_s1078" type="#_x0000_t202" style="position:absolute;left:0;text-align:left;margin-left:26.45pt;margin-top:23.3pt;width:151.5pt;height:460.5pt;z-index:251939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" fillcolor="#5a788e" stroked="f">
                      <v:fill color2="#9dcff3" rotate="t" angle="225" colors="0 #5a788e;.5 #84aecc;1 #9dcff3" focus="100%" type="gradient"/>
                      <v:shadow on="t" color="black" opacity="20971f" offset="0,2.2pt"/>
                      <v:textbox>
                        <w:txbxContent>
                          <w:p w:rsidR="0035132C" w:rsidRPr="00221C75" w:rsidRDefault="0035132C" w:rsidP="009253B1">
                            <w:pPr>
                              <w:spacing w:after="0" w:line="360" w:lineRule="auto"/>
                            </w:pPr>
                            <w:r w:rsidRPr="00221C75">
                              <w:rPr>
                                <w:sz w:val="23"/>
                                <w:vertAlign w:val="superscript"/>
                              </w:rPr>
                              <w:t>1</w:t>
                            </w:r>
                            <w:r w:rsidRPr="00221C75">
                              <w:t xml:space="preserve"> </w:t>
                            </w:r>
                            <w:proofErr w:type="spellStart"/>
                            <w:r w:rsidRPr="00221C75">
                              <w:t>largitio</w:t>
                            </w:r>
                            <w:proofErr w:type="spellEnd"/>
                            <w:r w:rsidRPr="00221C75">
                              <w:t xml:space="preserve">- </w:t>
                            </w:r>
                            <w:proofErr w:type="spellStart"/>
                            <w:r w:rsidRPr="00221C75">
                              <w:t>onis</w:t>
                            </w:r>
                            <w:proofErr w:type="spellEnd"/>
                            <w:r w:rsidRPr="00221C75">
                              <w:t xml:space="preserve"> f.: Freigiebigkeit</w:t>
                            </w:r>
                          </w:p>
                          <w:p w:rsidR="0035132C" w:rsidRPr="00DD07A8" w:rsidRDefault="0035132C" w:rsidP="009253B1">
                            <w:pPr>
                              <w:spacing w:after="0" w:line="360" w:lineRule="auto"/>
                            </w:pPr>
                            <w:r w:rsidRPr="00DD07A8">
                              <w:rPr>
                                <w:sz w:val="23"/>
                                <w:vertAlign w:val="superscript"/>
                              </w:rPr>
                              <w:t xml:space="preserve">2 </w:t>
                            </w:r>
                            <w:proofErr w:type="spellStart"/>
                            <w:r w:rsidRPr="00DD07A8">
                              <w:t>placamentum</w:t>
                            </w:r>
                            <w:proofErr w:type="spellEnd"/>
                            <w:r w:rsidRPr="00DD07A8">
                              <w:t xml:space="preserve"> – i n.: Sühne </w:t>
                            </w:r>
                          </w:p>
                          <w:p w:rsidR="0035132C" w:rsidRPr="00DD07A8" w:rsidRDefault="0035132C" w:rsidP="009253B1">
                            <w:pPr>
                              <w:spacing w:after="0" w:line="360" w:lineRule="auto"/>
                            </w:pPr>
                            <w:r w:rsidRPr="00DD07A8">
                              <w:rPr>
                                <w:sz w:val="23"/>
                                <w:vertAlign w:val="superscript"/>
                              </w:rPr>
                              <w:t xml:space="preserve">3 </w:t>
                            </w:r>
                            <w:proofErr w:type="spellStart"/>
                            <w:r w:rsidRPr="00DD07A8">
                              <w:t>aboldendo</w:t>
                            </w:r>
                            <w:proofErr w:type="spellEnd"/>
                            <w:r w:rsidRPr="00DD07A8">
                              <w:t xml:space="preserve"> </w:t>
                            </w:r>
                            <w:proofErr w:type="spellStart"/>
                            <w:r w:rsidRPr="00DD07A8">
                              <w:t>rumori</w:t>
                            </w:r>
                            <w:proofErr w:type="spellEnd"/>
                            <w:r w:rsidRPr="00DD07A8">
                              <w:t>: um das Gerücht zu beseitigen</w:t>
                            </w:r>
                          </w:p>
                          <w:p w:rsidR="0035132C" w:rsidRPr="00DD07A8" w:rsidRDefault="0035132C" w:rsidP="009253B1">
                            <w:pPr>
                              <w:spacing w:after="0" w:line="360" w:lineRule="auto"/>
                            </w:pPr>
                            <w:r w:rsidRPr="00DD07A8">
                              <w:rPr>
                                <w:sz w:val="23"/>
                                <w:vertAlign w:val="superscript"/>
                              </w:rPr>
                              <w:t xml:space="preserve">4 </w:t>
                            </w:r>
                            <w:proofErr w:type="spellStart"/>
                            <w:r w:rsidRPr="00DD07A8">
                              <w:t>subdere</w:t>
                            </w:r>
                            <w:proofErr w:type="spellEnd"/>
                            <w:r w:rsidRPr="00DD07A8">
                              <w:t xml:space="preserve"> 3, </w:t>
                            </w:r>
                            <w:proofErr w:type="spellStart"/>
                            <w:r w:rsidRPr="00DD07A8">
                              <w:t>s</w:t>
                            </w:r>
                            <w:r>
                              <w:t>ubdidi</w:t>
                            </w:r>
                            <w:proofErr w:type="spellEnd"/>
                            <w:r>
                              <w:t xml:space="preserve">, </w:t>
                            </w:r>
                            <w:proofErr w:type="spellStart"/>
                            <w:r>
                              <w:t>subditum</w:t>
                            </w:r>
                            <w:proofErr w:type="spellEnd"/>
                            <w:r>
                              <w:t>: (fälschlich) hinzufügen</w:t>
                            </w:r>
                          </w:p>
                          <w:p w:rsidR="0035132C" w:rsidRPr="0083795B" w:rsidRDefault="0035132C" w:rsidP="009253B1">
                            <w:pPr>
                              <w:spacing w:after="0" w:line="360" w:lineRule="auto"/>
                            </w:pPr>
                            <w:r w:rsidRPr="0083795B">
                              <w:rPr>
                                <w:sz w:val="23"/>
                                <w:vertAlign w:val="superscript"/>
                              </w:rPr>
                              <w:t xml:space="preserve">5 </w:t>
                            </w:r>
                            <w:proofErr w:type="spellStart"/>
                            <w:r w:rsidRPr="0083795B">
                              <w:t>quaesitus</w:t>
                            </w:r>
                            <w:proofErr w:type="spellEnd"/>
                            <w:r w:rsidRPr="0083795B">
                              <w:t xml:space="preserve"> 3: ausgesucht, außerordentlich</w:t>
                            </w:r>
                          </w:p>
                          <w:p w:rsidR="0035132C" w:rsidRPr="004603AB" w:rsidRDefault="0035132C" w:rsidP="009253B1">
                            <w:pPr>
                              <w:spacing w:after="0" w:line="360" w:lineRule="auto"/>
                            </w:pPr>
                            <w:r w:rsidRPr="00346764">
                              <w:rPr>
                                <w:b/>
                                <w:sz w:val="23"/>
                                <w:vertAlign w:val="superscript"/>
                              </w:rPr>
                              <w:t>6</w:t>
                            </w:r>
                            <w:r w:rsidRPr="004603AB">
                              <w:rPr>
                                <w:sz w:val="23"/>
                                <w:vertAlign w:val="superscript"/>
                              </w:rPr>
                              <w:t xml:space="preserve"> </w:t>
                            </w:r>
                            <w:proofErr w:type="spellStart"/>
                            <w:r>
                              <w:rPr>
                                <w:b/>
                              </w:rPr>
                              <w:t>flagitium</w:t>
                            </w:r>
                            <w:proofErr w:type="spellEnd"/>
                            <w:r>
                              <w:rPr>
                                <w:b/>
                              </w:rPr>
                              <w:t xml:space="preserve"> – i </w:t>
                            </w:r>
                            <w:proofErr w:type="gramStart"/>
                            <w:r>
                              <w:rPr>
                                <w:b/>
                              </w:rPr>
                              <w:t>n. :</w:t>
                            </w:r>
                            <w:proofErr w:type="gramEnd"/>
                            <w:r>
                              <w:rPr>
                                <w:b/>
                              </w:rPr>
                              <w:t xml:space="preserve"> Schande, Schandtat</w:t>
                            </w:r>
                            <w:r w:rsidRPr="004603AB">
                              <w:t xml:space="preserve"> </w:t>
                            </w:r>
                          </w:p>
                          <w:p w:rsidR="0035132C" w:rsidRPr="00221C75" w:rsidRDefault="0035132C" w:rsidP="009253B1">
                            <w:pPr>
                              <w:spacing w:after="0" w:line="360" w:lineRule="auto"/>
                              <w:rPr>
                                <w:b/>
                              </w:rPr>
                            </w:pPr>
                            <w:r w:rsidRPr="00221C75">
                              <w:rPr>
                                <w:b/>
                                <w:sz w:val="23"/>
                                <w:vertAlign w:val="superscript"/>
                              </w:rPr>
                              <w:t xml:space="preserve">7 </w:t>
                            </w:r>
                            <w:proofErr w:type="spellStart"/>
                            <w:r w:rsidRPr="00221C75">
                              <w:rPr>
                                <w:b/>
                              </w:rPr>
                              <w:t>perire</w:t>
                            </w:r>
                            <w:proofErr w:type="spellEnd"/>
                            <w:r w:rsidRPr="00221C75">
                              <w:rPr>
                                <w:b/>
                              </w:rPr>
                              <w:t xml:space="preserve">, </w:t>
                            </w:r>
                            <w:proofErr w:type="spellStart"/>
                            <w:r w:rsidRPr="00221C75">
                              <w:rPr>
                                <w:b/>
                              </w:rPr>
                              <w:t>pereo</w:t>
                            </w:r>
                            <w:proofErr w:type="spellEnd"/>
                            <w:r w:rsidRPr="00221C75">
                              <w:rPr>
                                <w:b/>
                              </w:rPr>
                              <w:t xml:space="preserve">, </w:t>
                            </w:r>
                            <w:proofErr w:type="spellStart"/>
                            <w:r w:rsidRPr="00221C75">
                              <w:rPr>
                                <w:b/>
                              </w:rPr>
                              <w:t>perii</w:t>
                            </w:r>
                            <w:proofErr w:type="spellEnd"/>
                            <w:r w:rsidRPr="00221C75">
                              <w:rPr>
                                <w:b/>
                              </w:rPr>
                              <w:t xml:space="preserve">, </w:t>
                            </w:r>
                            <w:proofErr w:type="spellStart"/>
                            <w:r w:rsidRPr="00221C75">
                              <w:rPr>
                                <w:b/>
                              </w:rPr>
                              <w:t>peritum</w:t>
                            </w:r>
                            <w:proofErr w:type="spellEnd"/>
                            <w:r w:rsidRPr="00221C75">
                              <w:rPr>
                                <w:b/>
                              </w:rPr>
                              <w:t>: zugrunde gehen</w:t>
                            </w:r>
                          </w:p>
                          <w:p w:rsidR="0035132C" w:rsidRPr="0004414C" w:rsidRDefault="0035132C" w:rsidP="009253B1">
                            <w:pPr>
                              <w:spacing w:after="0" w:line="360" w:lineRule="auto"/>
                            </w:pPr>
                            <w:r w:rsidRPr="0004414C">
                              <w:rPr>
                                <w:sz w:val="23"/>
                                <w:vertAlign w:val="superscript"/>
                              </w:rPr>
                              <w:t>8</w:t>
                            </w:r>
                            <w:r w:rsidRPr="0004414C">
                              <w:t xml:space="preserve"> </w:t>
                            </w:r>
                            <w:proofErr w:type="spellStart"/>
                            <w:r w:rsidRPr="0004414C">
                              <w:t>ludibrium</w:t>
                            </w:r>
                            <w:proofErr w:type="spellEnd"/>
                            <w:r w:rsidRPr="0004414C">
                              <w:t xml:space="preserve"> – i n.: Spott </w:t>
                            </w:r>
                          </w:p>
                          <w:p w:rsidR="0035132C" w:rsidRPr="00383CA6" w:rsidRDefault="0035132C" w:rsidP="009253B1">
                            <w:pPr>
                              <w:spacing w:after="0" w:line="360" w:lineRule="auto"/>
                            </w:pPr>
                            <w:r w:rsidRPr="008A5FEC">
                              <w:rPr>
                                <w:sz w:val="23"/>
                                <w:vertAlign w:val="superscript"/>
                              </w:rPr>
                              <w:t>9</w:t>
                            </w:r>
                            <w:r w:rsidRPr="008A5FEC">
                              <w:t xml:space="preserve"> </w:t>
                            </w:r>
                            <w:proofErr w:type="spellStart"/>
                            <w:r w:rsidRPr="008A5FEC">
                              <w:t>ferarum</w:t>
                            </w:r>
                            <w:proofErr w:type="spellEnd"/>
                            <w:r w:rsidRPr="008A5FEC">
                              <w:t xml:space="preserve"> </w:t>
                            </w:r>
                            <w:proofErr w:type="spellStart"/>
                            <w:r w:rsidRPr="008A5FEC">
                              <w:t>tergis</w:t>
                            </w:r>
                            <w:proofErr w:type="spellEnd"/>
                            <w:r w:rsidRPr="008A5FEC">
                              <w:t xml:space="preserve"> </w:t>
                            </w:r>
                            <w:proofErr w:type="spellStart"/>
                            <w:r w:rsidRPr="008A5FEC">
                              <w:t>contecti</w:t>
                            </w:r>
                            <w:proofErr w:type="spellEnd"/>
                            <w:r w:rsidRPr="008A5FEC">
                              <w:t xml:space="preserve">: in Felle </w:t>
                            </w:r>
                            <w:r w:rsidRPr="00383CA6">
                              <w:t>wilder Tiere genäht</w:t>
                            </w:r>
                          </w:p>
                          <w:p w:rsidR="0035132C" w:rsidRPr="00383CA6" w:rsidRDefault="0035132C" w:rsidP="009253B1">
                            <w:pPr>
                              <w:spacing w:after="0" w:line="360" w:lineRule="auto"/>
                            </w:pPr>
                            <w:r w:rsidRPr="007173EF">
                              <w:rPr>
                                <w:vertAlign w:val="superscript"/>
                              </w:rPr>
                              <w:t xml:space="preserve">10 </w:t>
                            </w:r>
                            <w:proofErr w:type="spellStart"/>
                            <w:r w:rsidRPr="007173EF">
                              <w:t>laniatus</w:t>
                            </w:r>
                            <w:proofErr w:type="spellEnd"/>
                            <w:r w:rsidRPr="007173EF">
                              <w:t xml:space="preserve">- </w:t>
                            </w:r>
                            <w:proofErr w:type="spellStart"/>
                            <w:r w:rsidRPr="007173EF">
                              <w:t>us</w:t>
                            </w:r>
                            <w:proofErr w:type="spellEnd"/>
                            <w:r w:rsidRPr="007173EF">
                              <w:t xml:space="preserve"> m.: Biss </w:t>
                            </w:r>
                          </w:p>
                          <w:p w:rsidR="0035132C" w:rsidRPr="007173EF" w:rsidRDefault="0035132C" w:rsidP="009253B1">
                            <w:pPr>
                              <w:spacing w:after="0" w:line="360" w:lineRule="auto"/>
                              <w:rPr>
                                <w:b/>
                              </w:rPr>
                            </w:pPr>
                            <w:r w:rsidRPr="007173EF">
                              <w:rPr>
                                <w:b/>
                                <w:vertAlign w:val="superscript"/>
                              </w:rPr>
                              <w:t xml:space="preserve">11 </w:t>
                            </w:r>
                            <w:proofErr w:type="spellStart"/>
                            <w:r w:rsidRPr="007173EF">
                              <w:t>hortus</w:t>
                            </w:r>
                            <w:proofErr w:type="spellEnd"/>
                            <w:r w:rsidRPr="007173EF">
                              <w:t xml:space="preserve"> – i m.: Garten </w:t>
                            </w:r>
                          </w:p>
                          <w:p w:rsidR="0035132C" w:rsidRPr="007173EF" w:rsidRDefault="0035132C" w:rsidP="009253B1">
                            <w:pPr>
                              <w:spacing w:after="0" w:line="360" w:lineRule="auto"/>
                            </w:pPr>
                            <w:r w:rsidRPr="007173EF">
                              <w:rPr>
                                <w:b/>
                                <w:vertAlign w:val="superscript"/>
                              </w:rPr>
                              <w:t>12</w:t>
                            </w:r>
                            <w:r w:rsidRPr="007173EF">
                              <w:rPr>
                                <w:vertAlign w:val="superscript"/>
                              </w:rPr>
                              <w:t xml:space="preserve"> </w:t>
                            </w:r>
                            <w:proofErr w:type="spellStart"/>
                            <w:r w:rsidRPr="007173EF">
                              <w:t>auriga</w:t>
                            </w:r>
                            <w:proofErr w:type="spellEnd"/>
                            <w:r w:rsidRPr="007173EF">
                              <w:t xml:space="preserve"> – </w:t>
                            </w:r>
                            <w:proofErr w:type="spellStart"/>
                            <w:r w:rsidRPr="007173EF">
                              <w:t>ae</w:t>
                            </w:r>
                            <w:proofErr w:type="spellEnd"/>
                            <w:r w:rsidRPr="007173EF">
                              <w:t xml:space="preserve"> m.: Wagenlenker</w:t>
                            </w:r>
                          </w:p>
                          <w:p w:rsidR="0035132C" w:rsidRPr="007173EF" w:rsidRDefault="0035132C" w:rsidP="009253B1">
                            <w:pPr>
                              <w:spacing w:after="0" w:line="360" w:lineRule="auto"/>
                              <w:rPr>
                                <w:b/>
                              </w:rPr>
                            </w:pPr>
                            <w:r w:rsidRPr="007173EF">
                              <w:rPr>
                                <w:b/>
                                <w:vertAlign w:val="superscript"/>
                              </w:rPr>
                              <w:t xml:space="preserve">13 </w:t>
                            </w:r>
                            <w:proofErr w:type="spellStart"/>
                            <w:r w:rsidRPr="007173EF">
                              <w:rPr>
                                <w:b/>
                              </w:rPr>
                              <w:t>absumere</w:t>
                            </w:r>
                            <w:proofErr w:type="spellEnd"/>
                            <w:r w:rsidRPr="007173EF">
                              <w:rPr>
                                <w:b/>
                              </w:rPr>
                              <w:t xml:space="preserve"> 3, </w:t>
                            </w:r>
                            <w:proofErr w:type="spellStart"/>
                            <w:r w:rsidRPr="007173EF">
                              <w:rPr>
                                <w:b/>
                              </w:rPr>
                              <w:t>absumpsi</w:t>
                            </w:r>
                            <w:proofErr w:type="spellEnd"/>
                            <w:r w:rsidRPr="007173EF">
                              <w:rPr>
                                <w:b/>
                              </w:rPr>
                              <w:t xml:space="preserve">, </w:t>
                            </w:r>
                            <w:proofErr w:type="spellStart"/>
                            <w:r w:rsidRPr="007173EF">
                              <w:rPr>
                                <w:b/>
                              </w:rPr>
                              <w:t>absumptum</w:t>
                            </w:r>
                            <w:proofErr w:type="spellEnd"/>
                            <w:r w:rsidRPr="007173EF">
                              <w:rPr>
                                <w:b/>
                              </w:rPr>
                              <w:t xml:space="preserve">: </w:t>
                            </w:r>
                            <w:r w:rsidR="00421067">
                              <w:rPr>
                                <w:b/>
                              </w:rPr>
                              <w:t>beseitigen</w:t>
                            </w:r>
                          </w:p>
                          <w:p w:rsidR="0035132C" w:rsidRPr="008D13F2" w:rsidRDefault="0035132C" w:rsidP="009253B1"/>
                          <w:p w:rsidR="0035132C" w:rsidRPr="008D13F2" w:rsidRDefault="0035132C" w:rsidP="009253B1"/>
                        </w:txbxContent>
                      </v:textbox>
                      <w10:wrap anchorx="page"/>
                    </v:shape>
                  </w:pict>
                </mc:Fallback>
              </mc:AlternateContent>
            </w:r>
            <w:r w:rsidR="00DA0A1B" w:rsidRPr="00A653D4">
              <w:rPr>
                <w:rFonts w:ascii="Times New Roman" w:hAnsi="Times New Roman"/>
                <w:sz w:val="20"/>
                <w:lang w:val="en-US"/>
              </w:rPr>
              <w:t xml:space="preserve"> </w:t>
            </w:r>
          </w:p>
        </w:tc>
      </w:tr>
    </w:tbl>
    <w:p w:rsidR="00FD1E75" w:rsidRPr="0004414C" w:rsidRDefault="00FD1E75" w:rsidP="00B40EA8">
      <w:pPr>
        <w:tabs>
          <w:tab w:val="left" w:pos="2940"/>
        </w:tabs>
        <w:rPr>
          <w:rFonts w:ascii="Sitka Small" w:hAnsi="Sitka Small"/>
          <w:b/>
          <w:sz w:val="28"/>
          <w:lang w:val="en-US"/>
        </w:rPr>
      </w:pPr>
    </w:p>
    <w:p w:rsidR="008C3928" w:rsidRPr="008C3928" w:rsidRDefault="0046146D" w:rsidP="008C3928">
      <w:pPr>
        <w:tabs>
          <w:tab w:val="left" w:pos="2940"/>
        </w:tabs>
        <w:ind w:left="-567"/>
        <w:rPr>
          <w:rFonts w:ascii="Sitka Small" w:hAnsi="Sitka Small"/>
          <w:b/>
          <w:sz w:val="28"/>
        </w:rPr>
      </w:pPr>
      <w:r>
        <w:rPr>
          <w:noProof/>
          <w:color w:val="0000FF"/>
          <w:lang w:eastAsia="de-AT"/>
        </w:rPr>
        <w:lastRenderedPageBreak/>
        <w:drawing>
          <wp:anchor distT="0" distB="0" distL="114300" distR="114300" simplePos="0" relativeHeight="251876352" behindDoc="0" locked="0" layoutInCell="1" allowOverlap="1">
            <wp:simplePos x="0" y="0"/>
            <wp:positionH relativeFrom="column">
              <wp:posOffset>4500880</wp:posOffset>
            </wp:positionH>
            <wp:positionV relativeFrom="paragraph">
              <wp:posOffset>-356870</wp:posOffset>
            </wp:positionV>
            <wp:extent cx="1571625" cy="1047750"/>
            <wp:effectExtent l="0" t="0" r="9525" b="0"/>
            <wp:wrapNone/>
            <wp:docPr id="254" name="irc_mi" descr="Ähnliches Fot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0FC">
        <w:rPr>
          <w:rFonts w:ascii="Sitka Small" w:hAnsi="Sitka Small"/>
          <w:b/>
          <w:noProof/>
          <w:sz w:val="28"/>
          <w:u w:val="single"/>
          <w:lang w:eastAsia="de-AT"/>
        </w:rPr>
        <mc:AlternateContent>
          <mc:Choice Requires="wps">
            <w:drawing>
              <wp:anchor distT="0" distB="0" distL="114300" distR="114300" simplePos="0" relativeHeight="251872256" behindDoc="1" locked="0" layoutInCell="1" allowOverlap="1" wp14:anchorId="675BBC8A" wp14:editId="455CEBA6">
                <wp:simplePos x="0" y="0"/>
                <wp:positionH relativeFrom="margin">
                  <wp:posOffset>-671194</wp:posOffset>
                </wp:positionH>
                <wp:positionV relativeFrom="paragraph">
                  <wp:posOffset>-490220</wp:posOffset>
                </wp:positionV>
                <wp:extent cx="7067550" cy="9534525"/>
                <wp:effectExtent l="0" t="0" r="19050" b="28575"/>
                <wp:wrapNone/>
                <wp:docPr id="250" name="Rechteck 250"/>
                <wp:cNvGraphicFramePr/>
                <a:graphic xmlns:a="http://schemas.openxmlformats.org/drawingml/2006/main">
                  <a:graphicData uri="http://schemas.microsoft.com/office/word/2010/wordprocessingShape">
                    <wps:wsp>
                      <wps:cNvSpPr/>
                      <wps:spPr>
                        <a:xfrm>
                          <a:off x="0" y="0"/>
                          <a:ext cx="7067550" cy="9534525"/>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3C43" id="Rechteck 250" o:spid="_x0000_s1026" style="position:absolute;margin-left:-52.85pt;margin-top:-38.6pt;width:556.5pt;height:750.75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" fillcolor="#d1e7f6" strokecolor="#117ea7" strokeweight="1.25pt">
                <w10:wrap anchorx="margin"/>
              </v:rect>
            </w:pict>
          </mc:Fallback>
        </mc:AlternateContent>
      </w:r>
      <w:r w:rsidR="008C3928" w:rsidRPr="008C3928">
        <w:rPr>
          <w:rFonts w:ascii="Sitka Small" w:hAnsi="Sitka Small"/>
          <w:b/>
          <w:sz w:val="28"/>
        </w:rPr>
        <w:t>Staat und Kirche</w:t>
      </w:r>
      <w:r w:rsidR="00051C90">
        <w:rPr>
          <w:rFonts w:ascii="Sitka Small" w:hAnsi="Sitka Small"/>
          <w:b/>
          <w:sz w:val="28"/>
        </w:rPr>
        <w:t xml:space="preserve"> – </w:t>
      </w:r>
      <w:r w:rsidR="00051C90" w:rsidRPr="00051C90">
        <w:rPr>
          <w:rFonts w:ascii="Sitka Small" w:hAnsi="Sitka Small"/>
          <w:b/>
          <w:i/>
          <w:sz w:val="28"/>
        </w:rPr>
        <w:t xml:space="preserve">„Religio </w:t>
      </w:r>
      <w:proofErr w:type="spellStart"/>
      <w:r w:rsidR="00051C90" w:rsidRPr="00051C90">
        <w:rPr>
          <w:rFonts w:ascii="Sitka Small" w:hAnsi="Sitka Small"/>
          <w:b/>
          <w:i/>
          <w:sz w:val="28"/>
        </w:rPr>
        <w:t>licita</w:t>
      </w:r>
      <w:proofErr w:type="spellEnd"/>
      <w:r w:rsidR="00051C90" w:rsidRPr="00051C90">
        <w:rPr>
          <w:rFonts w:ascii="Sitka Small" w:hAnsi="Sitka Small"/>
          <w:b/>
          <w:i/>
          <w:sz w:val="28"/>
        </w:rPr>
        <w:t>“</w:t>
      </w:r>
    </w:p>
    <w:p w:rsidR="00143D79" w:rsidRPr="001E6B1F" w:rsidRDefault="0046146D" w:rsidP="001E6B1F">
      <w:pPr>
        <w:tabs>
          <w:tab w:val="left" w:pos="2940"/>
        </w:tabs>
        <w:ind w:left="-567"/>
        <w:rPr>
          <w:rFonts w:ascii="Times New Roman" w:hAnsi="Times New Roman" w:cs="Times New Roman"/>
          <w:sz w:val="22"/>
          <w:lang w:eastAsia="de-DE"/>
        </w:rPr>
      </w:pPr>
      <w:r w:rsidRPr="0046146D">
        <w:rPr>
          <w:rFonts w:ascii="Sitka Small" w:hAnsi="Sitka Small"/>
          <w:b/>
          <w:noProof/>
          <w:sz w:val="24"/>
          <w:u w:val="single"/>
          <w:lang w:eastAsia="de-AT"/>
        </w:rPr>
        <mc:AlternateContent>
          <mc:Choice Requires="wps">
            <w:drawing>
              <wp:anchor distT="45720" distB="45720" distL="114300" distR="114300" simplePos="0" relativeHeight="251878400" behindDoc="0" locked="0" layoutInCell="1" allowOverlap="1">
                <wp:simplePos x="0" y="0"/>
                <wp:positionH relativeFrom="page">
                  <wp:posOffset>5353050</wp:posOffset>
                </wp:positionH>
                <wp:positionV relativeFrom="paragraph">
                  <wp:posOffset>309880</wp:posOffset>
                </wp:positionV>
                <wp:extent cx="1914525" cy="752475"/>
                <wp:effectExtent l="0" t="0" r="9525" b="9525"/>
                <wp:wrapNone/>
                <wp:docPr id="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52475"/>
                        </a:xfrm>
                        <a:prstGeom prst="rect">
                          <a:avLst/>
                        </a:prstGeom>
                        <a:solidFill>
                          <a:schemeClr val="accent2">
                            <a:lumMod val="20000"/>
                            <a:lumOff val="80000"/>
                          </a:schemeClr>
                        </a:solidFill>
                        <a:ln w="9525">
                          <a:noFill/>
                          <a:miter lim="800000"/>
                          <a:headEnd/>
                          <a:tailEnd/>
                        </a:ln>
                      </wps:spPr>
                      <wps:txbx>
                        <w:txbxContent>
                          <w:p w:rsidR="0035132C" w:rsidRDefault="0035132C" w:rsidP="0046146D">
                            <w:pPr>
                              <w:spacing w:after="0" w:line="240" w:lineRule="auto"/>
                            </w:pPr>
                            <w:r>
                              <w:rPr>
                                <w:b/>
                                <w:i/>
                                <w:sz w:val="19"/>
                              </w:rPr>
                              <w:t xml:space="preserve">Abb. 19: </w:t>
                            </w:r>
                            <w:r w:rsidRPr="0046146D">
                              <w:rPr>
                                <w:b/>
                                <w:i/>
                                <w:sz w:val="19"/>
                              </w:rPr>
                              <w:t>Unter Theodosius I. wird das Christentum zur Staatsreligion</w:t>
                            </w:r>
                            <w:r>
                              <w:t xml:space="preserve">         </w:t>
                            </w:r>
                            <w:r w:rsidRPr="0046146D">
                              <w:rPr>
                                <w:i/>
                                <w:sz w:val="19"/>
                              </w:rPr>
                              <w:t>https://geboren.am/person/theodosius-i-der-grosse</w:t>
                            </w:r>
                            <w:r>
                              <w:t xml:space="preserve">            </w:t>
                            </w:r>
                          </w:p>
                          <w:p w:rsidR="0035132C" w:rsidRDefault="00351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21.5pt;margin-top:24.4pt;width:150.75pt;height:59.25pt;z-index:251878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" fillcolor="#d0e6f6 [661]" stroked="f">
                <v:textbox>
                  <w:txbxContent>
                    <w:p w:rsidR="0035132C" w:rsidRDefault="0035132C" w:rsidP="0046146D">
                      <w:pPr>
                        <w:spacing w:after="0" w:line="240" w:lineRule="auto"/>
                      </w:pPr>
                      <w:r>
                        <w:rPr>
                          <w:b/>
                          <w:i/>
                          <w:sz w:val="19"/>
                        </w:rPr>
                        <w:t xml:space="preserve">Abb. 19: </w:t>
                      </w:r>
                      <w:r w:rsidRPr="0046146D">
                        <w:rPr>
                          <w:b/>
                          <w:i/>
                          <w:sz w:val="19"/>
                        </w:rPr>
                        <w:t>Unter Theodosius I. wird das Christentum zur Staatsreligion</w:t>
                      </w:r>
                      <w:r>
                        <w:t xml:space="preserve">         </w:t>
                      </w:r>
                      <w:r w:rsidRPr="0046146D">
                        <w:rPr>
                          <w:i/>
                          <w:sz w:val="19"/>
                        </w:rPr>
                        <w:t>https://geboren.am/person/theodosius-i-der-grosse</w:t>
                      </w:r>
                      <w:r>
                        <w:t xml:space="preserve">            </w:t>
                      </w:r>
                    </w:p>
                    <w:p w:rsidR="0035132C" w:rsidRDefault="0035132C"/>
                  </w:txbxContent>
                </v:textbox>
                <w10:wrap anchorx="page"/>
              </v:shape>
            </w:pict>
          </mc:Fallback>
        </mc:AlternateContent>
      </w:r>
      <w:r w:rsidRPr="001E6B1F">
        <w:rPr>
          <w:rFonts w:ascii="Times New Roman" w:hAnsi="Times New Roman" w:cs="Times New Roman"/>
          <w:noProof/>
          <w:sz w:val="22"/>
          <w:lang w:eastAsia="de-AT"/>
        </w:rPr>
        <mc:AlternateContent>
          <mc:Choice Requires="wps">
            <w:drawing>
              <wp:anchor distT="0" distB="0" distL="114300" distR="114300" simplePos="0" relativeHeight="251875328" behindDoc="1" locked="0" layoutInCell="1" allowOverlap="1">
                <wp:simplePos x="0" y="0"/>
                <wp:positionH relativeFrom="margin">
                  <wp:align>center</wp:align>
                </wp:positionH>
                <wp:positionV relativeFrom="paragraph">
                  <wp:posOffset>3957955</wp:posOffset>
                </wp:positionV>
                <wp:extent cx="6991350" cy="4505325"/>
                <wp:effectExtent l="0" t="0" r="19050" b="28575"/>
                <wp:wrapNone/>
                <wp:docPr id="252" name="Vertikaler Bildlauf 252"/>
                <wp:cNvGraphicFramePr/>
                <a:graphic xmlns:a="http://schemas.openxmlformats.org/drawingml/2006/main">
                  <a:graphicData uri="http://schemas.microsoft.com/office/word/2010/wordprocessingShape">
                    <wps:wsp>
                      <wps:cNvSpPr/>
                      <wps:spPr>
                        <a:xfrm>
                          <a:off x="0" y="0"/>
                          <a:ext cx="6991350" cy="4505325"/>
                        </a:xfrm>
                        <a:prstGeom prst="verticalScroll">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BDF3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252" o:spid="_x0000_s1026" type="#_x0000_t97" style="position:absolute;margin-left:0;margin-top:311.65pt;width:550.5pt;height:354.75pt;z-index:-25144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" fillcolor="#d8f1ea [663]" strokecolor="#74b5e4 [1941]" strokeweight="1.25pt">
                <w10:wrap anchorx="margin"/>
              </v:shape>
            </w:pict>
          </mc:Fallback>
        </mc:AlternateContent>
      </w:r>
      <w:r w:rsidR="00487A25" w:rsidRPr="008C3928">
        <w:rPr>
          <w:rFonts w:ascii="Sitka Small" w:hAnsi="Sitka Small"/>
          <w:b/>
          <w:sz w:val="24"/>
          <w:u w:val="single"/>
        </w:rPr>
        <w:t>Das Christentum</w:t>
      </w:r>
      <w:r w:rsidR="001E6B1F">
        <w:rPr>
          <w:rFonts w:ascii="Sitka Small" w:hAnsi="Sitka Small"/>
          <w:b/>
          <w:sz w:val="24"/>
          <w:u w:val="single"/>
        </w:rPr>
        <w:t xml:space="preserve"> auf dem Weg zur Staatsreligion </w:t>
      </w:r>
      <w:r w:rsidR="001E6B1F" w:rsidRPr="001E6B1F">
        <w:rPr>
          <w:rFonts w:ascii="Sitka Small" w:hAnsi="Sitka Small"/>
          <w:b/>
          <w:sz w:val="24"/>
        </w:rPr>
        <w:tab/>
      </w:r>
      <w:r w:rsidR="001E6B1F" w:rsidRPr="001E6B1F">
        <w:rPr>
          <w:rFonts w:ascii="Sitka Small" w:hAnsi="Sitka Small"/>
          <w:b/>
          <w:sz w:val="24"/>
        </w:rPr>
        <w:tab/>
      </w:r>
      <w:r w:rsidR="001E6B1F" w:rsidRPr="001E6B1F">
        <w:rPr>
          <w:rFonts w:ascii="Sitka Small" w:hAnsi="Sitka Small"/>
          <w:b/>
          <w:sz w:val="24"/>
        </w:rPr>
        <w:tab/>
      </w:r>
      <w:r w:rsidR="001E6B1F">
        <w:rPr>
          <w:rFonts w:ascii="Sitka Small" w:hAnsi="Sitka Small"/>
          <w:b/>
          <w:sz w:val="24"/>
          <w:u w:val="single"/>
        </w:rPr>
        <w:t xml:space="preserve">         </w:t>
      </w:r>
      <w:r w:rsidR="000B1BD2" w:rsidRPr="008C3928">
        <w:rPr>
          <w:rFonts w:ascii="Times New Roman" w:hAnsi="Times New Roman" w:cs="Times New Roman"/>
          <w:sz w:val="22"/>
          <w:lang w:eastAsia="de-DE"/>
        </w:rPr>
        <w:t xml:space="preserve">Nachdem die </w:t>
      </w:r>
      <w:r w:rsidR="00D32007" w:rsidRPr="008C3928">
        <w:rPr>
          <w:rFonts w:ascii="Times New Roman" w:hAnsi="Times New Roman" w:cs="Times New Roman"/>
          <w:sz w:val="22"/>
          <w:lang w:eastAsia="de-DE"/>
        </w:rPr>
        <w:t xml:space="preserve">antichristliche </w:t>
      </w:r>
      <w:r w:rsidR="000B1BD2" w:rsidRPr="008C3928">
        <w:rPr>
          <w:rFonts w:ascii="Times New Roman" w:hAnsi="Times New Roman" w:cs="Times New Roman"/>
          <w:sz w:val="22"/>
          <w:lang w:eastAsia="de-DE"/>
        </w:rPr>
        <w:t xml:space="preserve">Herrschaft </w:t>
      </w:r>
      <w:r w:rsidR="00D32007" w:rsidRPr="008C3928">
        <w:rPr>
          <w:rFonts w:ascii="Times New Roman" w:hAnsi="Times New Roman" w:cs="Times New Roman"/>
          <w:sz w:val="22"/>
          <w:lang w:eastAsia="de-DE"/>
        </w:rPr>
        <w:t xml:space="preserve">von Kaiser </w:t>
      </w:r>
      <w:r w:rsidR="00D32007" w:rsidRPr="00B57A6F">
        <w:rPr>
          <w:rFonts w:ascii="Times New Roman" w:hAnsi="Times New Roman" w:cs="Times New Roman"/>
          <w:b/>
          <w:sz w:val="22"/>
          <w:lang w:eastAsia="de-DE"/>
        </w:rPr>
        <w:t>Diokletian</w:t>
      </w:r>
      <w:r w:rsidR="00D32007" w:rsidRPr="008C3928">
        <w:rPr>
          <w:rFonts w:ascii="Times New Roman" w:hAnsi="Times New Roman" w:cs="Times New Roman"/>
          <w:sz w:val="22"/>
          <w:lang w:eastAsia="de-DE"/>
        </w:rPr>
        <w:t xml:space="preserve"> </w:t>
      </w:r>
      <w:r w:rsidR="00FB4EA0" w:rsidRPr="008608E1">
        <w:rPr>
          <w:rFonts w:ascii="Times New Roman" w:hAnsi="Times New Roman" w:cs="Times New Roman"/>
          <w:b/>
          <w:lang w:val="de-DE"/>
        </w:rPr>
        <w:t>(ca. 240-313 n. Chr.)</w:t>
      </w:r>
      <w:r w:rsidR="00FB4EA0">
        <w:rPr>
          <w:rFonts w:ascii="Times New Roman" w:hAnsi="Times New Roman" w:cs="Times New Roman"/>
          <w:lang w:val="de-DE"/>
        </w:rPr>
        <w:t xml:space="preserve">                                         </w:t>
      </w:r>
      <w:r w:rsidR="00D32007" w:rsidRPr="008C3928">
        <w:rPr>
          <w:rFonts w:ascii="Times New Roman" w:hAnsi="Times New Roman" w:cs="Times New Roman"/>
          <w:sz w:val="22"/>
          <w:lang w:eastAsia="de-DE"/>
        </w:rPr>
        <w:t>dem Untergang</w:t>
      </w:r>
      <w:r w:rsidR="00FB4EA0">
        <w:rPr>
          <w:rFonts w:ascii="Times New Roman" w:hAnsi="Times New Roman" w:cs="Times New Roman"/>
          <w:sz w:val="22"/>
          <w:lang w:eastAsia="de-DE"/>
        </w:rPr>
        <w:t xml:space="preserve"> </w:t>
      </w:r>
      <w:r>
        <w:rPr>
          <w:rFonts w:ascii="Times New Roman" w:hAnsi="Times New Roman" w:cs="Times New Roman"/>
          <w:sz w:val="22"/>
          <w:lang w:eastAsia="de-DE"/>
        </w:rPr>
        <w:t xml:space="preserve">geweiht war, </w:t>
      </w:r>
      <w:r w:rsidR="00D32007" w:rsidRPr="008C3928">
        <w:rPr>
          <w:rFonts w:ascii="Times New Roman" w:hAnsi="Times New Roman" w:cs="Times New Roman"/>
          <w:sz w:val="22"/>
          <w:lang w:eastAsia="de-DE"/>
        </w:rPr>
        <w:t xml:space="preserve">trat sein Nachfolger </w:t>
      </w:r>
      <w:r w:rsidR="00D761E7" w:rsidRPr="008C3928">
        <w:rPr>
          <w:rFonts w:ascii="Times New Roman" w:hAnsi="Times New Roman" w:cs="Times New Roman"/>
          <w:sz w:val="22"/>
          <w:lang w:eastAsia="de-DE"/>
        </w:rPr>
        <w:t xml:space="preserve">der erste christliche </w:t>
      </w:r>
      <w:r w:rsidR="00D32007" w:rsidRPr="008C3928">
        <w:rPr>
          <w:rFonts w:ascii="Times New Roman" w:hAnsi="Times New Roman" w:cs="Times New Roman"/>
          <w:sz w:val="22"/>
          <w:lang w:eastAsia="de-DE"/>
        </w:rPr>
        <w:t xml:space="preserve">Kaiser </w:t>
      </w:r>
      <w:r w:rsidR="00FB4EA0">
        <w:rPr>
          <w:rFonts w:ascii="Times New Roman" w:hAnsi="Times New Roman" w:cs="Times New Roman"/>
          <w:sz w:val="22"/>
          <w:lang w:eastAsia="de-DE"/>
        </w:rPr>
        <w:t xml:space="preserve">                                      </w:t>
      </w:r>
      <w:r w:rsidR="00D32007" w:rsidRPr="008C3928">
        <w:rPr>
          <w:rFonts w:ascii="Times New Roman" w:hAnsi="Times New Roman" w:cs="Times New Roman"/>
          <w:b/>
          <w:sz w:val="22"/>
          <w:lang w:eastAsia="de-DE"/>
        </w:rPr>
        <w:t>Konstantin</w:t>
      </w:r>
      <w:r w:rsidR="00B57A6F">
        <w:rPr>
          <w:rFonts w:ascii="Times New Roman" w:hAnsi="Times New Roman" w:cs="Times New Roman"/>
          <w:b/>
          <w:sz w:val="22"/>
          <w:lang w:eastAsia="de-DE"/>
        </w:rPr>
        <w:t xml:space="preserve"> (zw. 270/288-337 n. Chr.)</w:t>
      </w:r>
      <w:r w:rsidR="00D761E7" w:rsidRPr="008C3928">
        <w:rPr>
          <w:rFonts w:ascii="Times New Roman" w:hAnsi="Times New Roman" w:cs="Times New Roman"/>
          <w:sz w:val="22"/>
          <w:lang w:eastAsia="de-DE"/>
        </w:rPr>
        <w:t>,</w:t>
      </w:r>
      <w:r w:rsidR="00B57A6F">
        <w:rPr>
          <w:rFonts w:ascii="Times New Roman" w:hAnsi="Times New Roman" w:cs="Times New Roman"/>
          <w:sz w:val="22"/>
          <w:lang w:eastAsia="de-DE"/>
        </w:rPr>
        <w:t xml:space="preserve"> </w:t>
      </w:r>
      <w:r w:rsidR="00D761E7" w:rsidRPr="008C3928">
        <w:rPr>
          <w:rFonts w:ascii="Times New Roman" w:hAnsi="Times New Roman" w:cs="Times New Roman"/>
          <w:sz w:val="22"/>
          <w:lang w:eastAsia="de-DE"/>
        </w:rPr>
        <w:t xml:space="preserve">auch Konstantin der Große genannt, </w:t>
      </w:r>
      <w:r w:rsidR="00D32007" w:rsidRPr="008C3928">
        <w:rPr>
          <w:rFonts w:ascii="Times New Roman" w:hAnsi="Times New Roman" w:cs="Times New Roman"/>
          <w:sz w:val="22"/>
          <w:lang w:eastAsia="de-DE"/>
        </w:rPr>
        <w:t xml:space="preserve">die </w:t>
      </w:r>
      <w:r w:rsidR="00FB4EA0">
        <w:rPr>
          <w:rFonts w:ascii="Times New Roman" w:hAnsi="Times New Roman" w:cs="Times New Roman"/>
          <w:sz w:val="22"/>
          <w:lang w:eastAsia="de-DE"/>
        </w:rPr>
        <w:t xml:space="preserve">                                    </w:t>
      </w:r>
      <w:r w:rsidR="00D32007" w:rsidRPr="008C3928">
        <w:rPr>
          <w:rFonts w:ascii="Times New Roman" w:hAnsi="Times New Roman" w:cs="Times New Roman"/>
          <w:sz w:val="22"/>
          <w:lang w:eastAsia="de-DE"/>
        </w:rPr>
        <w:t>Regierung a</w:t>
      </w:r>
      <w:r w:rsidR="009A5999" w:rsidRPr="008C3928">
        <w:rPr>
          <w:rFonts w:ascii="Times New Roman" w:hAnsi="Times New Roman" w:cs="Times New Roman"/>
          <w:sz w:val="22"/>
          <w:lang w:eastAsia="de-DE"/>
        </w:rPr>
        <w:t>n, unter dessen</w:t>
      </w:r>
      <w:r w:rsidR="00B57A6F">
        <w:rPr>
          <w:rFonts w:ascii="Times New Roman" w:hAnsi="Times New Roman" w:cs="Times New Roman"/>
          <w:sz w:val="22"/>
          <w:lang w:eastAsia="de-DE"/>
        </w:rPr>
        <w:t xml:space="preserve"> Herrschaft das</w:t>
      </w:r>
      <w:r>
        <w:rPr>
          <w:rFonts w:ascii="Times New Roman" w:hAnsi="Times New Roman" w:cs="Times New Roman"/>
          <w:sz w:val="22"/>
          <w:lang w:eastAsia="de-DE"/>
        </w:rPr>
        <w:t xml:space="preserve"> </w:t>
      </w:r>
      <w:r w:rsidR="009A5999" w:rsidRPr="008C3928">
        <w:rPr>
          <w:rFonts w:ascii="Times New Roman" w:hAnsi="Times New Roman" w:cs="Times New Roman"/>
          <w:b/>
          <w:sz w:val="22"/>
          <w:lang w:eastAsia="de-DE"/>
        </w:rPr>
        <w:t>Konzil von Nicäa</w:t>
      </w:r>
      <w:r w:rsidR="009A5999" w:rsidRPr="008C3928">
        <w:rPr>
          <w:rFonts w:ascii="Times New Roman" w:hAnsi="Times New Roman" w:cs="Times New Roman"/>
          <w:sz w:val="22"/>
          <w:lang w:eastAsia="de-DE"/>
        </w:rPr>
        <w:t xml:space="preserve"> </w:t>
      </w:r>
      <w:r w:rsidR="009A5999" w:rsidRPr="008C3928">
        <w:rPr>
          <w:rFonts w:ascii="Times New Roman" w:hAnsi="Times New Roman" w:cs="Times New Roman"/>
          <w:b/>
          <w:sz w:val="22"/>
          <w:lang w:eastAsia="de-DE"/>
        </w:rPr>
        <w:t>325</w:t>
      </w:r>
      <w:r w:rsidR="009A5999" w:rsidRPr="008C3928">
        <w:rPr>
          <w:rFonts w:ascii="Times New Roman" w:hAnsi="Times New Roman" w:cs="Times New Roman"/>
          <w:sz w:val="22"/>
          <w:lang w:eastAsia="de-DE"/>
        </w:rPr>
        <w:t xml:space="preserve"> einberufen wurde. </w:t>
      </w:r>
      <w:r w:rsidR="00FB4EA0">
        <w:rPr>
          <w:rFonts w:ascii="Times New Roman" w:hAnsi="Times New Roman" w:cs="Times New Roman"/>
          <w:sz w:val="22"/>
          <w:lang w:eastAsia="de-DE"/>
        </w:rPr>
        <w:t xml:space="preserve">                                          </w:t>
      </w:r>
      <w:r w:rsidR="009A5999" w:rsidRPr="008C3928">
        <w:rPr>
          <w:rFonts w:ascii="Times New Roman" w:hAnsi="Times New Roman" w:cs="Times New Roman"/>
          <w:sz w:val="22"/>
          <w:lang w:eastAsia="de-DE"/>
        </w:rPr>
        <w:t>Ziel dieses Konzils sollte</w:t>
      </w:r>
      <w:r w:rsidR="00FB4EA0">
        <w:rPr>
          <w:rFonts w:ascii="Times New Roman" w:hAnsi="Times New Roman" w:cs="Times New Roman"/>
          <w:sz w:val="22"/>
          <w:lang w:eastAsia="de-DE"/>
        </w:rPr>
        <w:t xml:space="preserve"> </w:t>
      </w:r>
      <w:r w:rsidR="009A5999" w:rsidRPr="008C3928">
        <w:rPr>
          <w:rFonts w:ascii="Times New Roman" w:hAnsi="Times New Roman" w:cs="Times New Roman"/>
          <w:sz w:val="22"/>
          <w:lang w:eastAsia="de-DE"/>
        </w:rPr>
        <w:t>nicht die</w:t>
      </w:r>
      <w:r>
        <w:rPr>
          <w:rFonts w:ascii="Times New Roman" w:hAnsi="Times New Roman" w:cs="Times New Roman"/>
          <w:sz w:val="22"/>
          <w:lang w:eastAsia="de-DE"/>
        </w:rPr>
        <w:t xml:space="preserve"> </w:t>
      </w:r>
      <w:r w:rsidR="009A5999" w:rsidRPr="008C3928">
        <w:rPr>
          <w:rFonts w:ascii="Times New Roman" w:hAnsi="Times New Roman" w:cs="Times New Roman"/>
          <w:sz w:val="22"/>
          <w:lang w:eastAsia="de-DE"/>
        </w:rPr>
        <w:t>Etablierung der christlichen Religion als Staatsreligion sein, sondern die Schaffung eines Religionsfriedens, wodurch man sich eine Stabilität im Römischen Reich erhoffte.</w:t>
      </w:r>
      <w:r w:rsidR="00905340" w:rsidRPr="008C3928">
        <w:rPr>
          <w:rFonts w:ascii="Times New Roman" w:hAnsi="Times New Roman" w:cs="Times New Roman"/>
          <w:sz w:val="22"/>
          <w:lang w:eastAsia="de-DE"/>
        </w:rPr>
        <w:t xml:space="preserve"> Unter der Herrschaft Konstantin</w:t>
      </w:r>
      <w:r w:rsidR="00363378" w:rsidRPr="008C3928">
        <w:rPr>
          <w:rFonts w:ascii="Times New Roman" w:hAnsi="Times New Roman" w:cs="Times New Roman"/>
          <w:sz w:val="22"/>
          <w:lang w:eastAsia="de-DE"/>
        </w:rPr>
        <w:t>s</w:t>
      </w:r>
      <w:r w:rsidR="00905340" w:rsidRPr="008C3928">
        <w:rPr>
          <w:rFonts w:ascii="Times New Roman" w:hAnsi="Times New Roman" w:cs="Times New Roman"/>
          <w:sz w:val="22"/>
          <w:lang w:eastAsia="de-DE"/>
        </w:rPr>
        <w:t xml:space="preserve"> sowie dessen Nachfolgern herrschte keine bevorzugte Glaubensgemeinschaft vor. Die</w:t>
      </w:r>
      <w:r w:rsidR="00363378" w:rsidRPr="008C3928">
        <w:rPr>
          <w:rFonts w:ascii="Times New Roman" w:hAnsi="Times New Roman" w:cs="Times New Roman"/>
          <w:sz w:val="22"/>
          <w:lang w:eastAsia="de-DE"/>
        </w:rPr>
        <w:t>s</w:t>
      </w:r>
      <w:r w:rsidR="00905340" w:rsidRPr="008C3928">
        <w:rPr>
          <w:rFonts w:ascii="Times New Roman" w:hAnsi="Times New Roman" w:cs="Times New Roman"/>
          <w:sz w:val="22"/>
          <w:lang w:eastAsia="de-DE"/>
        </w:rPr>
        <w:t xml:space="preserve"> bedeutete, dass die Anhänger des Christentums ihren Glauben </w:t>
      </w:r>
      <w:r w:rsidR="00C473EF">
        <w:rPr>
          <w:rFonts w:ascii="Times New Roman" w:hAnsi="Times New Roman" w:cs="Times New Roman"/>
          <w:sz w:val="22"/>
          <w:lang w:eastAsia="de-DE"/>
        </w:rPr>
        <w:t>im Privaten</w:t>
      </w:r>
      <w:r w:rsidR="00905340" w:rsidRPr="008C3928">
        <w:rPr>
          <w:rFonts w:ascii="Times New Roman" w:hAnsi="Times New Roman" w:cs="Times New Roman"/>
          <w:sz w:val="22"/>
          <w:lang w:eastAsia="de-DE"/>
        </w:rPr>
        <w:t xml:space="preserve"> sowie auch gemeinschaftlich ausüben durften. Somit wurde das Christentum neben dem heidnischen Glauben sowie anderen religiösen Gruppierungen als gleichwertig anerkannt.</w:t>
      </w:r>
      <w:r w:rsidR="00834D89">
        <w:rPr>
          <w:rStyle w:val="Endnotenzeichen"/>
          <w:rFonts w:ascii="Times New Roman" w:hAnsi="Times New Roman" w:cs="Times New Roman"/>
          <w:sz w:val="22"/>
          <w:lang w:eastAsia="de-DE"/>
        </w:rPr>
        <w:endnoteReference w:id="24"/>
      </w:r>
      <w:r w:rsidR="00143D79">
        <w:rPr>
          <w:rFonts w:ascii="Times New Roman" w:hAnsi="Times New Roman" w:cs="Times New Roman"/>
          <w:sz w:val="22"/>
          <w:lang w:eastAsia="de-DE"/>
        </w:rPr>
        <w:t xml:space="preserve">                                    </w:t>
      </w:r>
      <w:r>
        <w:rPr>
          <w:rFonts w:ascii="Times New Roman" w:hAnsi="Times New Roman" w:cs="Times New Roman"/>
          <w:sz w:val="22"/>
          <w:lang w:eastAsia="de-DE"/>
        </w:rPr>
        <w:t xml:space="preserve">                                                                                               </w:t>
      </w:r>
      <w:r w:rsidR="00143D79">
        <w:rPr>
          <w:rFonts w:ascii="Times New Roman" w:hAnsi="Times New Roman" w:cs="Times New Roman"/>
          <w:sz w:val="22"/>
          <w:lang w:eastAsia="de-DE"/>
        </w:rPr>
        <w:t xml:space="preserve"> </w:t>
      </w:r>
      <w:r w:rsidR="009B0649" w:rsidRPr="008C3928">
        <w:rPr>
          <w:rFonts w:ascii="Times New Roman" w:hAnsi="Times New Roman" w:cs="Times New Roman"/>
          <w:sz w:val="22"/>
          <w:lang w:eastAsia="de-DE"/>
        </w:rPr>
        <w:t>Nach</w:t>
      </w:r>
      <w:r w:rsidR="00C473EF">
        <w:rPr>
          <w:rFonts w:ascii="Times New Roman" w:hAnsi="Times New Roman" w:cs="Times New Roman"/>
          <w:sz w:val="22"/>
          <w:lang w:eastAsia="de-DE"/>
        </w:rPr>
        <w:t xml:space="preserve"> der Regierungszeit der Kaiser C</w:t>
      </w:r>
      <w:r w:rsidR="009B0649" w:rsidRPr="008C3928">
        <w:rPr>
          <w:rFonts w:ascii="Times New Roman" w:hAnsi="Times New Roman" w:cs="Times New Roman"/>
          <w:sz w:val="22"/>
          <w:lang w:eastAsia="de-DE"/>
        </w:rPr>
        <w:t>onstantius</w:t>
      </w:r>
      <w:r w:rsidR="00C473EF">
        <w:rPr>
          <w:rFonts w:ascii="Times New Roman" w:hAnsi="Times New Roman" w:cs="Times New Roman"/>
          <w:sz w:val="22"/>
          <w:lang w:eastAsia="de-DE"/>
        </w:rPr>
        <w:t xml:space="preserve"> II. </w:t>
      </w:r>
      <w:r w:rsidR="00C473EF" w:rsidRPr="00225B89">
        <w:rPr>
          <w:rFonts w:ascii="Times New Roman" w:hAnsi="Times New Roman" w:cs="Times New Roman"/>
          <w:lang w:val="de-DE"/>
        </w:rPr>
        <w:t>(317-361 n. Chr.)</w:t>
      </w:r>
      <w:r w:rsidR="00C473EF">
        <w:rPr>
          <w:rFonts w:ascii="Times New Roman" w:hAnsi="Times New Roman" w:cs="Times New Roman"/>
          <w:lang w:val="de-DE"/>
        </w:rPr>
        <w:t xml:space="preserve"> </w:t>
      </w:r>
      <w:r w:rsidR="009B0649" w:rsidRPr="008C3928">
        <w:rPr>
          <w:rFonts w:ascii="Times New Roman" w:hAnsi="Times New Roman" w:cs="Times New Roman"/>
          <w:sz w:val="22"/>
          <w:lang w:eastAsia="de-DE"/>
        </w:rPr>
        <w:t>sowie Valentinian I.</w:t>
      </w:r>
      <w:r w:rsidR="00C473EF">
        <w:rPr>
          <w:rFonts w:ascii="Times New Roman" w:hAnsi="Times New Roman" w:cs="Times New Roman"/>
          <w:sz w:val="22"/>
          <w:lang w:eastAsia="de-DE"/>
        </w:rPr>
        <w:t xml:space="preserve"> (321-375 n. Chr.)</w:t>
      </w:r>
      <w:r w:rsidR="009B0649" w:rsidRPr="008C3928">
        <w:rPr>
          <w:rFonts w:ascii="Times New Roman" w:hAnsi="Times New Roman" w:cs="Times New Roman"/>
          <w:sz w:val="22"/>
          <w:lang w:eastAsia="de-DE"/>
        </w:rPr>
        <w:t xml:space="preserve">, gaben die drei nachfolgenden römischen Kaiser </w:t>
      </w:r>
      <w:r w:rsidR="009B0649" w:rsidRPr="008C3928">
        <w:rPr>
          <w:rFonts w:ascii="Times New Roman" w:hAnsi="Times New Roman" w:cs="Times New Roman"/>
          <w:b/>
          <w:sz w:val="22"/>
          <w:lang w:eastAsia="de-DE"/>
        </w:rPr>
        <w:t>Theodosius I.</w:t>
      </w:r>
      <w:r w:rsidR="00365721" w:rsidRPr="008C3928">
        <w:rPr>
          <w:rFonts w:ascii="Times New Roman" w:hAnsi="Times New Roman" w:cs="Times New Roman"/>
          <w:sz w:val="22"/>
          <w:lang w:eastAsia="de-DE"/>
        </w:rPr>
        <w:t xml:space="preserve"> (347-395</w:t>
      </w:r>
      <w:r w:rsidR="00C473EF">
        <w:rPr>
          <w:rFonts w:ascii="Times New Roman" w:hAnsi="Times New Roman" w:cs="Times New Roman"/>
          <w:sz w:val="22"/>
          <w:lang w:eastAsia="de-DE"/>
        </w:rPr>
        <w:t xml:space="preserve"> n. Chr.</w:t>
      </w:r>
      <w:r w:rsidR="00365721" w:rsidRPr="008C3928">
        <w:rPr>
          <w:rFonts w:ascii="Times New Roman" w:hAnsi="Times New Roman" w:cs="Times New Roman"/>
          <w:sz w:val="22"/>
          <w:lang w:eastAsia="de-DE"/>
        </w:rPr>
        <w:t>)</w:t>
      </w:r>
      <w:r w:rsidR="009B0649" w:rsidRPr="008C3928">
        <w:rPr>
          <w:rFonts w:ascii="Times New Roman" w:hAnsi="Times New Roman" w:cs="Times New Roman"/>
          <w:sz w:val="22"/>
          <w:lang w:eastAsia="de-DE"/>
        </w:rPr>
        <w:t xml:space="preserve">, </w:t>
      </w:r>
      <w:r w:rsidR="009B0649" w:rsidRPr="008C3928">
        <w:rPr>
          <w:rFonts w:ascii="Times New Roman" w:hAnsi="Times New Roman" w:cs="Times New Roman"/>
          <w:b/>
          <w:sz w:val="22"/>
          <w:lang w:eastAsia="de-DE"/>
        </w:rPr>
        <w:t>Gratian</w:t>
      </w:r>
      <w:r w:rsidR="009B0649" w:rsidRPr="008C3928">
        <w:rPr>
          <w:rFonts w:ascii="Times New Roman" w:hAnsi="Times New Roman" w:cs="Times New Roman"/>
          <w:sz w:val="22"/>
          <w:lang w:eastAsia="de-DE"/>
        </w:rPr>
        <w:t xml:space="preserve"> </w:t>
      </w:r>
      <w:r w:rsidR="00365721" w:rsidRPr="008C3928">
        <w:rPr>
          <w:rFonts w:ascii="Times New Roman" w:hAnsi="Times New Roman" w:cs="Times New Roman"/>
          <w:sz w:val="22"/>
          <w:lang w:eastAsia="de-DE"/>
        </w:rPr>
        <w:t>(359-383</w:t>
      </w:r>
      <w:r w:rsidR="00C473EF">
        <w:rPr>
          <w:rFonts w:ascii="Times New Roman" w:hAnsi="Times New Roman" w:cs="Times New Roman"/>
          <w:sz w:val="22"/>
          <w:lang w:eastAsia="de-DE"/>
        </w:rPr>
        <w:t xml:space="preserve"> n. Chr.</w:t>
      </w:r>
      <w:r w:rsidR="00365721" w:rsidRPr="008C3928">
        <w:rPr>
          <w:rFonts w:ascii="Times New Roman" w:hAnsi="Times New Roman" w:cs="Times New Roman"/>
          <w:sz w:val="22"/>
          <w:lang w:eastAsia="de-DE"/>
        </w:rPr>
        <w:t xml:space="preserve">) </w:t>
      </w:r>
      <w:r w:rsidR="009B0649" w:rsidRPr="008C3928">
        <w:rPr>
          <w:rFonts w:ascii="Times New Roman" w:hAnsi="Times New Roman" w:cs="Times New Roman"/>
          <w:sz w:val="22"/>
          <w:lang w:eastAsia="de-DE"/>
        </w:rPr>
        <w:t xml:space="preserve">sowie </w:t>
      </w:r>
      <w:r w:rsidR="009B0649" w:rsidRPr="008C3928">
        <w:rPr>
          <w:rFonts w:ascii="Times New Roman" w:hAnsi="Times New Roman" w:cs="Times New Roman"/>
          <w:b/>
          <w:sz w:val="22"/>
          <w:lang w:eastAsia="de-DE"/>
        </w:rPr>
        <w:t>Valentinian II.</w:t>
      </w:r>
      <w:r w:rsidR="009B0649" w:rsidRPr="008C3928">
        <w:rPr>
          <w:rFonts w:ascii="Times New Roman" w:hAnsi="Times New Roman" w:cs="Times New Roman"/>
          <w:sz w:val="22"/>
          <w:lang w:eastAsia="de-DE"/>
        </w:rPr>
        <w:t xml:space="preserve"> </w:t>
      </w:r>
      <w:r w:rsidR="00365721" w:rsidRPr="008C3928">
        <w:rPr>
          <w:rFonts w:ascii="Times New Roman" w:hAnsi="Times New Roman" w:cs="Times New Roman"/>
          <w:sz w:val="22"/>
          <w:lang w:eastAsia="de-DE"/>
        </w:rPr>
        <w:t>(371-392</w:t>
      </w:r>
      <w:r w:rsidR="00C473EF">
        <w:rPr>
          <w:rFonts w:ascii="Times New Roman" w:hAnsi="Times New Roman" w:cs="Times New Roman"/>
          <w:sz w:val="22"/>
          <w:lang w:eastAsia="de-DE"/>
        </w:rPr>
        <w:t xml:space="preserve"> n. Chr.</w:t>
      </w:r>
      <w:r w:rsidR="00365721" w:rsidRPr="008C3928">
        <w:rPr>
          <w:rFonts w:ascii="Times New Roman" w:hAnsi="Times New Roman" w:cs="Times New Roman"/>
          <w:sz w:val="22"/>
          <w:lang w:eastAsia="de-DE"/>
        </w:rPr>
        <w:t xml:space="preserve">) </w:t>
      </w:r>
      <w:r w:rsidR="009B0649" w:rsidRPr="008C3928">
        <w:rPr>
          <w:rFonts w:ascii="Times New Roman" w:hAnsi="Times New Roman" w:cs="Times New Roman"/>
          <w:b/>
          <w:sz w:val="22"/>
          <w:lang w:eastAsia="de-DE"/>
        </w:rPr>
        <w:t>380</w:t>
      </w:r>
      <w:r w:rsidR="009B0649" w:rsidRPr="008C3928">
        <w:rPr>
          <w:rFonts w:ascii="Times New Roman" w:hAnsi="Times New Roman" w:cs="Times New Roman"/>
          <w:sz w:val="22"/>
          <w:lang w:eastAsia="de-DE"/>
        </w:rPr>
        <w:t xml:space="preserve"> </w:t>
      </w:r>
      <w:r w:rsidR="00A778CF" w:rsidRPr="00A778CF">
        <w:rPr>
          <w:rFonts w:ascii="Times New Roman" w:hAnsi="Times New Roman" w:cs="Times New Roman"/>
          <w:b/>
          <w:sz w:val="22"/>
          <w:lang w:eastAsia="de-DE"/>
        </w:rPr>
        <w:t>n. Chr.</w:t>
      </w:r>
      <w:r w:rsidR="00A778CF">
        <w:rPr>
          <w:rFonts w:ascii="Times New Roman" w:hAnsi="Times New Roman" w:cs="Times New Roman"/>
          <w:sz w:val="22"/>
          <w:lang w:eastAsia="de-DE"/>
        </w:rPr>
        <w:t xml:space="preserve"> </w:t>
      </w:r>
      <w:r w:rsidR="006B78CD" w:rsidRPr="008C3928">
        <w:rPr>
          <w:rFonts w:ascii="Times New Roman" w:hAnsi="Times New Roman" w:cs="Times New Roman"/>
          <w:sz w:val="22"/>
          <w:lang w:eastAsia="de-DE"/>
        </w:rPr>
        <w:t xml:space="preserve">das </w:t>
      </w:r>
      <w:r w:rsidR="00E1598B">
        <w:rPr>
          <w:rFonts w:ascii="Times New Roman" w:hAnsi="Times New Roman" w:cs="Times New Roman"/>
          <w:b/>
          <w:sz w:val="22"/>
          <w:lang w:eastAsia="de-DE"/>
        </w:rPr>
        <w:t>Dreika</w:t>
      </w:r>
      <w:r w:rsidR="006B78CD" w:rsidRPr="008C3928">
        <w:rPr>
          <w:rFonts w:ascii="Times New Roman" w:hAnsi="Times New Roman" w:cs="Times New Roman"/>
          <w:b/>
          <w:sz w:val="22"/>
          <w:lang w:eastAsia="de-DE"/>
        </w:rPr>
        <w:t>isere</w:t>
      </w:r>
      <w:r w:rsidR="009B0649" w:rsidRPr="008C3928">
        <w:rPr>
          <w:rFonts w:ascii="Times New Roman" w:hAnsi="Times New Roman" w:cs="Times New Roman"/>
          <w:b/>
          <w:sz w:val="22"/>
          <w:lang w:eastAsia="de-DE"/>
        </w:rPr>
        <w:t>dikt</w:t>
      </w:r>
      <w:r w:rsidR="009B0649" w:rsidRPr="008C3928">
        <w:rPr>
          <w:rFonts w:ascii="Times New Roman" w:hAnsi="Times New Roman" w:cs="Times New Roman"/>
          <w:sz w:val="22"/>
          <w:lang w:eastAsia="de-DE"/>
        </w:rPr>
        <w:t xml:space="preserve"> </w:t>
      </w:r>
      <w:r w:rsidR="009B0649" w:rsidRPr="008C3928">
        <w:rPr>
          <w:rFonts w:ascii="Times New Roman" w:hAnsi="Times New Roman" w:cs="Times New Roman"/>
          <w:b/>
          <w:i/>
          <w:sz w:val="22"/>
          <w:lang w:eastAsia="de-DE"/>
        </w:rPr>
        <w:t>„</w:t>
      </w:r>
      <w:proofErr w:type="spellStart"/>
      <w:r w:rsidR="009B0649" w:rsidRPr="008C3928">
        <w:rPr>
          <w:rFonts w:ascii="Times New Roman" w:hAnsi="Times New Roman" w:cs="Times New Roman"/>
          <w:b/>
          <w:i/>
          <w:sz w:val="22"/>
          <w:lang w:eastAsia="de-DE"/>
        </w:rPr>
        <w:t>Cunctos</w:t>
      </w:r>
      <w:proofErr w:type="spellEnd"/>
      <w:r w:rsidR="009B0649" w:rsidRPr="008C3928">
        <w:rPr>
          <w:rFonts w:ascii="Times New Roman" w:hAnsi="Times New Roman" w:cs="Times New Roman"/>
          <w:b/>
          <w:i/>
          <w:sz w:val="22"/>
          <w:lang w:eastAsia="de-DE"/>
        </w:rPr>
        <w:t xml:space="preserve"> </w:t>
      </w:r>
      <w:proofErr w:type="spellStart"/>
      <w:r w:rsidR="009B0649" w:rsidRPr="008C3928">
        <w:rPr>
          <w:rFonts w:ascii="Times New Roman" w:hAnsi="Times New Roman" w:cs="Times New Roman"/>
          <w:b/>
          <w:i/>
          <w:sz w:val="22"/>
          <w:lang w:eastAsia="de-DE"/>
        </w:rPr>
        <w:t>populus</w:t>
      </w:r>
      <w:proofErr w:type="spellEnd"/>
      <w:r w:rsidR="009B0649" w:rsidRPr="008C3928">
        <w:rPr>
          <w:rFonts w:ascii="Times New Roman" w:hAnsi="Times New Roman" w:cs="Times New Roman"/>
          <w:b/>
          <w:i/>
          <w:sz w:val="22"/>
          <w:lang w:eastAsia="de-DE"/>
        </w:rPr>
        <w:t>“</w:t>
      </w:r>
      <w:r w:rsidR="009B0649" w:rsidRPr="008C3928">
        <w:rPr>
          <w:rFonts w:ascii="Times New Roman" w:hAnsi="Times New Roman" w:cs="Times New Roman"/>
          <w:sz w:val="22"/>
          <w:lang w:eastAsia="de-DE"/>
        </w:rPr>
        <w:t xml:space="preserve"> </w:t>
      </w:r>
      <w:r w:rsidR="00357FC7" w:rsidRPr="008C3928">
        <w:rPr>
          <w:rFonts w:ascii="Times New Roman" w:hAnsi="Times New Roman" w:cs="Times New Roman"/>
          <w:sz w:val="22"/>
          <w:lang w:eastAsia="de-DE"/>
        </w:rPr>
        <w:t xml:space="preserve">(= Alle Völker) </w:t>
      </w:r>
      <w:r w:rsidR="009B0649" w:rsidRPr="008C3928">
        <w:rPr>
          <w:rFonts w:ascii="Times New Roman" w:hAnsi="Times New Roman" w:cs="Times New Roman"/>
          <w:sz w:val="22"/>
          <w:lang w:eastAsia="de-DE"/>
        </w:rPr>
        <w:t xml:space="preserve">als religionspolitische „Regierungsschrift“ heraus. Dieses </w:t>
      </w:r>
      <w:r w:rsidR="00E44D1C" w:rsidRPr="008C3928">
        <w:rPr>
          <w:rFonts w:ascii="Times New Roman" w:hAnsi="Times New Roman" w:cs="Times New Roman"/>
          <w:sz w:val="22"/>
          <w:lang w:eastAsia="de-DE"/>
        </w:rPr>
        <w:t xml:space="preserve">zielte maßgeblich darauf ab, die unter Kaiser Konstantin ursprünglich geplante Glaubensfreiheit für das Römische Reich zu beenden und gilt als wesentliches Dokument, </w:t>
      </w:r>
      <w:r w:rsidR="00F643FB">
        <w:rPr>
          <w:rFonts w:ascii="Times New Roman" w:hAnsi="Times New Roman" w:cs="Times New Roman"/>
          <w:sz w:val="22"/>
          <w:lang w:eastAsia="de-DE"/>
        </w:rPr>
        <w:t xml:space="preserve">um </w:t>
      </w:r>
      <w:r w:rsidR="00E44D1C" w:rsidRPr="008C3928">
        <w:rPr>
          <w:rFonts w:ascii="Times New Roman" w:hAnsi="Times New Roman" w:cs="Times New Roman"/>
          <w:sz w:val="22"/>
          <w:lang w:eastAsia="de-DE"/>
        </w:rPr>
        <w:t xml:space="preserve">dem Christentum den Weg zur Staatsreligion zu ebnen. </w:t>
      </w:r>
      <w:r w:rsidR="00B44C46" w:rsidRPr="008C3928">
        <w:rPr>
          <w:rFonts w:ascii="Times New Roman" w:hAnsi="Times New Roman" w:cs="Times New Roman"/>
          <w:sz w:val="22"/>
          <w:lang w:eastAsia="de-DE"/>
        </w:rPr>
        <w:t xml:space="preserve">Mit der </w:t>
      </w:r>
      <w:r w:rsidR="00BA58AB" w:rsidRPr="008C3928">
        <w:rPr>
          <w:rFonts w:ascii="Times New Roman" w:hAnsi="Times New Roman" w:cs="Times New Roman"/>
          <w:sz w:val="22"/>
          <w:lang w:eastAsia="de-DE"/>
        </w:rPr>
        <w:t xml:space="preserve">zu dieser Zeit stattfindenden </w:t>
      </w:r>
      <w:r w:rsidR="00B44C46" w:rsidRPr="008C3928">
        <w:rPr>
          <w:rFonts w:ascii="Times New Roman" w:hAnsi="Times New Roman" w:cs="Times New Roman"/>
          <w:sz w:val="22"/>
          <w:lang w:eastAsia="de-DE"/>
        </w:rPr>
        <w:t xml:space="preserve">Konfessionalisierung des Staates wurde das Christentum zur einzig anerkannten Religion im Reich, alle anderen religiösen Kulte wie </w:t>
      </w:r>
      <w:r w:rsidR="0073658A" w:rsidRPr="008C3928">
        <w:rPr>
          <w:rFonts w:ascii="Times New Roman" w:hAnsi="Times New Roman" w:cs="Times New Roman"/>
          <w:sz w:val="22"/>
          <w:lang w:eastAsia="de-DE"/>
        </w:rPr>
        <w:t xml:space="preserve">z.B. </w:t>
      </w:r>
      <w:r w:rsidR="00B44C46" w:rsidRPr="008C3928">
        <w:rPr>
          <w:rFonts w:ascii="Times New Roman" w:hAnsi="Times New Roman" w:cs="Times New Roman"/>
          <w:sz w:val="22"/>
          <w:lang w:eastAsia="de-DE"/>
        </w:rPr>
        <w:t>das Heidentum wurden verboten.</w:t>
      </w:r>
      <w:r w:rsidR="005E5B54">
        <w:rPr>
          <w:rStyle w:val="Endnotenzeichen"/>
          <w:rFonts w:ascii="Times New Roman" w:hAnsi="Times New Roman" w:cs="Times New Roman"/>
          <w:sz w:val="22"/>
          <w:lang w:eastAsia="de-DE"/>
        </w:rPr>
        <w:endnoteReference w:id="25"/>
      </w:r>
      <w:r w:rsidR="00B44C46" w:rsidRPr="008C3928">
        <w:rPr>
          <w:rFonts w:ascii="Times New Roman" w:hAnsi="Times New Roman" w:cs="Times New Roman"/>
          <w:sz w:val="22"/>
          <w:lang w:eastAsia="de-D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5"/>
        <w:gridCol w:w="5188"/>
      </w:tblGrid>
      <w:tr w:rsidR="00D51866" w:rsidRPr="00D51866">
        <w:trPr>
          <w:tblCellSpacing w:w="15" w:type="dxa"/>
        </w:trPr>
        <w:tc>
          <w:tcPr>
            <w:tcW w:w="0" w:type="auto"/>
            <w:gridSpan w:val="2"/>
            <w:tcBorders>
              <w:top w:val="nil"/>
              <w:left w:val="nil"/>
              <w:bottom w:val="nil"/>
              <w:right w:val="nil"/>
            </w:tcBorders>
            <w:vAlign w:val="center"/>
            <w:hideMark/>
          </w:tcPr>
          <w:p w:rsidR="00143D79" w:rsidRDefault="00D51866" w:rsidP="008C3928">
            <w:pPr>
              <w:spacing w:after="0" w:line="240" w:lineRule="auto"/>
              <w:jc w:val="center"/>
              <w:rPr>
                <w:rFonts w:ascii="Arial" w:eastAsia="Times New Roman" w:hAnsi="Arial" w:cs="Arial"/>
                <w:b/>
                <w:bCs/>
                <w:color w:val="000000"/>
                <w:sz w:val="24"/>
                <w:szCs w:val="24"/>
                <w:lang w:eastAsia="de-AT"/>
              </w:rPr>
            </w:pPr>
            <w:r w:rsidRPr="00D51866">
              <w:rPr>
                <w:rFonts w:ascii="Arial" w:eastAsia="Times New Roman" w:hAnsi="Arial" w:cs="Arial"/>
                <w:b/>
                <w:bCs/>
                <w:color w:val="000000"/>
                <w:sz w:val="24"/>
                <w:szCs w:val="24"/>
                <w:lang w:eastAsia="de-AT"/>
              </w:rPr>
              <w:t xml:space="preserve">Das </w:t>
            </w:r>
            <w:r w:rsidR="00A15E35">
              <w:rPr>
                <w:rFonts w:ascii="Arial" w:eastAsia="Times New Roman" w:hAnsi="Arial" w:cs="Arial"/>
                <w:b/>
                <w:bCs/>
                <w:color w:val="000000"/>
                <w:sz w:val="24"/>
                <w:szCs w:val="24"/>
                <w:lang w:eastAsia="de-AT"/>
              </w:rPr>
              <w:t xml:space="preserve">Dreikaiseredikt </w:t>
            </w:r>
            <w:r w:rsidRPr="00D51866">
              <w:rPr>
                <w:rFonts w:ascii="Arial" w:eastAsia="Times New Roman" w:hAnsi="Arial" w:cs="Arial"/>
                <w:b/>
                <w:bCs/>
                <w:color w:val="000000"/>
                <w:sz w:val="24"/>
                <w:szCs w:val="24"/>
                <w:lang w:eastAsia="de-AT"/>
              </w:rPr>
              <w:t xml:space="preserve"> </w:t>
            </w:r>
            <w:r w:rsidR="00A15E35">
              <w:rPr>
                <w:rFonts w:ascii="Arial" w:eastAsia="Times New Roman" w:hAnsi="Arial" w:cs="Arial"/>
                <w:b/>
                <w:bCs/>
                <w:color w:val="000000"/>
                <w:sz w:val="24"/>
                <w:szCs w:val="24"/>
                <w:lang w:eastAsia="de-AT"/>
              </w:rPr>
              <w:t>„</w:t>
            </w:r>
            <w:proofErr w:type="spellStart"/>
            <w:r w:rsidRPr="00D51866">
              <w:rPr>
                <w:rFonts w:ascii="Arial" w:eastAsia="Times New Roman" w:hAnsi="Arial" w:cs="Arial"/>
                <w:b/>
                <w:bCs/>
                <w:color w:val="000000"/>
                <w:sz w:val="24"/>
                <w:szCs w:val="24"/>
                <w:lang w:eastAsia="de-AT"/>
              </w:rPr>
              <w:t>Cunctos</w:t>
            </w:r>
            <w:proofErr w:type="spellEnd"/>
            <w:r w:rsidRPr="00D51866">
              <w:rPr>
                <w:rFonts w:ascii="Arial" w:eastAsia="Times New Roman" w:hAnsi="Arial" w:cs="Arial"/>
                <w:b/>
                <w:bCs/>
                <w:color w:val="000000"/>
                <w:sz w:val="24"/>
                <w:szCs w:val="24"/>
                <w:lang w:eastAsia="de-AT"/>
              </w:rPr>
              <w:t xml:space="preserve"> </w:t>
            </w:r>
            <w:proofErr w:type="spellStart"/>
            <w:r w:rsidRPr="00D51866">
              <w:rPr>
                <w:rFonts w:ascii="Arial" w:eastAsia="Times New Roman" w:hAnsi="Arial" w:cs="Arial"/>
                <w:b/>
                <w:bCs/>
                <w:color w:val="000000"/>
                <w:sz w:val="24"/>
                <w:szCs w:val="24"/>
                <w:lang w:eastAsia="de-AT"/>
              </w:rPr>
              <w:t>populos</w:t>
            </w:r>
            <w:proofErr w:type="spellEnd"/>
            <w:r w:rsidR="00A15E35">
              <w:rPr>
                <w:rFonts w:ascii="Arial" w:eastAsia="Times New Roman" w:hAnsi="Arial" w:cs="Arial"/>
                <w:b/>
                <w:bCs/>
                <w:color w:val="000000"/>
                <w:sz w:val="24"/>
                <w:szCs w:val="24"/>
                <w:lang w:eastAsia="de-AT"/>
              </w:rPr>
              <w:t>“</w:t>
            </w:r>
          </w:p>
          <w:p w:rsidR="00D51866" w:rsidRPr="00143D79" w:rsidRDefault="00D51866" w:rsidP="008C3928">
            <w:pPr>
              <w:spacing w:after="0" w:line="240" w:lineRule="auto"/>
              <w:jc w:val="center"/>
              <w:rPr>
                <w:rFonts w:ascii="Arial" w:eastAsia="Times New Roman" w:hAnsi="Arial" w:cs="Arial"/>
                <w:b/>
                <w:bCs/>
                <w:color w:val="000000"/>
                <w:sz w:val="12"/>
                <w:szCs w:val="24"/>
                <w:lang w:eastAsia="de-AT"/>
              </w:rPr>
            </w:pPr>
            <w:r w:rsidRPr="00143D79">
              <w:rPr>
                <w:rFonts w:ascii="Arial" w:eastAsia="Times New Roman" w:hAnsi="Arial" w:cs="Arial"/>
                <w:b/>
                <w:bCs/>
                <w:color w:val="000000"/>
                <w:sz w:val="10"/>
                <w:szCs w:val="24"/>
                <w:lang w:eastAsia="de-AT"/>
              </w:rPr>
              <w:t xml:space="preserve"> </w:t>
            </w:r>
          </w:p>
          <w:p w:rsidR="008C3928" w:rsidRPr="008C3928" w:rsidRDefault="008C3928" w:rsidP="008C3928">
            <w:pPr>
              <w:spacing w:after="0" w:line="240" w:lineRule="auto"/>
              <w:jc w:val="center"/>
              <w:rPr>
                <w:rFonts w:ascii="Arial" w:eastAsia="Times New Roman" w:hAnsi="Arial" w:cs="Arial"/>
                <w:b/>
                <w:bCs/>
                <w:color w:val="000000"/>
                <w:sz w:val="10"/>
                <w:szCs w:val="24"/>
                <w:lang w:eastAsia="de-AT"/>
              </w:rPr>
            </w:pPr>
          </w:p>
          <w:p w:rsidR="008C3928" w:rsidRPr="008C3928" w:rsidRDefault="008C3928" w:rsidP="008C3928">
            <w:pPr>
              <w:spacing w:after="0" w:line="240" w:lineRule="auto"/>
              <w:jc w:val="center"/>
              <w:rPr>
                <w:rFonts w:ascii="Arial" w:eastAsia="Times New Roman" w:hAnsi="Arial" w:cs="Arial"/>
                <w:color w:val="000000"/>
                <w:sz w:val="2"/>
                <w:szCs w:val="24"/>
                <w:lang w:eastAsia="de-AT"/>
              </w:rPr>
            </w:pPr>
          </w:p>
        </w:tc>
      </w:tr>
      <w:tr w:rsidR="00D51866" w:rsidRPr="00D51866">
        <w:trPr>
          <w:tblCellSpacing w:w="15" w:type="dxa"/>
        </w:trPr>
        <w:tc>
          <w:tcPr>
            <w:tcW w:w="0" w:type="auto"/>
            <w:vAlign w:val="center"/>
            <w:hideMark/>
          </w:tcPr>
          <w:p w:rsidR="00D51866" w:rsidRPr="001E6B1F" w:rsidRDefault="00A15E35" w:rsidP="00D04B82">
            <w:pPr>
              <w:spacing w:after="0" w:line="240" w:lineRule="auto"/>
              <w:rPr>
                <w:rFonts w:ascii="Monotype Corsiva" w:hAnsi="Monotype Corsiva"/>
                <w:sz w:val="22"/>
                <w:lang w:val="en-US" w:eastAsia="de-DE"/>
              </w:rPr>
            </w:pPr>
            <w:r w:rsidRPr="001E6B1F">
              <w:rPr>
                <w:rFonts w:ascii="Monotype Corsiva" w:hAnsi="Monotype Corsiva"/>
                <w:sz w:val="22"/>
                <w:lang w:val="en-US" w:eastAsia="de-DE"/>
              </w:rPr>
              <w:t>„</w:t>
            </w:r>
            <w:r w:rsidR="00D51866" w:rsidRPr="007F0D12">
              <w:rPr>
                <w:rFonts w:ascii="Monotype Corsiva" w:hAnsi="Monotype Corsiva"/>
                <w:b/>
                <w:sz w:val="22"/>
                <w:lang w:val="en-US" w:eastAsia="de-DE"/>
              </w:rPr>
              <w:t>CUNCTOS POPULOS</w:t>
            </w:r>
            <w:r w:rsidR="00E710DB">
              <w:rPr>
                <w:rFonts w:ascii="Monotype Corsiva" w:hAnsi="Monotype Corsiva"/>
                <w:sz w:val="22"/>
                <w:lang w:val="en-US" w:eastAsia="de-DE"/>
              </w:rPr>
              <w:t xml:space="preserve">, </w:t>
            </w:r>
            <w:r w:rsidR="00D51866" w:rsidRPr="001E6B1F">
              <w:rPr>
                <w:rFonts w:ascii="Monotype Corsiva" w:hAnsi="Monotype Corsiva"/>
                <w:sz w:val="22"/>
                <w:lang w:val="en-US" w:eastAsia="de-DE"/>
              </w:rPr>
              <w:t xml:space="preserve">quos </w:t>
            </w:r>
            <w:proofErr w:type="spellStart"/>
            <w:r w:rsidR="00D51866" w:rsidRPr="001E6B1F">
              <w:rPr>
                <w:rFonts w:ascii="Monotype Corsiva" w:hAnsi="Monotype Corsiva"/>
                <w:sz w:val="22"/>
                <w:lang w:val="en-US" w:eastAsia="de-DE"/>
              </w:rPr>
              <w:t>clementiae</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nostrae</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regit</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temperamentum</w:t>
            </w:r>
            <w:proofErr w:type="spellEnd"/>
            <w:r w:rsidR="00D51866" w:rsidRPr="001E6B1F">
              <w:rPr>
                <w:rFonts w:ascii="Monotype Corsiva" w:hAnsi="Monotype Corsiva"/>
                <w:sz w:val="22"/>
                <w:lang w:val="en-US" w:eastAsia="de-DE"/>
              </w:rPr>
              <w:t xml:space="preserve"> </w:t>
            </w:r>
          </w:p>
        </w:tc>
        <w:tc>
          <w:tcPr>
            <w:tcW w:w="0" w:type="auto"/>
            <w:vAlign w:val="center"/>
            <w:hideMark/>
          </w:tcPr>
          <w:p w:rsidR="00D51866" w:rsidRPr="00D51866" w:rsidRDefault="00A15E35" w:rsidP="00D04B82">
            <w:pPr>
              <w:spacing w:after="0" w:line="240" w:lineRule="auto"/>
              <w:rPr>
                <w:lang w:eastAsia="de-DE"/>
              </w:rPr>
            </w:pPr>
            <w:r>
              <w:rPr>
                <w:lang w:eastAsia="de-DE"/>
              </w:rPr>
              <w:t>„</w:t>
            </w:r>
            <w:r w:rsidR="00D51866" w:rsidRPr="00D51866">
              <w:rPr>
                <w:lang w:eastAsia="de-DE"/>
              </w:rPr>
              <w:t xml:space="preserve">Alle Völker über die wir ein mildes und maßvolles Regiment führen </w:t>
            </w:r>
          </w:p>
        </w:tc>
      </w:tr>
      <w:tr w:rsidR="00D51866" w:rsidRPr="00D51866">
        <w:trPr>
          <w:tblCellSpacing w:w="15" w:type="dxa"/>
        </w:trPr>
        <w:tc>
          <w:tcPr>
            <w:tcW w:w="0" w:type="auto"/>
            <w:vAlign w:val="center"/>
            <w:hideMark/>
          </w:tcPr>
          <w:p w:rsidR="00D51866" w:rsidRPr="001E6B1F" w:rsidRDefault="00D51866" w:rsidP="00D04B82">
            <w:pPr>
              <w:spacing w:after="0" w:line="240" w:lineRule="auto"/>
              <w:rPr>
                <w:rFonts w:ascii="Monotype Corsiva" w:hAnsi="Monotype Corsiva"/>
                <w:sz w:val="22"/>
                <w:lang w:eastAsia="de-DE"/>
              </w:rPr>
            </w:pPr>
            <w:r w:rsidRPr="001E6B1F">
              <w:rPr>
                <w:rFonts w:ascii="Monotype Corsiva" w:hAnsi="Monotype Corsiva"/>
                <w:sz w:val="22"/>
                <w:lang w:eastAsia="de-DE"/>
              </w:rPr>
              <w:t xml:space="preserve">in </w:t>
            </w:r>
            <w:proofErr w:type="spellStart"/>
            <w:r w:rsidRPr="001E6B1F">
              <w:rPr>
                <w:rFonts w:ascii="Monotype Corsiva" w:hAnsi="Monotype Corsiva"/>
                <w:sz w:val="22"/>
                <w:lang w:eastAsia="de-DE"/>
              </w:rPr>
              <w:t>tali</w:t>
            </w:r>
            <w:proofErr w:type="spellEnd"/>
            <w:r w:rsidRPr="001E6B1F">
              <w:rPr>
                <w:rFonts w:ascii="Monotype Corsiva" w:hAnsi="Monotype Corsiva"/>
                <w:sz w:val="22"/>
                <w:lang w:eastAsia="de-DE"/>
              </w:rPr>
              <w:t xml:space="preserve"> </w:t>
            </w:r>
            <w:proofErr w:type="spellStart"/>
            <w:r w:rsidRPr="001E6B1F">
              <w:rPr>
                <w:rFonts w:ascii="Monotype Corsiva" w:hAnsi="Monotype Corsiva"/>
                <w:sz w:val="22"/>
                <w:lang w:eastAsia="de-DE"/>
              </w:rPr>
              <w:t>volumus</w:t>
            </w:r>
            <w:proofErr w:type="spellEnd"/>
            <w:r w:rsidRPr="001E6B1F">
              <w:rPr>
                <w:rFonts w:ascii="Monotype Corsiva" w:hAnsi="Monotype Corsiva"/>
                <w:sz w:val="22"/>
                <w:lang w:eastAsia="de-DE"/>
              </w:rPr>
              <w:t xml:space="preserve"> </w:t>
            </w:r>
            <w:proofErr w:type="spellStart"/>
            <w:r w:rsidRPr="001E6B1F">
              <w:rPr>
                <w:rFonts w:ascii="Monotype Corsiva" w:hAnsi="Monotype Corsiva"/>
                <w:sz w:val="22"/>
                <w:lang w:eastAsia="de-DE"/>
              </w:rPr>
              <w:t>religione</w:t>
            </w:r>
            <w:proofErr w:type="spellEnd"/>
            <w:r w:rsidRPr="001E6B1F">
              <w:rPr>
                <w:rFonts w:ascii="Monotype Corsiva" w:hAnsi="Monotype Corsiva"/>
                <w:sz w:val="22"/>
                <w:lang w:eastAsia="de-DE"/>
              </w:rPr>
              <w:t xml:space="preserve"> </w:t>
            </w:r>
            <w:proofErr w:type="spellStart"/>
            <w:r w:rsidRPr="001E6B1F">
              <w:rPr>
                <w:rFonts w:ascii="Monotype Corsiva" w:hAnsi="Monotype Corsiva"/>
                <w:sz w:val="22"/>
                <w:lang w:eastAsia="de-DE"/>
              </w:rPr>
              <w:t>versari</w:t>
            </w:r>
            <w:proofErr w:type="spellEnd"/>
            <w:r w:rsidRPr="001E6B1F">
              <w:rPr>
                <w:rFonts w:ascii="Monotype Corsiva" w:hAnsi="Monotype Corsiva"/>
                <w:sz w:val="22"/>
                <w:lang w:eastAsia="de-DE"/>
              </w:rPr>
              <w:t xml:space="preserve"> </w:t>
            </w:r>
          </w:p>
        </w:tc>
        <w:tc>
          <w:tcPr>
            <w:tcW w:w="0" w:type="auto"/>
            <w:vAlign w:val="center"/>
            <w:hideMark/>
          </w:tcPr>
          <w:p w:rsidR="00D51866" w:rsidRPr="00D51866" w:rsidRDefault="00E1598B" w:rsidP="00D04B82">
            <w:pPr>
              <w:spacing w:after="0" w:line="240" w:lineRule="auto"/>
              <w:rPr>
                <w:lang w:eastAsia="de-DE"/>
              </w:rPr>
            </w:pPr>
            <w:r>
              <w:rPr>
                <w:lang w:eastAsia="de-DE"/>
              </w:rPr>
              <w:t>s</w:t>
            </w:r>
            <w:r w:rsidR="00D51866" w:rsidRPr="00D51866">
              <w:rPr>
                <w:lang w:eastAsia="de-DE"/>
              </w:rPr>
              <w:t>ollen</w:t>
            </w:r>
            <w:r>
              <w:rPr>
                <w:lang w:eastAsia="de-DE"/>
              </w:rPr>
              <w:t>,</w:t>
            </w:r>
            <w:r w:rsidR="00D51866" w:rsidRPr="00D51866">
              <w:rPr>
                <w:lang w:eastAsia="de-DE"/>
              </w:rPr>
              <w:t xml:space="preserve"> so ist unser Wille</w:t>
            </w:r>
            <w:r>
              <w:rPr>
                <w:lang w:eastAsia="de-DE"/>
              </w:rPr>
              <w:t>,</w:t>
            </w:r>
            <w:r w:rsidR="00D51866" w:rsidRPr="00D51866">
              <w:rPr>
                <w:lang w:eastAsia="de-DE"/>
              </w:rPr>
              <w:t xml:space="preserve"> in der Religion verharren </w:t>
            </w:r>
          </w:p>
        </w:tc>
      </w:tr>
      <w:tr w:rsidR="00D51866" w:rsidRPr="00D51866">
        <w:trPr>
          <w:tblCellSpacing w:w="15" w:type="dxa"/>
        </w:trPr>
        <w:tc>
          <w:tcPr>
            <w:tcW w:w="0" w:type="auto"/>
            <w:vAlign w:val="center"/>
            <w:hideMark/>
          </w:tcPr>
          <w:p w:rsidR="00D51866" w:rsidRPr="001E6B1F" w:rsidRDefault="00E1598B" w:rsidP="00D04B82">
            <w:pPr>
              <w:spacing w:after="0" w:line="240" w:lineRule="auto"/>
              <w:rPr>
                <w:rFonts w:ascii="Monotype Corsiva" w:hAnsi="Monotype Corsiva"/>
                <w:sz w:val="22"/>
                <w:lang w:eastAsia="de-DE"/>
              </w:rPr>
            </w:pPr>
            <w:r>
              <w:rPr>
                <w:rFonts w:ascii="Monotype Corsiva" w:hAnsi="Monotype Corsiva"/>
                <w:sz w:val="22"/>
                <w:lang w:eastAsia="de-DE"/>
              </w:rPr>
              <w:t xml:space="preserve">quam </w:t>
            </w:r>
            <w:proofErr w:type="spellStart"/>
            <w:r>
              <w:rPr>
                <w:rFonts w:ascii="Monotype Corsiva" w:hAnsi="Monotype Corsiva"/>
                <w:sz w:val="22"/>
                <w:lang w:eastAsia="de-DE"/>
              </w:rPr>
              <w:t>divinum</w:t>
            </w:r>
            <w:proofErr w:type="spellEnd"/>
            <w:r>
              <w:rPr>
                <w:rFonts w:ascii="Monotype Corsiva" w:hAnsi="Monotype Corsiva"/>
                <w:sz w:val="22"/>
                <w:lang w:eastAsia="de-DE"/>
              </w:rPr>
              <w:t xml:space="preserve"> </w:t>
            </w:r>
            <w:proofErr w:type="spellStart"/>
            <w:r>
              <w:rPr>
                <w:rFonts w:ascii="Monotype Corsiva" w:hAnsi="Monotype Corsiva"/>
                <w:sz w:val="22"/>
                <w:lang w:eastAsia="de-DE"/>
              </w:rPr>
              <w:t>Petrum</w:t>
            </w:r>
            <w:proofErr w:type="spellEnd"/>
            <w:r>
              <w:rPr>
                <w:rFonts w:ascii="Monotype Corsiva" w:hAnsi="Monotype Corsiva"/>
                <w:sz w:val="22"/>
                <w:lang w:eastAsia="de-DE"/>
              </w:rPr>
              <w:t xml:space="preserve"> </w:t>
            </w:r>
            <w:proofErr w:type="spellStart"/>
            <w:r>
              <w:rPr>
                <w:rFonts w:ascii="Monotype Corsiva" w:hAnsi="Monotype Corsiva"/>
                <w:sz w:val="22"/>
                <w:lang w:eastAsia="de-DE"/>
              </w:rPr>
              <w:t>apostolum</w:t>
            </w:r>
            <w:proofErr w:type="spellEnd"/>
            <w:r>
              <w:rPr>
                <w:rFonts w:ascii="Monotype Corsiva" w:hAnsi="Monotype Corsiva"/>
                <w:sz w:val="22"/>
                <w:lang w:eastAsia="de-DE"/>
              </w:rPr>
              <w:t xml:space="preserve"> </w:t>
            </w:r>
            <w:proofErr w:type="spellStart"/>
            <w:r>
              <w:rPr>
                <w:rFonts w:ascii="Monotype Corsiva" w:hAnsi="Monotype Corsiva"/>
                <w:sz w:val="22"/>
                <w:lang w:eastAsia="de-DE"/>
              </w:rPr>
              <w:t>tradidisse</w:t>
            </w:r>
            <w:proofErr w:type="spellEnd"/>
            <w:r>
              <w:rPr>
                <w:rFonts w:ascii="Monotype Corsiva" w:hAnsi="Monotype Corsiva"/>
                <w:sz w:val="22"/>
                <w:lang w:eastAsia="de-DE"/>
              </w:rPr>
              <w:t xml:space="preserve"> </w:t>
            </w:r>
            <w:proofErr w:type="spellStart"/>
            <w:r>
              <w:rPr>
                <w:rFonts w:ascii="Monotype Corsiva" w:hAnsi="Monotype Corsiva"/>
                <w:sz w:val="22"/>
                <w:lang w:eastAsia="de-DE"/>
              </w:rPr>
              <w:t>R</w:t>
            </w:r>
            <w:r w:rsidR="00D51866" w:rsidRPr="001E6B1F">
              <w:rPr>
                <w:rFonts w:ascii="Monotype Corsiva" w:hAnsi="Monotype Corsiva"/>
                <w:sz w:val="22"/>
                <w:lang w:eastAsia="de-DE"/>
              </w:rPr>
              <w:t>omanis</w:t>
            </w:r>
            <w:proofErr w:type="spellEnd"/>
            <w:r w:rsidR="00D51866" w:rsidRPr="001E6B1F">
              <w:rPr>
                <w:rFonts w:ascii="Monotype Corsiva" w:hAnsi="Monotype Corsiva"/>
                <w:sz w:val="22"/>
                <w:lang w:eastAsia="de-DE"/>
              </w:rPr>
              <w:t xml:space="preserve"> </w:t>
            </w:r>
          </w:p>
        </w:tc>
        <w:tc>
          <w:tcPr>
            <w:tcW w:w="0" w:type="auto"/>
            <w:vAlign w:val="center"/>
            <w:hideMark/>
          </w:tcPr>
          <w:p w:rsidR="00D51866" w:rsidRPr="00D51866" w:rsidRDefault="00D51866" w:rsidP="00D04B82">
            <w:pPr>
              <w:spacing w:after="0" w:line="240" w:lineRule="auto"/>
              <w:rPr>
                <w:lang w:eastAsia="de-DE"/>
              </w:rPr>
            </w:pPr>
            <w:r w:rsidRPr="00D51866">
              <w:rPr>
                <w:lang w:eastAsia="de-DE"/>
              </w:rPr>
              <w:t xml:space="preserve">die der göttliche Apostel Petrus den Römern überliefert hat </w:t>
            </w:r>
          </w:p>
        </w:tc>
      </w:tr>
      <w:tr w:rsidR="00D51866" w:rsidRPr="00D51866">
        <w:trPr>
          <w:tblCellSpacing w:w="15" w:type="dxa"/>
        </w:trPr>
        <w:tc>
          <w:tcPr>
            <w:tcW w:w="0" w:type="auto"/>
            <w:vAlign w:val="center"/>
            <w:hideMark/>
          </w:tcPr>
          <w:p w:rsidR="00D51866" w:rsidRPr="00DC45B2" w:rsidRDefault="00D51866" w:rsidP="00D04B82">
            <w:pPr>
              <w:spacing w:after="0" w:line="240" w:lineRule="auto"/>
              <w:rPr>
                <w:rFonts w:ascii="Monotype Corsiva" w:hAnsi="Monotype Corsiva"/>
                <w:sz w:val="22"/>
                <w:lang w:val="en-US" w:eastAsia="de-DE"/>
              </w:rPr>
            </w:pPr>
            <w:proofErr w:type="spellStart"/>
            <w:r w:rsidRPr="00DC45B2">
              <w:rPr>
                <w:rFonts w:ascii="Monotype Corsiva" w:hAnsi="Monotype Corsiva"/>
                <w:sz w:val="22"/>
                <w:lang w:val="en-US" w:eastAsia="de-DE"/>
              </w:rPr>
              <w:t>religio</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usque</w:t>
            </w:r>
            <w:proofErr w:type="spellEnd"/>
            <w:r w:rsidRPr="00DC45B2">
              <w:rPr>
                <w:rFonts w:ascii="Monotype Corsiva" w:hAnsi="Monotype Corsiva"/>
                <w:sz w:val="22"/>
                <w:lang w:val="en-US" w:eastAsia="de-DE"/>
              </w:rPr>
              <w:t xml:space="preserve"> ad </w:t>
            </w:r>
            <w:proofErr w:type="spellStart"/>
            <w:r w:rsidRPr="00DC45B2">
              <w:rPr>
                <w:rFonts w:ascii="Monotype Corsiva" w:hAnsi="Monotype Corsiva"/>
                <w:sz w:val="22"/>
                <w:lang w:val="en-US" w:eastAsia="de-DE"/>
              </w:rPr>
              <w:t>nunc</w:t>
            </w:r>
            <w:proofErr w:type="spellEnd"/>
            <w:r w:rsidRPr="00DC45B2">
              <w:rPr>
                <w:rFonts w:ascii="Monotype Corsiva" w:hAnsi="Monotype Corsiva"/>
                <w:sz w:val="22"/>
                <w:lang w:val="en-US" w:eastAsia="de-DE"/>
              </w:rPr>
              <w:t xml:space="preserve"> ab ipso </w:t>
            </w:r>
            <w:proofErr w:type="spellStart"/>
            <w:r w:rsidRPr="00DC45B2">
              <w:rPr>
                <w:rFonts w:ascii="Monotype Corsiva" w:hAnsi="Monotype Corsiva"/>
                <w:sz w:val="22"/>
                <w:lang w:val="en-US" w:eastAsia="de-DE"/>
              </w:rPr>
              <w:t>insinuata</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declarat</w:t>
            </w:r>
            <w:proofErr w:type="spellEnd"/>
            <w:r w:rsidRPr="00DC45B2">
              <w:rPr>
                <w:rFonts w:ascii="Monotype Corsiva" w:hAnsi="Monotype Corsiva"/>
                <w:sz w:val="22"/>
                <w:lang w:val="en-US" w:eastAsia="de-DE"/>
              </w:rPr>
              <w:t xml:space="preserve"> </w:t>
            </w:r>
          </w:p>
        </w:tc>
        <w:tc>
          <w:tcPr>
            <w:tcW w:w="0" w:type="auto"/>
            <w:vAlign w:val="center"/>
            <w:hideMark/>
          </w:tcPr>
          <w:p w:rsidR="00D51866" w:rsidRPr="00D51866" w:rsidRDefault="00D51866" w:rsidP="00D04B82">
            <w:pPr>
              <w:spacing w:after="0" w:line="240" w:lineRule="auto"/>
              <w:rPr>
                <w:lang w:eastAsia="de-DE"/>
              </w:rPr>
            </w:pPr>
            <w:r w:rsidRPr="00D51866">
              <w:rPr>
                <w:lang w:eastAsia="de-DE"/>
              </w:rPr>
              <w:t xml:space="preserve">wie es der von ihm kundgemachte Glaube bis zum heutigen Tage dartut </w:t>
            </w:r>
          </w:p>
        </w:tc>
      </w:tr>
      <w:tr w:rsidR="00D51866" w:rsidRPr="00D51866">
        <w:trPr>
          <w:tblCellSpacing w:w="15" w:type="dxa"/>
        </w:trPr>
        <w:tc>
          <w:tcPr>
            <w:tcW w:w="0" w:type="auto"/>
            <w:vAlign w:val="center"/>
            <w:hideMark/>
          </w:tcPr>
          <w:p w:rsidR="00D51866" w:rsidRPr="001E6B1F" w:rsidRDefault="001E6B1F" w:rsidP="00D04B82">
            <w:pPr>
              <w:spacing w:after="0" w:line="240" w:lineRule="auto"/>
              <w:rPr>
                <w:rFonts w:ascii="Monotype Corsiva" w:hAnsi="Monotype Corsiva"/>
                <w:sz w:val="22"/>
                <w:lang w:val="en-US" w:eastAsia="de-DE"/>
              </w:rPr>
            </w:pPr>
            <w:proofErr w:type="spellStart"/>
            <w:r>
              <w:rPr>
                <w:rFonts w:ascii="Monotype Corsiva" w:hAnsi="Monotype Corsiva"/>
                <w:sz w:val="22"/>
                <w:lang w:val="en-US" w:eastAsia="de-DE"/>
              </w:rPr>
              <w:t>quamque</w:t>
            </w:r>
            <w:proofErr w:type="spellEnd"/>
            <w:r>
              <w:rPr>
                <w:rFonts w:ascii="Monotype Corsiva" w:hAnsi="Monotype Corsiva"/>
                <w:sz w:val="22"/>
                <w:lang w:val="en-US" w:eastAsia="de-DE"/>
              </w:rPr>
              <w:t xml:space="preserve"> </w:t>
            </w:r>
            <w:proofErr w:type="spellStart"/>
            <w:r>
              <w:rPr>
                <w:rFonts w:ascii="Monotype Corsiva" w:hAnsi="Monotype Corsiva"/>
                <w:sz w:val="22"/>
                <w:lang w:val="en-US" w:eastAsia="de-DE"/>
              </w:rPr>
              <w:t>pontificem</w:t>
            </w:r>
            <w:proofErr w:type="spellEnd"/>
            <w:r>
              <w:rPr>
                <w:rFonts w:ascii="Monotype Corsiva" w:hAnsi="Monotype Corsiva"/>
                <w:sz w:val="22"/>
                <w:lang w:val="en-US" w:eastAsia="de-DE"/>
              </w:rPr>
              <w:t xml:space="preserve"> </w:t>
            </w:r>
            <w:proofErr w:type="spellStart"/>
            <w:r>
              <w:rPr>
                <w:rFonts w:ascii="Monotype Corsiva" w:hAnsi="Monotype Corsiva"/>
                <w:sz w:val="22"/>
                <w:lang w:val="en-US" w:eastAsia="de-DE"/>
              </w:rPr>
              <w:t>D</w:t>
            </w:r>
            <w:r w:rsidR="00E1598B">
              <w:rPr>
                <w:rFonts w:ascii="Monotype Corsiva" w:hAnsi="Monotype Corsiva"/>
                <w:sz w:val="22"/>
                <w:lang w:val="en-US" w:eastAsia="de-DE"/>
              </w:rPr>
              <w:t>amasum</w:t>
            </w:r>
            <w:proofErr w:type="spellEnd"/>
            <w:r w:rsidR="00E1598B">
              <w:rPr>
                <w:rFonts w:ascii="Monotype Corsiva" w:hAnsi="Monotype Corsiva"/>
                <w:sz w:val="22"/>
                <w:lang w:val="en-US" w:eastAsia="de-DE"/>
              </w:rPr>
              <w:t xml:space="preserve"> </w:t>
            </w:r>
            <w:proofErr w:type="spellStart"/>
            <w:r w:rsidR="00E1598B">
              <w:rPr>
                <w:rFonts w:ascii="Monotype Corsiva" w:hAnsi="Monotype Corsiva"/>
                <w:sz w:val="22"/>
                <w:lang w:val="en-US" w:eastAsia="de-DE"/>
              </w:rPr>
              <w:t>sequi</w:t>
            </w:r>
            <w:proofErr w:type="spellEnd"/>
            <w:r w:rsidR="00E1598B">
              <w:rPr>
                <w:rFonts w:ascii="Monotype Corsiva" w:hAnsi="Monotype Corsiva"/>
                <w:sz w:val="22"/>
                <w:lang w:val="en-US" w:eastAsia="de-DE"/>
              </w:rPr>
              <w:t xml:space="preserve"> claret et </w:t>
            </w:r>
            <w:proofErr w:type="spellStart"/>
            <w:r w:rsidR="00E1598B">
              <w:rPr>
                <w:rFonts w:ascii="Monotype Corsiva" w:hAnsi="Monotype Corsiva"/>
                <w:sz w:val="22"/>
                <w:lang w:val="en-US" w:eastAsia="de-DE"/>
              </w:rPr>
              <w:t>Petrum</w:t>
            </w:r>
            <w:proofErr w:type="spellEnd"/>
            <w:r w:rsidR="00E1598B">
              <w:rPr>
                <w:rFonts w:ascii="Monotype Corsiva" w:hAnsi="Monotype Corsiva"/>
                <w:sz w:val="22"/>
                <w:lang w:val="en-US" w:eastAsia="de-DE"/>
              </w:rPr>
              <w:t xml:space="preserve"> </w:t>
            </w:r>
            <w:proofErr w:type="spellStart"/>
            <w:r w:rsidR="00E1598B">
              <w:rPr>
                <w:rFonts w:ascii="Monotype Corsiva" w:hAnsi="Monotype Corsiva"/>
                <w:sz w:val="22"/>
                <w:lang w:val="en-US" w:eastAsia="de-DE"/>
              </w:rPr>
              <w:t>A</w:t>
            </w:r>
            <w:r w:rsidR="00D51866" w:rsidRPr="001E6B1F">
              <w:rPr>
                <w:rFonts w:ascii="Monotype Corsiva" w:hAnsi="Monotype Corsiva"/>
                <w:sz w:val="22"/>
                <w:lang w:val="en-US" w:eastAsia="de-DE"/>
              </w:rPr>
              <w:t>lexandriae</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episcopum</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virum</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apostolicae</w:t>
            </w:r>
            <w:proofErr w:type="spellEnd"/>
            <w:r w:rsidR="00D51866" w:rsidRPr="001E6B1F">
              <w:rPr>
                <w:rFonts w:ascii="Monotype Corsiva" w:hAnsi="Monotype Corsiva"/>
                <w:sz w:val="22"/>
                <w:lang w:val="en-US" w:eastAsia="de-DE"/>
              </w:rPr>
              <w:t xml:space="preserve"> </w:t>
            </w:r>
            <w:proofErr w:type="spellStart"/>
            <w:r w:rsidR="00D51866" w:rsidRPr="001E6B1F">
              <w:rPr>
                <w:rFonts w:ascii="Monotype Corsiva" w:hAnsi="Monotype Corsiva"/>
                <w:sz w:val="22"/>
                <w:lang w:val="en-US" w:eastAsia="de-DE"/>
              </w:rPr>
              <w:t>sanctitatis</w:t>
            </w:r>
            <w:proofErr w:type="spellEnd"/>
            <w:r w:rsidR="00D51866" w:rsidRPr="001E6B1F">
              <w:rPr>
                <w:rFonts w:ascii="Monotype Corsiva" w:hAnsi="Monotype Corsiva"/>
                <w:sz w:val="22"/>
                <w:lang w:val="en-US" w:eastAsia="de-DE"/>
              </w:rPr>
              <w:t xml:space="preserve"> </w:t>
            </w:r>
          </w:p>
        </w:tc>
        <w:tc>
          <w:tcPr>
            <w:tcW w:w="0" w:type="auto"/>
            <w:vAlign w:val="center"/>
            <w:hideMark/>
          </w:tcPr>
          <w:p w:rsidR="00D51866" w:rsidRPr="00D51866" w:rsidRDefault="00D51866" w:rsidP="00D04B82">
            <w:pPr>
              <w:spacing w:after="0" w:line="240" w:lineRule="auto"/>
              <w:rPr>
                <w:lang w:eastAsia="de-DE"/>
              </w:rPr>
            </w:pPr>
            <w:r w:rsidRPr="00D51866">
              <w:rPr>
                <w:lang w:eastAsia="de-DE"/>
              </w:rPr>
              <w:t xml:space="preserve">und zu dem sich der Pontifex </w:t>
            </w:r>
            <w:proofErr w:type="spellStart"/>
            <w:r w:rsidRPr="00D51866">
              <w:rPr>
                <w:lang w:eastAsia="de-DE"/>
              </w:rPr>
              <w:t>Damasus</w:t>
            </w:r>
            <w:proofErr w:type="spellEnd"/>
            <w:r w:rsidRPr="00D51866">
              <w:rPr>
                <w:lang w:eastAsia="de-DE"/>
              </w:rPr>
              <w:t xml:space="preserve"> klar bekennt wie auch Bischof Petrus von Alexandrien ein Mann von apostolischer Heiligkeit; </w:t>
            </w:r>
          </w:p>
        </w:tc>
      </w:tr>
      <w:tr w:rsidR="00D51866" w:rsidRPr="00D51866">
        <w:trPr>
          <w:tblCellSpacing w:w="15" w:type="dxa"/>
        </w:trPr>
        <w:tc>
          <w:tcPr>
            <w:tcW w:w="0" w:type="auto"/>
            <w:vAlign w:val="center"/>
            <w:hideMark/>
          </w:tcPr>
          <w:p w:rsidR="00D51866" w:rsidRPr="001E6B1F" w:rsidRDefault="00D51866" w:rsidP="00D04B82">
            <w:pPr>
              <w:spacing w:after="0" w:line="240" w:lineRule="auto"/>
              <w:rPr>
                <w:rFonts w:ascii="Monotype Corsiva" w:hAnsi="Monotype Corsiva"/>
                <w:sz w:val="22"/>
                <w:lang w:val="en-US" w:eastAsia="de-DE"/>
              </w:rPr>
            </w:pPr>
            <w:r w:rsidRPr="001E6B1F">
              <w:rPr>
                <w:rFonts w:ascii="Monotype Corsiva" w:hAnsi="Monotype Corsiva"/>
                <w:sz w:val="22"/>
                <w:lang w:val="en-US" w:eastAsia="de-DE"/>
              </w:rPr>
              <w:t xml:space="preserve">hoc </w:t>
            </w:r>
            <w:proofErr w:type="spellStart"/>
            <w:r w:rsidRPr="001E6B1F">
              <w:rPr>
                <w:rFonts w:ascii="Monotype Corsiva" w:hAnsi="Monotype Corsiva"/>
                <w:sz w:val="22"/>
                <w:lang w:val="en-US" w:eastAsia="de-DE"/>
              </w:rPr>
              <w:t>est</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ut</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secundum</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apostolicam</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disciplinam</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evangelicamque</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doctrinam</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patris</w:t>
            </w:r>
            <w:proofErr w:type="spellEnd"/>
            <w:r w:rsidRPr="001E6B1F">
              <w:rPr>
                <w:rFonts w:ascii="Monotype Corsiva" w:hAnsi="Monotype Corsiva"/>
                <w:sz w:val="22"/>
                <w:lang w:val="en-US" w:eastAsia="de-DE"/>
              </w:rPr>
              <w:t xml:space="preserve"> et </w:t>
            </w:r>
            <w:proofErr w:type="spellStart"/>
            <w:r w:rsidRPr="001E6B1F">
              <w:rPr>
                <w:rFonts w:ascii="Monotype Corsiva" w:hAnsi="Monotype Corsiva"/>
                <w:sz w:val="22"/>
                <w:lang w:val="en-US" w:eastAsia="de-DE"/>
              </w:rPr>
              <w:t>filii</w:t>
            </w:r>
            <w:proofErr w:type="spellEnd"/>
            <w:r w:rsidRPr="001E6B1F">
              <w:rPr>
                <w:rFonts w:ascii="Monotype Corsiva" w:hAnsi="Monotype Corsiva"/>
                <w:sz w:val="22"/>
                <w:lang w:val="en-US" w:eastAsia="de-DE"/>
              </w:rPr>
              <w:t xml:space="preserve"> et spiritus </w:t>
            </w:r>
            <w:proofErr w:type="spellStart"/>
            <w:r w:rsidRPr="001E6B1F">
              <w:rPr>
                <w:rFonts w:ascii="Monotype Corsiva" w:hAnsi="Monotype Corsiva"/>
                <w:sz w:val="22"/>
                <w:lang w:val="en-US" w:eastAsia="de-DE"/>
              </w:rPr>
              <w:t>sancti</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unam</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deitatem</w:t>
            </w:r>
            <w:proofErr w:type="spellEnd"/>
            <w:r w:rsidRPr="001E6B1F">
              <w:rPr>
                <w:rFonts w:ascii="Monotype Corsiva" w:hAnsi="Monotype Corsiva"/>
                <w:sz w:val="22"/>
                <w:lang w:val="en-US" w:eastAsia="de-DE"/>
              </w:rPr>
              <w:t xml:space="preserve"> sub </w:t>
            </w:r>
            <w:proofErr w:type="spellStart"/>
            <w:r w:rsidRPr="001E6B1F">
              <w:rPr>
                <w:rFonts w:ascii="Monotype Corsiva" w:hAnsi="Monotype Corsiva"/>
                <w:sz w:val="22"/>
                <w:lang w:val="en-US" w:eastAsia="de-DE"/>
              </w:rPr>
              <w:t>parili</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maiestate</w:t>
            </w:r>
            <w:proofErr w:type="spellEnd"/>
            <w:r w:rsidRPr="001E6B1F">
              <w:rPr>
                <w:rFonts w:ascii="Monotype Corsiva" w:hAnsi="Monotype Corsiva"/>
                <w:sz w:val="22"/>
                <w:lang w:val="en-US" w:eastAsia="de-DE"/>
              </w:rPr>
              <w:t xml:space="preserve"> et sub pia </w:t>
            </w:r>
            <w:proofErr w:type="spellStart"/>
            <w:r w:rsidRPr="001E6B1F">
              <w:rPr>
                <w:rFonts w:ascii="Monotype Corsiva" w:hAnsi="Monotype Corsiva"/>
                <w:sz w:val="22"/>
                <w:lang w:val="en-US" w:eastAsia="de-DE"/>
              </w:rPr>
              <w:t>trinitate</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credamus</w:t>
            </w:r>
            <w:proofErr w:type="spellEnd"/>
            <w:r w:rsidRPr="001E6B1F">
              <w:rPr>
                <w:rFonts w:ascii="Monotype Corsiva" w:hAnsi="Monotype Corsiva"/>
                <w:sz w:val="22"/>
                <w:lang w:val="en-US" w:eastAsia="de-DE"/>
              </w:rPr>
              <w:t xml:space="preserve">. </w:t>
            </w:r>
          </w:p>
        </w:tc>
        <w:tc>
          <w:tcPr>
            <w:tcW w:w="0" w:type="auto"/>
            <w:vAlign w:val="center"/>
            <w:hideMark/>
          </w:tcPr>
          <w:p w:rsidR="00D51866" w:rsidRPr="00D51866" w:rsidRDefault="00BC4ED1" w:rsidP="00D04B82">
            <w:pPr>
              <w:spacing w:after="0" w:line="240" w:lineRule="auto"/>
              <w:rPr>
                <w:lang w:eastAsia="de-DE"/>
              </w:rPr>
            </w:pPr>
            <w:r w:rsidRPr="00BC4ED1">
              <w:rPr>
                <w:lang w:eastAsia="de-DE"/>
              </w:rPr>
              <w:t>D</w:t>
            </w:r>
            <w:r w:rsidR="00E1598B">
              <w:rPr>
                <w:lang w:eastAsia="de-DE"/>
              </w:rPr>
              <w:t xml:space="preserve">as bedeutet, </w:t>
            </w:r>
            <w:r w:rsidR="00D51866" w:rsidRPr="00D51866">
              <w:rPr>
                <w:lang w:eastAsia="de-DE"/>
              </w:rPr>
              <w:t xml:space="preserve">dass wir gemäß apostolischer Weisung und evangelischer Lehre </w:t>
            </w:r>
            <w:r w:rsidR="00E1598B">
              <w:rPr>
                <w:lang w:eastAsia="de-DE"/>
              </w:rPr>
              <w:t xml:space="preserve">an </w:t>
            </w:r>
            <w:r w:rsidR="00D51866" w:rsidRPr="00D51866">
              <w:rPr>
                <w:lang w:eastAsia="de-DE"/>
              </w:rPr>
              <w:t xml:space="preserve">eine Gottheit des Vaters </w:t>
            </w:r>
            <w:r w:rsidR="00E1598B">
              <w:rPr>
                <w:lang w:eastAsia="de-DE"/>
              </w:rPr>
              <w:t xml:space="preserve">und des </w:t>
            </w:r>
            <w:r w:rsidR="00D51866" w:rsidRPr="00D51866">
              <w:rPr>
                <w:lang w:eastAsia="de-DE"/>
              </w:rPr>
              <w:t xml:space="preserve">Sohnes und </w:t>
            </w:r>
            <w:r w:rsidR="00E1598B">
              <w:rPr>
                <w:lang w:eastAsia="de-DE"/>
              </w:rPr>
              <w:t xml:space="preserve">des </w:t>
            </w:r>
            <w:r w:rsidR="00D51866" w:rsidRPr="00D51866">
              <w:rPr>
                <w:lang w:eastAsia="de-DE"/>
              </w:rPr>
              <w:t xml:space="preserve">Heiligen Geistes in gleicher Majestät und heiliger Dreifaltigkeit glauben. </w:t>
            </w:r>
          </w:p>
        </w:tc>
      </w:tr>
      <w:tr w:rsidR="00D51866" w:rsidRPr="00D51866">
        <w:trPr>
          <w:tblCellSpacing w:w="15" w:type="dxa"/>
        </w:trPr>
        <w:tc>
          <w:tcPr>
            <w:tcW w:w="0" w:type="auto"/>
            <w:vAlign w:val="center"/>
            <w:hideMark/>
          </w:tcPr>
          <w:p w:rsidR="00D51866" w:rsidRPr="00DC45B2" w:rsidRDefault="00E1598B" w:rsidP="00D04B82">
            <w:pPr>
              <w:spacing w:after="0" w:line="240" w:lineRule="auto"/>
              <w:rPr>
                <w:rFonts w:ascii="Monotype Corsiva" w:hAnsi="Monotype Corsiva"/>
                <w:sz w:val="22"/>
                <w:lang w:val="en-US" w:eastAsia="de-DE"/>
              </w:rPr>
            </w:pPr>
            <w:r>
              <w:rPr>
                <w:rFonts w:ascii="Monotype Corsiva" w:hAnsi="Monotype Corsiva"/>
                <w:sz w:val="22"/>
                <w:lang w:val="en-US" w:eastAsia="de-DE"/>
              </w:rPr>
              <w:t xml:space="preserve">Hanc </w:t>
            </w:r>
            <w:proofErr w:type="spellStart"/>
            <w:r>
              <w:rPr>
                <w:rFonts w:ascii="Monotype Corsiva" w:hAnsi="Monotype Corsiva"/>
                <w:sz w:val="22"/>
                <w:lang w:val="en-US" w:eastAsia="de-DE"/>
              </w:rPr>
              <w:t>legem</w:t>
            </w:r>
            <w:proofErr w:type="spellEnd"/>
            <w:r>
              <w:rPr>
                <w:rFonts w:ascii="Monotype Corsiva" w:hAnsi="Monotype Corsiva"/>
                <w:sz w:val="22"/>
                <w:lang w:val="en-US" w:eastAsia="de-DE"/>
              </w:rPr>
              <w:t xml:space="preserve"> </w:t>
            </w:r>
            <w:proofErr w:type="spellStart"/>
            <w:r>
              <w:rPr>
                <w:rFonts w:ascii="Monotype Corsiva" w:hAnsi="Monotype Corsiva"/>
                <w:sz w:val="22"/>
                <w:lang w:val="en-US" w:eastAsia="de-DE"/>
              </w:rPr>
              <w:t>sequentes</w:t>
            </w:r>
            <w:proofErr w:type="spellEnd"/>
            <w:r>
              <w:rPr>
                <w:rFonts w:ascii="Monotype Corsiva" w:hAnsi="Monotype Corsiva"/>
                <w:sz w:val="22"/>
                <w:lang w:val="en-US" w:eastAsia="de-DE"/>
              </w:rPr>
              <w:t xml:space="preserve"> </w:t>
            </w:r>
            <w:proofErr w:type="spellStart"/>
            <w:r>
              <w:rPr>
                <w:rFonts w:ascii="Monotype Corsiva" w:hAnsi="Monotype Corsiva"/>
                <w:sz w:val="22"/>
                <w:lang w:val="en-US" w:eastAsia="de-DE"/>
              </w:rPr>
              <w:t>C</w:t>
            </w:r>
            <w:r w:rsidR="00D51866" w:rsidRPr="00DC45B2">
              <w:rPr>
                <w:rFonts w:ascii="Monotype Corsiva" w:hAnsi="Monotype Corsiva"/>
                <w:sz w:val="22"/>
                <w:lang w:val="en-US" w:eastAsia="de-DE"/>
              </w:rPr>
              <w:t>hristianorum</w:t>
            </w:r>
            <w:proofErr w:type="spellEnd"/>
            <w:r w:rsidR="00D51866" w:rsidRPr="00DC45B2">
              <w:rPr>
                <w:rFonts w:ascii="Monotype Corsiva" w:hAnsi="Monotype Corsiva"/>
                <w:sz w:val="22"/>
                <w:lang w:val="en-US" w:eastAsia="de-DE"/>
              </w:rPr>
              <w:t xml:space="preserve"> </w:t>
            </w:r>
            <w:proofErr w:type="spellStart"/>
            <w:r w:rsidR="00D51866" w:rsidRPr="00DC45B2">
              <w:rPr>
                <w:rFonts w:ascii="Monotype Corsiva" w:hAnsi="Monotype Corsiva"/>
                <w:sz w:val="22"/>
                <w:lang w:val="en-US" w:eastAsia="de-DE"/>
              </w:rPr>
              <w:t>catholicorum</w:t>
            </w:r>
            <w:proofErr w:type="spellEnd"/>
            <w:r w:rsidR="00D51866" w:rsidRPr="00DC45B2">
              <w:rPr>
                <w:rFonts w:ascii="Monotype Corsiva" w:hAnsi="Monotype Corsiva"/>
                <w:sz w:val="22"/>
                <w:lang w:val="en-US" w:eastAsia="de-DE"/>
              </w:rPr>
              <w:t xml:space="preserve"> </w:t>
            </w:r>
            <w:proofErr w:type="spellStart"/>
            <w:r w:rsidR="00D51866" w:rsidRPr="00DC45B2">
              <w:rPr>
                <w:rFonts w:ascii="Monotype Corsiva" w:hAnsi="Monotype Corsiva"/>
                <w:sz w:val="22"/>
                <w:lang w:val="en-US" w:eastAsia="de-DE"/>
              </w:rPr>
              <w:t>nomen</w:t>
            </w:r>
            <w:proofErr w:type="spellEnd"/>
            <w:r w:rsidR="00D51866" w:rsidRPr="00DC45B2">
              <w:rPr>
                <w:rFonts w:ascii="Monotype Corsiva" w:hAnsi="Monotype Corsiva"/>
                <w:sz w:val="22"/>
                <w:lang w:val="en-US" w:eastAsia="de-DE"/>
              </w:rPr>
              <w:t xml:space="preserve"> </w:t>
            </w:r>
            <w:proofErr w:type="spellStart"/>
            <w:r w:rsidR="00D51866" w:rsidRPr="00DC45B2">
              <w:rPr>
                <w:rFonts w:ascii="Monotype Corsiva" w:hAnsi="Monotype Corsiva"/>
                <w:sz w:val="22"/>
                <w:lang w:val="en-US" w:eastAsia="de-DE"/>
              </w:rPr>
              <w:t>iubemus</w:t>
            </w:r>
            <w:proofErr w:type="spellEnd"/>
            <w:r w:rsidR="00D51866" w:rsidRPr="00DC45B2">
              <w:rPr>
                <w:rFonts w:ascii="Monotype Corsiva" w:hAnsi="Monotype Corsiva"/>
                <w:sz w:val="22"/>
                <w:lang w:val="en-US" w:eastAsia="de-DE"/>
              </w:rPr>
              <w:t xml:space="preserve"> </w:t>
            </w:r>
            <w:proofErr w:type="spellStart"/>
            <w:r w:rsidR="00D51866" w:rsidRPr="00DC45B2">
              <w:rPr>
                <w:rFonts w:ascii="Monotype Corsiva" w:hAnsi="Monotype Corsiva"/>
                <w:sz w:val="22"/>
                <w:lang w:val="en-US" w:eastAsia="de-DE"/>
              </w:rPr>
              <w:t>amplecti</w:t>
            </w:r>
            <w:proofErr w:type="spellEnd"/>
            <w:r w:rsidR="00D51866" w:rsidRPr="00DC45B2">
              <w:rPr>
                <w:rFonts w:ascii="Monotype Corsiva" w:hAnsi="Monotype Corsiva"/>
                <w:sz w:val="22"/>
                <w:lang w:val="en-US" w:eastAsia="de-DE"/>
              </w:rPr>
              <w:t xml:space="preserve"> </w:t>
            </w:r>
          </w:p>
        </w:tc>
        <w:tc>
          <w:tcPr>
            <w:tcW w:w="0" w:type="auto"/>
            <w:vAlign w:val="center"/>
            <w:hideMark/>
          </w:tcPr>
          <w:p w:rsidR="00D51866" w:rsidRPr="00D51866" w:rsidRDefault="00D51866" w:rsidP="00D04B82">
            <w:pPr>
              <w:spacing w:after="0" w:line="240" w:lineRule="auto"/>
              <w:rPr>
                <w:lang w:eastAsia="de-DE"/>
              </w:rPr>
            </w:pPr>
            <w:r w:rsidRPr="00D51866">
              <w:rPr>
                <w:lang w:eastAsia="de-DE"/>
              </w:rPr>
              <w:t>Nur diejenigen</w:t>
            </w:r>
            <w:r w:rsidR="00DC004B">
              <w:rPr>
                <w:lang w:eastAsia="de-DE"/>
              </w:rPr>
              <w:t>,</w:t>
            </w:r>
            <w:r w:rsidRPr="00D51866">
              <w:rPr>
                <w:lang w:eastAsia="de-DE"/>
              </w:rPr>
              <w:t xml:space="preserve"> </w:t>
            </w:r>
            <w:r w:rsidR="00DC004B">
              <w:rPr>
                <w:lang w:eastAsia="de-DE"/>
              </w:rPr>
              <w:t>die diesem Gesetz folgen sollen</w:t>
            </w:r>
            <w:r w:rsidR="00A91826">
              <w:rPr>
                <w:lang w:eastAsia="de-DE"/>
              </w:rPr>
              <w:t>,</w:t>
            </w:r>
            <w:r w:rsidR="00DC004B">
              <w:rPr>
                <w:lang w:eastAsia="de-DE"/>
              </w:rPr>
              <w:t xml:space="preserve"> </w:t>
            </w:r>
            <w:r w:rsidRPr="00D51866">
              <w:rPr>
                <w:lang w:eastAsia="de-DE"/>
              </w:rPr>
              <w:t>so gebieten wir</w:t>
            </w:r>
            <w:r w:rsidR="00A91826">
              <w:rPr>
                <w:lang w:eastAsia="de-DE"/>
              </w:rPr>
              <w:t>,</w:t>
            </w:r>
            <w:r w:rsidRPr="00D51866">
              <w:rPr>
                <w:lang w:eastAsia="de-DE"/>
              </w:rPr>
              <w:t xml:space="preserve"> katholische Christen heißen dürfen; </w:t>
            </w:r>
          </w:p>
        </w:tc>
      </w:tr>
      <w:tr w:rsidR="00D51866" w:rsidRPr="00D51866">
        <w:trPr>
          <w:tblCellSpacing w:w="15" w:type="dxa"/>
        </w:trPr>
        <w:tc>
          <w:tcPr>
            <w:tcW w:w="0" w:type="auto"/>
            <w:vAlign w:val="center"/>
            <w:hideMark/>
          </w:tcPr>
          <w:p w:rsidR="00D51866" w:rsidRPr="00DC45B2" w:rsidRDefault="00D51866" w:rsidP="00D04B82">
            <w:pPr>
              <w:spacing w:after="0" w:line="240" w:lineRule="auto"/>
              <w:rPr>
                <w:rFonts w:ascii="Monotype Corsiva" w:hAnsi="Monotype Corsiva"/>
                <w:sz w:val="22"/>
                <w:lang w:val="en-US" w:eastAsia="de-DE"/>
              </w:rPr>
            </w:pPr>
            <w:proofErr w:type="spellStart"/>
            <w:r w:rsidRPr="00DC45B2">
              <w:rPr>
                <w:rFonts w:ascii="Monotype Corsiva" w:hAnsi="Monotype Corsiva"/>
                <w:sz w:val="22"/>
                <w:lang w:val="en-US" w:eastAsia="de-DE"/>
              </w:rPr>
              <w:t>reliquos</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vero</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dementes</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vesanosque</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iudicantes</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haeretici</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dogmatis</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infamiam</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sustinere</w:t>
            </w:r>
            <w:proofErr w:type="spellEnd"/>
            <w:r w:rsidRPr="00DC45B2">
              <w:rPr>
                <w:rFonts w:ascii="Monotype Corsiva" w:hAnsi="Monotype Corsiva"/>
                <w:sz w:val="22"/>
                <w:lang w:val="en-US" w:eastAsia="de-DE"/>
              </w:rPr>
              <w:t xml:space="preserve"> </w:t>
            </w:r>
          </w:p>
        </w:tc>
        <w:tc>
          <w:tcPr>
            <w:tcW w:w="0" w:type="auto"/>
            <w:vAlign w:val="center"/>
            <w:hideMark/>
          </w:tcPr>
          <w:p w:rsidR="00D51866" w:rsidRPr="00D51866" w:rsidRDefault="00BC4ED1" w:rsidP="00D04B82">
            <w:pPr>
              <w:spacing w:after="0" w:line="240" w:lineRule="auto"/>
              <w:rPr>
                <w:lang w:eastAsia="de-DE"/>
              </w:rPr>
            </w:pPr>
            <w:r>
              <w:rPr>
                <w:lang w:eastAsia="de-DE"/>
              </w:rPr>
              <w:t>D</w:t>
            </w:r>
            <w:r w:rsidR="00D51866" w:rsidRPr="00D51866">
              <w:rPr>
                <w:lang w:eastAsia="de-DE"/>
              </w:rPr>
              <w:t>ie übrigen aber</w:t>
            </w:r>
            <w:r w:rsidR="00842452">
              <w:rPr>
                <w:lang w:eastAsia="de-DE"/>
              </w:rPr>
              <w:t>,</w:t>
            </w:r>
            <w:r w:rsidR="00D51866" w:rsidRPr="00D51866">
              <w:rPr>
                <w:lang w:eastAsia="de-DE"/>
              </w:rPr>
              <w:t xml:space="preserve"> die wir für toll und wahnsinnig halten</w:t>
            </w:r>
            <w:r w:rsidR="00842452">
              <w:rPr>
                <w:lang w:eastAsia="de-DE"/>
              </w:rPr>
              <w:t>,</w:t>
            </w:r>
            <w:r w:rsidR="00D51866" w:rsidRPr="00D51866">
              <w:rPr>
                <w:lang w:eastAsia="de-DE"/>
              </w:rPr>
              <w:t xml:space="preserve"> haben den Schimpf ketzerischer Lehre zu tragen. </w:t>
            </w:r>
          </w:p>
        </w:tc>
      </w:tr>
      <w:tr w:rsidR="00D51866" w:rsidRPr="00D51866">
        <w:trPr>
          <w:tblCellSpacing w:w="15" w:type="dxa"/>
        </w:trPr>
        <w:tc>
          <w:tcPr>
            <w:tcW w:w="0" w:type="auto"/>
            <w:vAlign w:val="center"/>
            <w:hideMark/>
          </w:tcPr>
          <w:p w:rsidR="00D51866" w:rsidRPr="00DC45B2" w:rsidRDefault="00D51866" w:rsidP="00D04B82">
            <w:pPr>
              <w:spacing w:after="0" w:line="240" w:lineRule="auto"/>
              <w:rPr>
                <w:rFonts w:ascii="Monotype Corsiva" w:hAnsi="Monotype Corsiva"/>
                <w:sz w:val="22"/>
                <w:lang w:val="en-US" w:eastAsia="de-DE"/>
              </w:rPr>
            </w:pPr>
            <w:proofErr w:type="spellStart"/>
            <w:r w:rsidRPr="00DC45B2">
              <w:rPr>
                <w:rFonts w:ascii="Monotype Corsiva" w:hAnsi="Monotype Corsiva"/>
                <w:sz w:val="22"/>
                <w:lang w:val="en-US" w:eastAsia="de-DE"/>
              </w:rPr>
              <w:t>nec</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conciliabula</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eorum</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ecclesiarum</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nomen</w:t>
            </w:r>
            <w:proofErr w:type="spellEnd"/>
            <w:r w:rsidRPr="00DC45B2">
              <w:rPr>
                <w:rFonts w:ascii="Monotype Corsiva" w:hAnsi="Monotype Corsiva"/>
                <w:sz w:val="22"/>
                <w:lang w:val="en-US" w:eastAsia="de-DE"/>
              </w:rPr>
              <w:t xml:space="preserve"> </w:t>
            </w:r>
            <w:proofErr w:type="spellStart"/>
            <w:r w:rsidRPr="00DC45B2">
              <w:rPr>
                <w:rFonts w:ascii="Monotype Corsiva" w:hAnsi="Monotype Corsiva"/>
                <w:sz w:val="22"/>
                <w:lang w:val="en-US" w:eastAsia="de-DE"/>
              </w:rPr>
              <w:t>accipere</w:t>
            </w:r>
            <w:proofErr w:type="spellEnd"/>
            <w:r w:rsidRPr="00DC45B2">
              <w:rPr>
                <w:rFonts w:ascii="Monotype Corsiva" w:hAnsi="Monotype Corsiva"/>
                <w:sz w:val="22"/>
                <w:lang w:val="en-US" w:eastAsia="de-DE"/>
              </w:rPr>
              <w:t xml:space="preserve"> </w:t>
            </w:r>
          </w:p>
        </w:tc>
        <w:tc>
          <w:tcPr>
            <w:tcW w:w="0" w:type="auto"/>
            <w:vAlign w:val="center"/>
            <w:hideMark/>
          </w:tcPr>
          <w:p w:rsidR="00D51866" w:rsidRPr="00D51866" w:rsidRDefault="00D51866" w:rsidP="00D04B82">
            <w:pPr>
              <w:spacing w:after="0" w:line="240" w:lineRule="auto"/>
              <w:rPr>
                <w:lang w:eastAsia="de-DE"/>
              </w:rPr>
            </w:pPr>
            <w:r w:rsidRPr="00D51866">
              <w:rPr>
                <w:lang w:eastAsia="de-DE"/>
              </w:rPr>
              <w:t xml:space="preserve">Auch dürfen ihre Versammlungsstätten nicht als Kirchen bezeichnet werden. </w:t>
            </w:r>
          </w:p>
        </w:tc>
      </w:tr>
      <w:tr w:rsidR="00D51866" w:rsidRPr="00D51866">
        <w:trPr>
          <w:tblCellSpacing w:w="15" w:type="dxa"/>
        </w:trPr>
        <w:tc>
          <w:tcPr>
            <w:tcW w:w="0" w:type="auto"/>
            <w:vAlign w:val="center"/>
            <w:hideMark/>
          </w:tcPr>
          <w:p w:rsidR="00D51866" w:rsidRPr="001E6B1F" w:rsidRDefault="00D51866" w:rsidP="00D04B82">
            <w:pPr>
              <w:spacing w:after="0" w:line="240" w:lineRule="auto"/>
              <w:rPr>
                <w:rFonts w:ascii="Monotype Corsiva" w:hAnsi="Monotype Corsiva"/>
                <w:sz w:val="22"/>
                <w:lang w:val="en-US" w:eastAsia="de-DE"/>
              </w:rPr>
            </w:pPr>
            <w:proofErr w:type="spellStart"/>
            <w:r w:rsidRPr="001E6B1F">
              <w:rPr>
                <w:rFonts w:ascii="Monotype Corsiva" w:hAnsi="Monotype Corsiva"/>
                <w:sz w:val="22"/>
                <w:lang w:val="en-US" w:eastAsia="de-DE"/>
              </w:rPr>
              <w:t>divina</w:t>
            </w:r>
            <w:proofErr w:type="spellEnd"/>
            <w:r w:rsidRPr="001E6B1F">
              <w:rPr>
                <w:rFonts w:ascii="Monotype Corsiva" w:hAnsi="Monotype Corsiva"/>
                <w:sz w:val="22"/>
                <w:lang w:val="en-US" w:eastAsia="de-DE"/>
              </w:rPr>
              <w:t xml:space="preserve"> primum </w:t>
            </w:r>
            <w:proofErr w:type="spellStart"/>
            <w:r w:rsidRPr="001E6B1F">
              <w:rPr>
                <w:rFonts w:ascii="Monotype Corsiva" w:hAnsi="Monotype Corsiva"/>
                <w:sz w:val="22"/>
                <w:lang w:val="en-US" w:eastAsia="de-DE"/>
              </w:rPr>
              <w:t>vindicta</w:t>
            </w:r>
            <w:proofErr w:type="spellEnd"/>
            <w:r w:rsidRPr="001E6B1F">
              <w:rPr>
                <w:rFonts w:ascii="Monotype Corsiva" w:hAnsi="Monotype Corsiva"/>
                <w:sz w:val="22"/>
                <w:lang w:val="en-US" w:eastAsia="de-DE"/>
              </w:rPr>
              <w:t xml:space="preserve"> post </w:t>
            </w:r>
            <w:proofErr w:type="spellStart"/>
            <w:r w:rsidRPr="001E6B1F">
              <w:rPr>
                <w:rFonts w:ascii="Monotype Corsiva" w:hAnsi="Monotype Corsiva"/>
                <w:sz w:val="22"/>
                <w:lang w:val="en-US" w:eastAsia="de-DE"/>
              </w:rPr>
              <w:t>etiam</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motus</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nostri</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quem</w:t>
            </w:r>
            <w:proofErr w:type="spellEnd"/>
            <w:r w:rsidRPr="001E6B1F">
              <w:rPr>
                <w:rFonts w:ascii="Monotype Corsiva" w:hAnsi="Monotype Corsiva"/>
                <w:sz w:val="22"/>
                <w:lang w:val="en-US" w:eastAsia="de-DE"/>
              </w:rPr>
              <w:t xml:space="preserve"> ex </w:t>
            </w:r>
            <w:proofErr w:type="spellStart"/>
            <w:r w:rsidRPr="001E6B1F">
              <w:rPr>
                <w:rFonts w:ascii="Monotype Corsiva" w:hAnsi="Monotype Corsiva"/>
                <w:sz w:val="22"/>
                <w:lang w:val="en-US" w:eastAsia="de-DE"/>
              </w:rPr>
              <w:t>caelesti</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arbitrio</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sumpserimus</w:t>
            </w:r>
            <w:proofErr w:type="spellEnd"/>
            <w:r w:rsidRPr="001E6B1F">
              <w:rPr>
                <w:rFonts w:ascii="Monotype Corsiva" w:hAnsi="Monotype Corsiva"/>
                <w:sz w:val="22"/>
                <w:lang w:val="en-US" w:eastAsia="de-DE"/>
              </w:rPr>
              <w:t xml:space="preserve"> </w:t>
            </w:r>
            <w:proofErr w:type="spellStart"/>
            <w:r w:rsidRPr="001E6B1F">
              <w:rPr>
                <w:rFonts w:ascii="Monotype Corsiva" w:hAnsi="Monotype Corsiva"/>
                <w:sz w:val="22"/>
                <w:lang w:val="en-US" w:eastAsia="de-DE"/>
              </w:rPr>
              <w:t>ultione</w:t>
            </w:r>
            <w:proofErr w:type="spellEnd"/>
            <w:r w:rsidRPr="001E6B1F">
              <w:rPr>
                <w:rFonts w:ascii="Monotype Corsiva" w:hAnsi="Monotype Corsiva"/>
                <w:sz w:val="22"/>
                <w:lang w:val="en-US" w:eastAsia="de-DE"/>
              </w:rPr>
              <w:t xml:space="preserve"> </w:t>
            </w:r>
            <w:proofErr w:type="spellStart"/>
            <w:proofErr w:type="gramStart"/>
            <w:r w:rsidRPr="001E6B1F">
              <w:rPr>
                <w:rFonts w:ascii="Monotype Corsiva" w:hAnsi="Monotype Corsiva"/>
                <w:sz w:val="22"/>
                <w:lang w:val="en-US" w:eastAsia="de-DE"/>
              </w:rPr>
              <w:t>plectendos</w:t>
            </w:r>
            <w:proofErr w:type="spellEnd"/>
            <w:r w:rsidR="00A15E35" w:rsidRPr="001E6B1F">
              <w:rPr>
                <w:rFonts w:ascii="Monotype Corsiva" w:hAnsi="Monotype Corsiva"/>
                <w:sz w:val="22"/>
                <w:lang w:val="en-US" w:eastAsia="de-DE"/>
              </w:rPr>
              <w:t>.“</w:t>
            </w:r>
            <w:proofErr w:type="gramEnd"/>
          </w:p>
        </w:tc>
        <w:tc>
          <w:tcPr>
            <w:tcW w:w="0" w:type="auto"/>
            <w:vAlign w:val="center"/>
            <w:hideMark/>
          </w:tcPr>
          <w:p w:rsidR="00D51866" w:rsidRPr="00D51866" w:rsidRDefault="00D51866" w:rsidP="00D04B82">
            <w:pPr>
              <w:spacing w:after="0" w:line="240" w:lineRule="auto"/>
              <w:rPr>
                <w:lang w:eastAsia="de-DE"/>
              </w:rPr>
            </w:pPr>
            <w:r w:rsidRPr="00D51866">
              <w:rPr>
                <w:lang w:eastAsia="de-DE"/>
              </w:rPr>
              <w:t>Endlich soll sie vorab die göttliche Vergeltung dann aber auch unsere Strafgerechtigkeit ereilen</w:t>
            </w:r>
            <w:r w:rsidR="00842452">
              <w:rPr>
                <w:lang w:eastAsia="de-DE"/>
              </w:rPr>
              <w:t>,</w:t>
            </w:r>
            <w:r w:rsidRPr="00D51866">
              <w:rPr>
                <w:lang w:eastAsia="de-DE"/>
              </w:rPr>
              <w:t xml:space="preserve"> die uns durch himmlische</w:t>
            </w:r>
            <w:r w:rsidR="00A15E35">
              <w:rPr>
                <w:lang w:eastAsia="de-DE"/>
              </w:rPr>
              <w:t>s Urteil übertragen worden ist.“</w:t>
            </w:r>
          </w:p>
        </w:tc>
      </w:tr>
    </w:tbl>
    <w:p w:rsidR="00AB5F4C" w:rsidRPr="0019617C" w:rsidRDefault="00D761E7" w:rsidP="001E6B1F">
      <w:pPr>
        <w:spacing w:after="0" w:line="240" w:lineRule="auto"/>
        <w:rPr>
          <w:lang w:eastAsia="de-DE"/>
        </w:rPr>
      </w:pPr>
      <w:r>
        <w:rPr>
          <w:lang w:eastAsia="de-DE"/>
        </w:rPr>
        <w:t>Textquelle</w:t>
      </w:r>
      <w:r w:rsidR="00803B68">
        <w:rPr>
          <w:lang w:eastAsia="de-DE"/>
        </w:rPr>
        <w:t xml:space="preserve"> adaptiert</w:t>
      </w:r>
      <w:r>
        <w:rPr>
          <w:lang w:eastAsia="de-DE"/>
        </w:rPr>
        <w:t xml:space="preserve"> aus: </w:t>
      </w:r>
      <w:hyperlink r:id="rId75" w:history="1">
        <w:r w:rsidRPr="00D761E7">
          <w:rPr>
            <w:i/>
            <w:lang w:eastAsia="de-DE"/>
          </w:rPr>
          <w:t>http://www.uni-protokolle.de/Lexikon/Dreikaiseredikt.html</w:t>
        </w:r>
      </w:hyperlink>
      <w:r>
        <w:rPr>
          <w:lang w:eastAsia="de-DE"/>
        </w:rPr>
        <w:t xml:space="preserve"> (Stand 06.05.2019)</w:t>
      </w:r>
    </w:p>
    <w:p w:rsidR="00B40EA8" w:rsidRDefault="00B475F2" w:rsidP="001A1924">
      <w:pPr>
        <w:spacing w:line="240" w:lineRule="auto"/>
        <w:rPr>
          <w:rFonts w:ascii="Constantia" w:hAnsi="Constantia"/>
          <w:sz w:val="28"/>
          <w:szCs w:val="28"/>
        </w:rPr>
      </w:pP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45720" distB="45720" distL="114300" distR="114300" simplePos="0" relativeHeight="251736064" behindDoc="0" locked="0" layoutInCell="1" allowOverlap="1" wp14:anchorId="23AD95CC" wp14:editId="55587C9D">
                <wp:simplePos x="0" y="0"/>
                <wp:positionH relativeFrom="rightMargin">
                  <wp:posOffset>-173990</wp:posOffset>
                </wp:positionH>
                <wp:positionV relativeFrom="paragraph">
                  <wp:posOffset>-537845</wp:posOffset>
                </wp:positionV>
                <wp:extent cx="1200150" cy="428625"/>
                <wp:effectExtent l="0" t="0" r="0" b="0"/>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B475F2">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D95CC" id="_x0000_s1080" type="#_x0000_t202" style="position:absolute;margin-left:-13.7pt;margin-top:-42.35pt;width:94.5pt;height:33.75pt;z-index:251736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" filled="f" stroked="f">
                <v:textbox>
                  <w:txbxContent>
                    <w:p w:rsidR="0035132C" w:rsidRPr="00311AC5" w:rsidRDefault="0035132C" w:rsidP="00B475F2">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735040" behindDoc="0" locked="0" layoutInCell="1" allowOverlap="1" wp14:anchorId="3EB17425" wp14:editId="38C17281">
                <wp:simplePos x="0" y="0"/>
                <wp:positionH relativeFrom="rightMargin">
                  <wp:posOffset>-123190</wp:posOffset>
                </wp:positionH>
                <wp:positionV relativeFrom="paragraph">
                  <wp:posOffset>-762000</wp:posOffset>
                </wp:positionV>
                <wp:extent cx="814705" cy="733425"/>
                <wp:effectExtent l="19050" t="19050" r="23495" b="28575"/>
                <wp:wrapNone/>
                <wp:docPr id="8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9427156" id="Oval 83" o:spid="_x0000_s1026" style="position:absolute;margin-left:-9.7pt;margin-top:-60pt;width:64.15pt;height:57.75pt;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" fillcolor="#1cade4" strokecolor="#1cade4" strokeweight="3pt">
                <v:stroke linestyle="thinThin"/>
                <w10:wrap anchorx="margin"/>
              </v:oval>
            </w:pict>
          </mc:Fallback>
        </mc:AlternateContent>
      </w:r>
      <w:r w:rsidR="000E71DC">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6</w:t>
      </w:r>
      <w:r w:rsidRPr="002B1A0F">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6E0450">
        <w:rPr>
          <w:rFonts w:ascii="Constantia" w:hAnsi="Constantia"/>
          <w:sz w:val="28"/>
          <w:szCs w:val="28"/>
          <w:u w:val="single"/>
        </w:rPr>
        <w:t xml:space="preserve"> </w:t>
      </w:r>
      <w:r w:rsidR="001A1924" w:rsidRPr="001A1924">
        <w:rPr>
          <w:rFonts w:ascii="Constantia" w:hAnsi="Constantia"/>
          <w:sz w:val="28"/>
          <w:szCs w:val="28"/>
        </w:rPr>
        <w:tab/>
      </w:r>
      <w:r w:rsidR="00B40EA8" w:rsidRPr="00B40EA8">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Die R</w:t>
      </w:r>
      <w:r w:rsidR="00633046">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eligionsregelung</w:t>
      </w:r>
      <w:r w:rsidR="00B40EA8" w:rsidRPr="00B40EA8">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des Codex </w:t>
      </w:r>
      <w:proofErr w:type="spellStart"/>
      <w:r w:rsidR="00B40EA8" w:rsidRPr="00B40EA8">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Theodosianus</w:t>
      </w:r>
      <w:proofErr w:type="spellEnd"/>
    </w:p>
    <w:p w:rsidR="00B475F2" w:rsidRPr="001A1924" w:rsidRDefault="00B40EA8" w:rsidP="001A1924">
      <w:pPr>
        <w:spacing w:line="240" w:lineRule="auto"/>
        <w:rPr>
          <w:i/>
          <w:lang w:eastAsia="de-DE"/>
        </w:rPr>
      </w:pP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37088" behindDoc="1" locked="0" layoutInCell="1" allowOverlap="1">
            <wp:simplePos x="0" y="0"/>
            <wp:positionH relativeFrom="column">
              <wp:posOffset>4782820</wp:posOffset>
            </wp:positionH>
            <wp:positionV relativeFrom="paragraph">
              <wp:posOffset>164465</wp:posOffset>
            </wp:positionV>
            <wp:extent cx="1638300" cy="2409825"/>
            <wp:effectExtent l="0" t="0" r="0" b="9525"/>
            <wp:wrapTight wrapText="bothSides">
              <wp:wrapPolygon edited="0">
                <wp:start x="0" y="0"/>
                <wp:lineTo x="0" y="21515"/>
                <wp:lineTo x="21349" y="21515"/>
                <wp:lineTo x="21349" y="0"/>
                <wp:lineTo x="0" y="0"/>
              </wp:wrapPolygon>
            </wp:wrapTight>
            <wp:docPr id="86" name="irc_mi" descr="Ähnliches Fot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1D9">
        <w:rPr>
          <w:i/>
          <w:lang w:eastAsia="de-DE"/>
        </w:rPr>
        <w:tab/>
      </w:r>
      <w:r w:rsidR="004241D9">
        <w:rPr>
          <w:i/>
          <w:lang w:eastAsia="de-DE"/>
        </w:rPr>
        <w:tab/>
      </w:r>
      <w:r w:rsidR="004241D9">
        <w:rPr>
          <w:i/>
          <w:lang w:eastAsia="de-DE"/>
        </w:rPr>
        <w:tab/>
      </w:r>
      <w:r w:rsidR="004241D9">
        <w:rPr>
          <w:i/>
          <w:lang w:eastAsia="de-DE"/>
        </w:rPr>
        <w:tab/>
      </w:r>
      <w:r>
        <w:rPr>
          <w:i/>
          <w:lang w:eastAsia="de-DE"/>
        </w:rPr>
        <w:tab/>
      </w:r>
      <w:r w:rsidR="001A1924" w:rsidRPr="00D245C2">
        <w:rPr>
          <w:i/>
          <w:lang w:eastAsia="de-DE"/>
        </w:rPr>
        <w:t>(</w:t>
      </w:r>
      <w:r w:rsidR="001A1924" w:rsidRPr="003B02CC">
        <w:rPr>
          <w:b/>
          <w:i/>
          <w:lang w:eastAsia="de-DE"/>
        </w:rPr>
        <w:t xml:space="preserve">Codex </w:t>
      </w:r>
      <w:proofErr w:type="spellStart"/>
      <w:r w:rsidR="001A1924" w:rsidRPr="003B02CC">
        <w:rPr>
          <w:b/>
          <w:i/>
          <w:lang w:eastAsia="de-DE"/>
        </w:rPr>
        <w:t>Theodosianus</w:t>
      </w:r>
      <w:proofErr w:type="spellEnd"/>
      <w:r w:rsidR="00C577E4">
        <w:rPr>
          <w:i/>
          <w:lang w:eastAsia="de-DE"/>
        </w:rPr>
        <w:t xml:space="preserve"> – </w:t>
      </w:r>
      <w:r w:rsidR="001A1924" w:rsidRPr="00D245C2">
        <w:rPr>
          <w:i/>
          <w:lang w:eastAsia="de-DE"/>
        </w:rPr>
        <w:t xml:space="preserve">De </w:t>
      </w:r>
      <w:proofErr w:type="spellStart"/>
      <w:r w:rsidR="001A1924" w:rsidRPr="00D245C2">
        <w:rPr>
          <w:i/>
          <w:lang w:eastAsia="de-DE"/>
        </w:rPr>
        <w:t>religione</w:t>
      </w:r>
      <w:proofErr w:type="spellEnd"/>
      <w:r w:rsidR="001A1924" w:rsidRPr="00D245C2">
        <w:rPr>
          <w:i/>
          <w:lang w:eastAsia="de-DE"/>
        </w:rPr>
        <w:t xml:space="preserve"> </w:t>
      </w:r>
      <w:r w:rsidR="004241D9" w:rsidRPr="00B53290">
        <w:rPr>
          <w:i/>
        </w:rPr>
        <w:t>XVI, XI</w:t>
      </w:r>
      <w:r w:rsidR="004241D9" w:rsidRPr="00D245C2">
        <w:rPr>
          <w:i/>
          <w:lang w:eastAsia="de-DE"/>
        </w:rPr>
        <w:t xml:space="preserve"> </w:t>
      </w:r>
      <w:r w:rsidR="001A1924" w:rsidRPr="00D245C2">
        <w:rPr>
          <w:i/>
          <w:lang w:eastAsia="de-DE"/>
        </w:rPr>
        <w:t>adaptiert)</w:t>
      </w:r>
    </w:p>
    <w:p w:rsidR="00B40EA8" w:rsidRPr="00B40EA8" w:rsidRDefault="00B40EA8" w:rsidP="00B475F2">
      <w:pPr>
        <w:jc w:val="both"/>
        <w:rPr>
          <w:rFonts w:cs="Calibri"/>
          <w:b/>
          <w:sz w:val="13"/>
        </w:rPr>
      </w:pPr>
    </w:p>
    <w:p w:rsidR="00810EE0" w:rsidRPr="00511916" w:rsidRDefault="00B475F2" w:rsidP="00B475F2">
      <w:pPr>
        <w:jc w:val="both"/>
        <w:rPr>
          <w:rFonts w:cs="Calibri"/>
        </w:rPr>
      </w:pPr>
      <w:r w:rsidRPr="00592886">
        <w:rPr>
          <w:rFonts w:cs="Calibri"/>
          <w:b/>
        </w:rPr>
        <w:t>Einleitung</w:t>
      </w:r>
      <w:r w:rsidRPr="00592886">
        <w:rPr>
          <w:rFonts w:cs="Calibri"/>
        </w:rPr>
        <w:t>:</w:t>
      </w:r>
      <w:r w:rsidR="00796E0C">
        <w:rPr>
          <w:rFonts w:cs="Calibri"/>
        </w:rPr>
        <w:t xml:space="preserve"> </w:t>
      </w:r>
      <w:r w:rsidR="00796E0C" w:rsidRPr="001F3F80">
        <w:rPr>
          <w:rFonts w:cs="Calibri"/>
          <w:i/>
        </w:rPr>
        <w:t xml:space="preserve">Unter </w:t>
      </w:r>
      <w:r w:rsidR="00796E0C" w:rsidRPr="001F3F80">
        <w:rPr>
          <w:rFonts w:cs="Calibri"/>
          <w:b/>
          <w:i/>
        </w:rPr>
        <w:t>Theodosius II.</w:t>
      </w:r>
      <w:r w:rsidR="00796E0C" w:rsidRPr="001F3F80">
        <w:rPr>
          <w:rFonts w:cs="Calibri"/>
          <w:i/>
        </w:rPr>
        <w:t xml:space="preserve"> erfolgte im Jahr 429 die Kodifizierung römischer </w:t>
      </w:r>
      <w:proofErr w:type="spellStart"/>
      <w:r w:rsidR="00796E0C" w:rsidRPr="001F3F80">
        <w:rPr>
          <w:rFonts w:cs="Calibri"/>
          <w:i/>
        </w:rPr>
        <w:t>leges</w:t>
      </w:r>
      <w:proofErr w:type="spellEnd"/>
      <w:r w:rsidR="00F60757" w:rsidRPr="001F3F80">
        <w:rPr>
          <w:rFonts w:cs="Calibri"/>
          <w:i/>
        </w:rPr>
        <w:t xml:space="preserve"> (</w:t>
      </w:r>
      <w:r w:rsidR="00570238">
        <w:rPr>
          <w:rFonts w:cs="Calibri"/>
          <w:i/>
        </w:rPr>
        <w:t>=</w:t>
      </w:r>
      <w:r w:rsidR="00796E0C" w:rsidRPr="001F3F80">
        <w:rPr>
          <w:rFonts w:cs="Calibri"/>
          <w:i/>
        </w:rPr>
        <w:t xml:space="preserve">Gesetze), welche sich von der Regierung Konstantins bis in die Zeit von </w:t>
      </w:r>
      <w:r w:rsidR="00570238">
        <w:rPr>
          <w:rFonts w:cs="Calibri"/>
          <w:i/>
        </w:rPr>
        <w:t xml:space="preserve">             </w:t>
      </w:r>
      <w:r w:rsidR="00796E0C" w:rsidRPr="001F3F80">
        <w:rPr>
          <w:rFonts w:cs="Calibri"/>
          <w:i/>
        </w:rPr>
        <w:t xml:space="preserve">Theodosius II. sowie Valentinian III. erstrecken sollte. Diese </w:t>
      </w:r>
      <w:r w:rsidR="003A2BA0" w:rsidRPr="001F3F80">
        <w:rPr>
          <w:rFonts w:cs="Calibri"/>
          <w:i/>
        </w:rPr>
        <w:t xml:space="preserve">in 16 Büchern verfasste </w:t>
      </w:r>
      <w:r w:rsidR="00796E0C" w:rsidRPr="001F3F80">
        <w:rPr>
          <w:rFonts w:cs="Calibri"/>
          <w:i/>
        </w:rPr>
        <w:t xml:space="preserve">Gesetzessammlung ist seither als </w:t>
      </w:r>
      <w:r w:rsidR="00796E0C" w:rsidRPr="001F3F80">
        <w:rPr>
          <w:rFonts w:cs="Calibri"/>
          <w:b/>
          <w:i/>
        </w:rPr>
        <w:t xml:space="preserve">Codex </w:t>
      </w:r>
      <w:proofErr w:type="spellStart"/>
      <w:r w:rsidR="00796E0C" w:rsidRPr="001F3F80">
        <w:rPr>
          <w:rFonts w:cs="Calibri"/>
          <w:b/>
          <w:i/>
        </w:rPr>
        <w:t>Theodosianus</w:t>
      </w:r>
      <w:proofErr w:type="spellEnd"/>
      <w:r w:rsidR="003A2BA0" w:rsidRPr="001F3F80">
        <w:rPr>
          <w:rFonts w:cs="Calibri"/>
          <w:i/>
        </w:rPr>
        <w:t xml:space="preserve"> bekannt. Das 16. Buch beschäftigt sich mit verschiedenen Glaubensg</w:t>
      </w:r>
      <w:r w:rsidR="00762151">
        <w:rPr>
          <w:rFonts w:cs="Calibri"/>
          <w:i/>
        </w:rPr>
        <w:t>emeinschaften, Häretikern und He</w:t>
      </w:r>
      <w:r w:rsidR="003A2BA0" w:rsidRPr="001F3F80">
        <w:rPr>
          <w:rFonts w:cs="Calibri"/>
          <w:i/>
        </w:rPr>
        <w:t xml:space="preserve">iden, sowie der katholischen Glaubenslehre. </w:t>
      </w:r>
      <w:r w:rsidR="00796E0C" w:rsidRPr="001F3F80">
        <w:rPr>
          <w:rFonts w:cs="Calibri"/>
          <w:i/>
        </w:rPr>
        <w:t>Innerhalb des Codex wurde festgelegt, dass das unter Kaiser Konstantin aufblühende katholische Christentum als einzige Religion im Römischen Reich anerkannt werden sollte.</w:t>
      </w:r>
      <w:r w:rsidR="00796E0C">
        <w:rPr>
          <w:rFonts w:cs="Calibri"/>
        </w:rPr>
        <w:t xml:space="preserve"> </w:t>
      </w:r>
    </w:p>
    <w:p w:rsidR="00810EE0" w:rsidRPr="00592886" w:rsidRDefault="00A37FAE" w:rsidP="00B475F2">
      <w:pPr>
        <w:jc w:val="both"/>
        <w:rPr>
          <w:rFonts w:cs="Calibri"/>
        </w:rPr>
      </w:pPr>
      <w:r w:rsidRPr="00EB5293">
        <w:rPr>
          <w:rFonts w:cs="Calibri"/>
          <w:noProof/>
          <w:lang w:eastAsia="de-AT"/>
        </w:rPr>
        <mc:AlternateContent>
          <mc:Choice Requires="wps">
            <w:drawing>
              <wp:anchor distT="45720" distB="45720" distL="114300" distR="114300" simplePos="0" relativeHeight="251743232" behindDoc="0" locked="0" layoutInCell="1" allowOverlap="1" wp14:anchorId="5EDAF9A3" wp14:editId="11A7DD8D">
                <wp:simplePos x="0" y="0"/>
                <wp:positionH relativeFrom="page">
                  <wp:align>right</wp:align>
                </wp:positionH>
                <wp:positionV relativeFrom="paragraph">
                  <wp:posOffset>869950</wp:posOffset>
                </wp:positionV>
                <wp:extent cx="1924050" cy="5638800"/>
                <wp:effectExtent l="57150" t="57150" r="95250" b="114300"/>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63880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4D6213" w:rsidRDefault="0035132C" w:rsidP="00EB5293">
                            <w:pPr>
                              <w:spacing w:after="0" w:line="360" w:lineRule="auto"/>
                              <w:rPr>
                                <w:b/>
                              </w:rPr>
                            </w:pPr>
                            <w:r w:rsidRPr="004D6213">
                              <w:rPr>
                                <w:b/>
                                <w:sz w:val="23"/>
                                <w:vertAlign w:val="superscript"/>
                              </w:rPr>
                              <w:t>1</w:t>
                            </w:r>
                            <w:r w:rsidRPr="004D6213">
                              <w:rPr>
                                <w:b/>
                              </w:rPr>
                              <w:t xml:space="preserve"> </w:t>
                            </w:r>
                            <w:proofErr w:type="spellStart"/>
                            <w:r w:rsidRPr="004D6213">
                              <w:rPr>
                                <w:b/>
                              </w:rPr>
                              <w:t>episcopus</w:t>
                            </w:r>
                            <w:proofErr w:type="spellEnd"/>
                            <w:r w:rsidRPr="004D6213">
                              <w:rPr>
                                <w:b/>
                              </w:rPr>
                              <w:t xml:space="preserve"> – i m. (gr. Fremdwort): Bischof  </w:t>
                            </w:r>
                          </w:p>
                          <w:p w:rsidR="0035132C" w:rsidRPr="004D6213" w:rsidRDefault="0035132C" w:rsidP="00EB5293">
                            <w:pPr>
                              <w:spacing w:after="0" w:line="360" w:lineRule="auto"/>
                              <w:rPr>
                                <w:b/>
                              </w:rPr>
                            </w:pPr>
                            <w:r w:rsidRPr="004D6213">
                              <w:rPr>
                                <w:b/>
                                <w:sz w:val="23"/>
                                <w:vertAlign w:val="superscript"/>
                              </w:rPr>
                              <w:t xml:space="preserve">2 </w:t>
                            </w:r>
                            <w:proofErr w:type="spellStart"/>
                            <w:r w:rsidRPr="00A37FAE">
                              <w:t>cognitor</w:t>
                            </w:r>
                            <w:proofErr w:type="spellEnd"/>
                            <w:r w:rsidRPr="00A37FAE">
                              <w:t xml:space="preserve"> – </w:t>
                            </w:r>
                            <w:proofErr w:type="spellStart"/>
                            <w:r w:rsidRPr="00A37FAE">
                              <w:t>oris</w:t>
                            </w:r>
                            <w:proofErr w:type="spellEnd"/>
                            <w:r w:rsidRPr="00A37FAE">
                              <w:t xml:space="preserve"> m.: Gewährsmann</w:t>
                            </w:r>
                          </w:p>
                          <w:p w:rsidR="0035132C" w:rsidRPr="002676B1" w:rsidRDefault="0035132C" w:rsidP="00EB5293">
                            <w:pPr>
                              <w:spacing w:after="0" w:line="360" w:lineRule="auto"/>
                              <w:rPr>
                                <w:b/>
                              </w:rPr>
                            </w:pPr>
                            <w:r w:rsidRPr="004603AB">
                              <w:rPr>
                                <w:b/>
                                <w:sz w:val="23"/>
                                <w:vertAlign w:val="superscript"/>
                              </w:rPr>
                              <w:t xml:space="preserve">3 </w:t>
                            </w:r>
                            <w:r w:rsidRPr="002676B1">
                              <w:rPr>
                                <w:b/>
                              </w:rPr>
                              <w:t xml:space="preserve">ad… </w:t>
                            </w:r>
                            <w:proofErr w:type="spellStart"/>
                            <w:r w:rsidRPr="002676B1">
                              <w:rPr>
                                <w:b/>
                              </w:rPr>
                              <w:t>pertinere</w:t>
                            </w:r>
                            <w:proofErr w:type="spellEnd"/>
                            <w:r w:rsidRPr="004603AB">
                              <w:t xml:space="preserve"> </w:t>
                            </w:r>
                            <w:r w:rsidRPr="002676B1">
                              <w:rPr>
                                <w:b/>
                              </w:rPr>
                              <w:t>2</w:t>
                            </w:r>
                            <w:r w:rsidRPr="004603AB">
                              <w:t xml:space="preserve">, </w:t>
                            </w:r>
                            <w:proofErr w:type="spellStart"/>
                            <w:r w:rsidRPr="004603AB">
                              <w:t>pertinui</w:t>
                            </w:r>
                            <w:proofErr w:type="spellEnd"/>
                            <w:r w:rsidRPr="004603AB">
                              <w:t xml:space="preserve">,-: </w:t>
                            </w:r>
                            <w:r w:rsidRPr="002676B1">
                              <w:rPr>
                                <w:b/>
                              </w:rPr>
                              <w:t>sich beziehen auf</w:t>
                            </w:r>
                          </w:p>
                          <w:p w:rsidR="0035132C" w:rsidRPr="004603AB" w:rsidRDefault="0035132C" w:rsidP="00EB5293">
                            <w:pPr>
                              <w:spacing w:after="0" w:line="360" w:lineRule="auto"/>
                              <w:rPr>
                                <w:b/>
                              </w:rPr>
                            </w:pPr>
                            <w:r w:rsidRPr="004603AB">
                              <w:rPr>
                                <w:b/>
                                <w:sz w:val="23"/>
                                <w:vertAlign w:val="superscript"/>
                              </w:rPr>
                              <w:t xml:space="preserve">4 </w:t>
                            </w:r>
                            <w:proofErr w:type="spellStart"/>
                            <w:r w:rsidRPr="004603AB">
                              <w:rPr>
                                <w:b/>
                              </w:rPr>
                              <w:t>oportere</w:t>
                            </w:r>
                            <w:proofErr w:type="spellEnd"/>
                            <w:r w:rsidRPr="004603AB">
                              <w:rPr>
                                <w:b/>
                              </w:rPr>
                              <w:t xml:space="preserve"> 2 - </w:t>
                            </w:r>
                            <w:proofErr w:type="spellStart"/>
                            <w:r w:rsidRPr="002676B1">
                              <w:t>oportet</w:t>
                            </w:r>
                            <w:proofErr w:type="spellEnd"/>
                            <w:r w:rsidRPr="002676B1">
                              <w:t xml:space="preserve">, </w:t>
                            </w:r>
                            <w:proofErr w:type="spellStart"/>
                            <w:r w:rsidRPr="002676B1">
                              <w:t>oportuit</w:t>
                            </w:r>
                            <w:proofErr w:type="spellEnd"/>
                            <w:r w:rsidRPr="002676B1">
                              <w:t>,</w:t>
                            </w:r>
                            <w:r>
                              <w:t xml:space="preserve"> -</w:t>
                            </w:r>
                            <w:r w:rsidRPr="002676B1">
                              <w:t>:</w:t>
                            </w:r>
                            <w:r w:rsidRPr="004603AB">
                              <w:rPr>
                                <w:b/>
                              </w:rPr>
                              <w:t xml:space="preserve"> sich gehören</w:t>
                            </w:r>
                          </w:p>
                          <w:p w:rsidR="0035132C" w:rsidRPr="004603AB" w:rsidRDefault="0035132C" w:rsidP="00EB5293">
                            <w:pPr>
                              <w:spacing w:after="0" w:line="360" w:lineRule="auto"/>
                            </w:pPr>
                            <w:r w:rsidRPr="004603AB">
                              <w:rPr>
                                <w:b/>
                                <w:sz w:val="23"/>
                                <w:vertAlign w:val="superscript"/>
                              </w:rPr>
                              <w:t xml:space="preserve">5 </w:t>
                            </w:r>
                            <w:proofErr w:type="spellStart"/>
                            <w:r w:rsidRPr="002676B1">
                              <w:rPr>
                                <w:b/>
                              </w:rPr>
                              <w:t>dirigere</w:t>
                            </w:r>
                            <w:proofErr w:type="spellEnd"/>
                            <w:r w:rsidRPr="002676B1">
                              <w:rPr>
                                <w:b/>
                              </w:rPr>
                              <w:t xml:space="preserve"> 3</w:t>
                            </w:r>
                            <w:r w:rsidRPr="004603AB">
                              <w:t xml:space="preserve">, </w:t>
                            </w:r>
                            <w:proofErr w:type="spellStart"/>
                            <w:r w:rsidRPr="004603AB">
                              <w:t>direxi</w:t>
                            </w:r>
                            <w:proofErr w:type="spellEnd"/>
                            <w:r w:rsidRPr="004603AB">
                              <w:t xml:space="preserve">, </w:t>
                            </w:r>
                            <w:proofErr w:type="spellStart"/>
                            <w:r w:rsidRPr="004603AB">
                              <w:t>directum</w:t>
                            </w:r>
                            <w:proofErr w:type="spellEnd"/>
                            <w:r w:rsidRPr="004603AB">
                              <w:t xml:space="preserve">: </w:t>
                            </w:r>
                            <w:r w:rsidRPr="002676B1">
                              <w:rPr>
                                <w:b/>
                              </w:rPr>
                              <w:t>lenken</w:t>
                            </w:r>
                          </w:p>
                          <w:p w:rsidR="0035132C" w:rsidRPr="004603AB" w:rsidRDefault="0035132C" w:rsidP="00EB5293">
                            <w:pPr>
                              <w:spacing w:after="0" w:line="360" w:lineRule="auto"/>
                            </w:pPr>
                            <w:r w:rsidRPr="00346764">
                              <w:rPr>
                                <w:b/>
                                <w:sz w:val="23"/>
                                <w:vertAlign w:val="superscript"/>
                              </w:rPr>
                              <w:t>6</w:t>
                            </w:r>
                            <w:r w:rsidRPr="004603AB">
                              <w:rPr>
                                <w:sz w:val="23"/>
                                <w:vertAlign w:val="superscript"/>
                              </w:rPr>
                              <w:t xml:space="preserve"> </w:t>
                            </w:r>
                            <w:proofErr w:type="spellStart"/>
                            <w:r w:rsidRPr="002676B1">
                              <w:rPr>
                                <w:b/>
                              </w:rPr>
                              <w:t>proponere</w:t>
                            </w:r>
                            <w:proofErr w:type="spellEnd"/>
                            <w:r w:rsidRPr="002676B1">
                              <w:rPr>
                                <w:b/>
                              </w:rPr>
                              <w:t xml:space="preserve"> 3</w:t>
                            </w:r>
                            <w:r w:rsidRPr="004603AB">
                              <w:t xml:space="preserve">, </w:t>
                            </w:r>
                            <w:proofErr w:type="spellStart"/>
                            <w:r w:rsidRPr="004603AB">
                              <w:t>proposui</w:t>
                            </w:r>
                            <w:proofErr w:type="spellEnd"/>
                            <w:r w:rsidRPr="004603AB">
                              <w:t xml:space="preserve">, </w:t>
                            </w:r>
                            <w:proofErr w:type="spellStart"/>
                            <w:r w:rsidRPr="004603AB">
                              <w:t>propositum</w:t>
                            </w:r>
                            <w:proofErr w:type="spellEnd"/>
                            <w:r w:rsidRPr="004603AB">
                              <w:t xml:space="preserve">: </w:t>
                            </w:r>
                            <w:r w:rsidRPr="002676B1">
                              <w:rPr>
                                <w:b/>
                              </w:rPr>
                              <w:t>vorlegen, darlegen</w:t>
                            </w:r>
                            <w:r w:rsidRPr="004603AB">
                              <w:t xml:space="preserve"> </w:t>
                            </w:r>
                          </w:p>
                          <w:p w:rsidR="0035132C" w:rsidRPr="002676B1" w:rsidRDefault="0035132C" w:rsidP="00EB5293">
                            <w:pPr>
                              <w:spacing w:after="0" w:line="360" w:lineRule="auto"/>
                            </w:pPr>
                            <w:r w:rsidRPr="002676B1">
                              <w:rPr>
                                <w:sz w:val="23"/>
                                <w:vertAlign w:val="superscript"/>
                              </w:rPr>
                              <w:t xml:space="preserve">7 </w:t>
                            </w:r>
                            <w:proofErr w:type="spellStart"/>
                            <w:r w:rsidRPr="002676B1">
                              <w:t>innotescere</w:t>
                            </w:r>
                            <w:proofErr w:type="spellEnd"/>
                            <w:r w:rsidRPr="002676B1">
                              <w:t xml:space="preserve"> 3, </w:t>
                            </w:r>
                            <w:proofErr w:type="spellStart"/>
                            <w:r w:rsidRPr="002676B1">
                              <w:t>innotui</w:t>
                            </w:r>
                            <w:proofErr w:type="spellEnd"/>
                            <w:r w:rsidRPr="002676B1">
                              <w:t>, -: bekannt werden, klar werden</w:t>
                            </w:r>
                          </w:p>
                          <w:p w:rsidR="0035132C" w:rsidRPr="008D13F2" w:rsidRDefault="0035132C" w:rsidP="00EB5293">
                            <w:pPr>
                              <w:spacing w:after="0" w:line="360" w:lineRule="auto"/>
                            </w:pPr>
                            <w:r w:rsidRPr="00346764">
                              <w:rPr>
                                <w:sz w:val="23"/>
                                <w:vertAlign w:val="superscript"/>
                              </w:rPr>
                              <w:t>8</w:t>
                            </w:r>
                            <w:r w:rsidRPr="00346764">
                              <w:t xml:space="preserve"> </w:t>
                            </w:r>
                            <w:proofErr w:type="spellStart"/>
                            <w:r w:rsidRPr="00346764">
                              <w:t>credulitas</w:t>
                            </w:r>
                            <w:proofErr w:type="spellEnd"/>
                            <w:r w:rsidRPr="008D13F2">
                              <w:t xml:space="preserve"> – </w:t>
                            </w:r>
                            <w:proofErr w:type="spellStart"/>
                            <w:r w:rsidRPr="008D13F2">
                              <w:t>atis</w:t>
                            </w:r>
                            <w:proofErr w:type="spellEnd"/>
                            <w:r w:rsidRPr="008D13F2">
                              <w:t xml:space="preserve"> </w:t>
                            </w:r>
                            <w:proofErr w:type="gramStart"/>
                            <w:r w:rsidRPr="008D13F2">
                              <w:t>f. :</w:t>
                            </w:r>
                            <w:proofErr w:type="gramEnd"/>
                            <w:r w:rsidRPr="008D13F2">
                              <w:t xml:space="preserve"> Glaube </w:t>
                            </w:r>
                          </w:p>
                          <w:p w:rsidR="0035132C" w:rsidRPr="008D13F2" w:rsidRDefault="0035132C" w:rsidP="00EB5293">
                            <w:pPr>
                              <w:spacing w:after="0" w:line="360" w:lineRule="auto"/>
                              <w:rPr>
                                <w:b/>
                              </w:rPr>
                            </w:pPr>
                            <w:r w:rsidRPr="008D13F2">
                              <w:rPr>
                                <w:b/>
                                <w:sz w:val="23"/>
                                <w:vertAlign w:val="superscript"/>
                              </w:rPr>
                              <w:t>9</w:t>
                            </w:r>
                            <w:r w:rsidRPr="008D13F2">
                              <w:rPr>
                                <w:b/>
                              </w:rPr>
                              <w:t xml:space="preserve"> </w:t>
                            </w:r>
                            <w:proofErr w:type="spellStart"/>
                            <w:r w:rsidRPr="008D13F2">
                              <w:rPr>
                                <w:b/>
                              </w:rPr>
                              <w:t>retinere</w:t>
                            </w:r>
                            <w:proofErr w:type="spellEnd"/>
                            <w:r w:rsidRPr="008D13F2">
                              <w:rPr>
                                <w:b/>
                              </w:rPr>
                              <w:t xml:space="preserve"> 2: bewahren  </w:t>
                            </w:r>
                          </w:p>
                          <w:p w:rsidR="0035132C" w:rsidRPr="002676B1" w:rsidRDefault="0035132C" w:rsidP="00EB5293">
                            <w:pPr>
                              <w:spacing w:after="0" w:line="360" w:lineRule="auto"/>
                            </w:pPr>
                            <w:r w:rsidRPr="002676B1">
                              <w:rPr>
                                <w:sz w:val="23"/>
                                <w:vertAlign w:val="superscript"/>
                              </w:rPr>
                              <w:t xml:space="preserve">10 </w:t>
                            </w:r>
                            <w:proofErr w:type="spellStart"/>
                            <w:r w:rsidRPr="002676B1">
                              <w:rPr>
                                <w:sz w:val="23"/>
                              </w:rPr>
                              <w:t>serenitas</w:t>
                            </w:r>
                            <w:proofErr w:type="spellEnd"/>
                            <w:r w:rsidRPr="002676B1">
                              <w:rPr>
                                <w:sz w:val="23"/>
                              </w:rPr>
                              <w:t xml:space="preserve"> – </w:t>
                            </w:r>
                            <w:proofErr w:type="spellStart"/>
                            <w:r w:rsidRPr="002676B1">
                              <w:rPr>
                                <w:sz w:val="23"/>
                              </w:rPr>
                              <w:t>atis</w:t>
                            </w:r>
                            <w:proofErr w:type="spellEnd"/>
                            <w:r w:rsidRPr="002676B1">
                              <w:rPr>
                                <w:sz w:val="23"/>
                              </w:rPr>
                              <w:t xml:space="preserve"> f.: Heiterkeit  </w:t>
                            </w:r>
                          </w:p>
                          <w:p w:rsidR="0035132C" w:rsidRPr="008D13F2" w:rsidRDefault="0035132C" w:rsidP="00EB5293">
                            <w:pPr>
                              <w:spacing w:after="0" w:line="360" w:lineRule="auto"/>
                              <w:rPr>
                                <w:b/>
                                <w:sz w:val="23"/>
                              </w:rPr>
                            </w:pPr>
                            <w:r w:rsidRPr="008D13F2">
                              <w:rPr>
                                <w:b/>
                                <w:sz w:val="23"/>
                                <w:vertAlign w:val="superscript"/>
                              </w:rPr>
                              <w:t xml:space="preserve">11 </w:t>
                            </w:r>
                            <w:proofErr w:type="spellStart"/>
                            <w:r w:rsidRPr="008D13F2">
                              <w:rPr>
                                <w:sz w:val="23"/>
                              </w:rPr>
                              <w:t>roborare</w:t>
                            </w:r>
                            <w:proofErr w:type="spellEnd"/>
                            <w:r w:rsidRPr="008D13F2">
                              <w:rPr>
                                <w:sz w:val="23"/>
                              </w:rPr>
                              <w:t xml:space="preserve"> 1: stärken, kräftigen </w:t>
                            </w:r>
                          </w:p>
                          <w:p w:rsidR="0035132C" w:rsidRPr="008D13F2" w:rsidRDefault="0035132C" w:rsidP="00EB5293">
                            <w:pPr>
                              <w:spacing w:after="0" w:line="360" w:lineRule="auto"/>
                              <w:rPr>
                                <w:sz w:val="23"/>
                              </w:rPr>
                            </w:pPr>
                            <w:r w:rsidRPr="008D13F2">
                              <w:rPr>
                                <w:b/>
                                <w:sz w:val="23"/>
                                <w:vertAlign w:val="superscript"/>
                              </w:rPr>
                              <w:t>12</w:t>
                            </w:r>
                            <w:r w:rsidRPr="008D13F2">
                              <w:rPr>
                                <w:sz w:val="23"/>
                                <w:vertAlign w:val="superscript"/>
                              </w:rPr>
                              <w:t xml:space="preserve"> </w:t>
                            </w:r>
                            <w:proofErr w:type="spellStart"/>
                            <w:r w:rsidRPr="008D13F2">
                              <w:rPr>
                                <w:sz w:val="23"/>
                              </w:rPr>
                              <w:t>novella</w:t>
                            </w:r>
                            <w:proofErr w:type="spellEnd"/>
                            <w:r w:rsidRPr="008D13F2">
                              <w:rPr>
                                <w:sz w:val="23"/>
                              </w:rPr>
                              <w:t xml:space="preserve"> </w:t>
                            </w:r>
                            <w:proofErr w:type="spellStart"/>
                            <w:r w:rsidRPr="008D13F2">
                              <w:rPr>
                                <w:sz w:val="23"/>
                              </w:rPr>
                              <w:t>superstitio</w:t>
                            </w:r>
                            <w:proofErr w:type="spellEnd"/>
                            <w:r w:rsidRPr="008D13F2">
                              <w:rPr>
                                <w:sz w:val="23"/>
                              </w:rPr>
                              <w:t xml:space="preserve"> –</w:t>
                            </w:r>
                            <w:r>
                              <w:rPr>
                                <w:sz w:val="23"/>
                              </w:rPr>
                              <w:t xml:space="preserve"> </w:t>
                            </w:r>
                            <w:proofErr w:type="spellStart"/>
                            <w:r>
                              <w:rPr>
                                <w:sz w:val="23"/>
                              </w:rPr>
                              <w:t>onis</w:t>
                            </w:r>
                            <w:proofErr w:type="spellEnd"/>
                            <w:r>
                              <w:rPr>
                                <w:sz w:val="23"/>
                              </w:rPr>
                              <w:t xml:space="preserve"> f.:</w:t>
                            </w:r>
                            <w:r w:rsidRPr="008D13F2">
                              <w:rPr>
                                <w:sz w:val="23"/>
                              </w:rPr>
                              <w:t xml:space="preserve"> </w:t>
                            </w:r>
                            <w:r>
                              <w:rPr>
                                <w:sz w:val="23"/>
                              </w:rPr>
                              <w:t>neuer Aberglaube</w:t>
                            </w:r>
                          </w:p>
                          <w:p w:rsidR="0035132C" w:rsidRPr="008D13F2" w:rsidRDefault="0035132C" w:rsidP="00EB5293">
                            <w:pPr>
                              <w:spacing w:after="0" w:line="360" w:lineRule="auto"/>
                              <w:rPr>
                                <w:b/>
                                <w:sz w:val="23"/>
                              </w:rPr>
                            </w:pPr>
                            <w:r w:rsidRPr="008D13F2">
                              <w:rPr>
                                <w:b/>
                                <w:sz w:val="23"/>
                                <w:vertAlign w:val="superscript"/>
                              </w:rPr>
                              <w:t xml:space="preserve">13 </w:t>
                            </w:r>
                            <w:proofErr w:type="spellStart"/>
                            <w:r w:rsidRPr="002676B1">
                              <w:rPr>
                                <w:b/>
                                <w:sz w:val="23"/>
                              </w:rPr>
                              <w:t>inviolatus</w:t>
                            </w:r>
                            <w:proofErr w:type="spellEnd"/>
                            <w:r w:rsidRPr="002676B1">
                              <w:rPr>
                                <w:b/>
                                <w:sz w:val="23"/>
                              </w:rPr>
                              <w:t xml:space="preserve"> 3: unverletzt</w:t>
                            </w:r>
                          </w:p>
                          <w:p w:rsidR="0035132C" w:rsidRPr="008D13F2" w:rsidRDefault="0035132C" w:rsidP="00EB5293"/>
                          <w:p w:rsidR="0035132C" w:rsidRPr="008D13F2" w:rsidRDefault="0035132C" w:rsidP="00EB52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AF9A3" id="_x0000_s1081" type="#_x0000_t202" style="position:absolute;left:0;text-align:left;margin-left:100.3pt;margin-top:68.5pt;width:151.5pt;height:444pt;z-index:251743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" fillcolor="#5a788e" stroked="f">
                <v:fill color2="#9dcff3" rotate="t" angle="225" colors="0 #5a788e;.5 #84aecc;1 #9dcff3" focus="100%" type="gradient"/>
                <v:shadow on="t" color="black" opacity="20971f" offset="0,2.2pt"/>
                <v:textbox>
                  <w:txbxContent>
                    <w:p w:rsidR="0035132C" w:rsidRPr="004D6213" w:rsidRDefault="0035132C" w:rsidP="00EB5293">
                      <w:pPr>
                        <w:spacing w:after="0" w:line="360" w:lineRule="auto"/>
                        <w:rPr>
                          <w:b/>
                        </w:rPr>
                      </w:pPr>
                      <w:r w:rsidRPr="004D6213">
                        <w:rPr>
                          <w:b/>
                          <w:sz w:val="23"/>
                          <w:vertAlign w:val="superscript"/>
                        </w:rPr>
                        <w:t>1</w:t>
                      </w:r>
                      <w:r w:rsidRPr="004D6213">
                        <w:rPr>
                          <w:b/>
                        </w:rPr>
                        <w:t xml:space="preserve"> </w:t>
                      </w:r>
                      <w:proofErr w:type="spellStart"/>
                      <w:r w:rsidRPr="004D6213">
                        <w:rPr>
                          <w:b/>
                        </w:rPr>
                        <w:t>episcopus</w:t>
                      </w:r>
                      <w:proofErr w:type="spellEnd"/>
                      <w:r w:rsidRPr="004D6213">
                        <w:rPr>
                          <w:b/>
                        </w:rPr>
                        <w:t xml:space="preserve"> – i m. (gr. Fremdwort): Bischof  </w:t>
                      </w:r>
                    </w:p>
                    <w:p w:rsidR="0035132C" w:rsidRPr="004D6213" w:rsidRDefault="0035132C" w:rsidP="00EB5293">
                      <w:pPr>
                        <w:spacing w:after="0" w:line="360" w:lineRule="auto"/>
                        <w:rPr>
                          <w:b/>
                        </w:rPr>
                      </w:pPr>
                      <w:r w:rsidRPr="004D6213">
                        <w:rPr>
                          <w:b/>
                          <w:sz w:val="23"/>
                          <w:vertAlign w:val="superscript"/>
                        </w:rPr>
                        <w:t xml:space="preserve">2 </w:t>
                      </w:r>
                      <w:proofErr w:type="spellStart"/>
                      <w:r w:rsidRPr="00A37FAE">
                        <w:t>cognitor</w:t>
                      </w:r>
                      <w:proofErr w:type="spellEnd"/>
                      <w:r w:rsidRPr="00A37FAE">
                        <w:t xml:space="preserve"> – </w:t>
                      </w:r>
                      <w:proofErr w:type="spellStart"/>
                      <w:r w:rsidRPr="00A37FAE">
                        <w:t>oris</w:t>
                      </w:r>
                      <w:proofErr w:type="spellEnd"/>
                      <w:r w:rsidRPr="00A37FAE">
                        <w:t xml:space="preserve"> m.: Gewährsmann</w:t>
                      </w:r>
                    </w:p>
                    <w:p w:rsidR="0035132C" w:rsidRPr="002676B1" w:rsidRDefault="0035132C" w:rsidP="00EB5293">
                      <w:pPr>
                        <w:spacing w:after="0" w:line="360" w:lineRule="auto"/>
                        <w:rPr>
                          <w:b/>
                        </w:rPr>
                      </w:pPr>
                      <w:r w:rsidRPr="004603AB">
                        <w:rPr>
                          <w:b/>
                          <w:sz w:val="23"/>
                          <w:vertAlign w:val="superscript"/>
                        </w:rPr>
                        <w:t xml:space="preserve">3 </w:t>
                      </w:r>
                      <w:r w:rsidRPr="002676B1">
                        <w:rPr>
                          <w:b/>
                        </w:rPr>
                        <w:t xml:space="preserve">ad… </w:t>
                      </w:r>
                      <w:proofErr w:type="spellStart"/>
                      <w:r w:rsidRPr="002676B1">
                        <w:rPr>
                          <w:b/>
                        </w:rPr>
                        <w:t>pertinere</w:t>
                      </w:r>
                      <w:proofErr w:type="spellEnd"/>
                      <w:r w:rsidRPr="004603AB">
                        <w:t xml:space="preserve"> </w:t>
                      </w:r>
                      <w:r w:rsidRPr="002676B1">
                        <w:rPr>
                          <w:b/>
                        </w:rPr>
                        <w:t>2</w:t>
                      </w:r>
                      <w:r w:rsidRPr="004603AB">
                        <w:t xml:space="preserve">, </w:t>
                      </w:r>
                      <w:proofErr w:type="spellStart"/>
                      <w:r w:rsidRPr="004603AB">
                        <w:t>pertinui</w:t>
                      </w:r>
                      <w:proofErr w:type="spellEnd"/>
                      <w:r w:rsidRPr="004603AB">
                        <w:t xml:space="preserve">,-: </w:t>
                      </w:r>
                      <w:r w:rsidRPr="002676B1">
                        <w:rPr>
                          <w:b/>
                        </w:rPr>
                        <w:t>sich beziehen auf</w:t>
                      </w:r>
                    </w:p>
                    <w:p w:rsidR="0035132C" w:rsidRPr="004603AB" w:rsidRDefault="0035132C" w:rsidP="00EB5293">
                      <w:pPr>
                        <w:spacing w:after="0" w:line="360" w:lineRule="auto"/>
                        <w:rPr>
                          <w:b/>
                        </w:rPr>
                      </w:pPr>
                      <w:r w:rsidRPr="004603AB">
                        <w:rPr>
                          <w:b/>
                          <w:sz w:val="23"/>
                          <w:vertAlign w:val="superscript"/>
                        </w:rPr>
                        <w:t xml:space="preserve">4 </w:t>
                      </w:r>
                      <w:proofErr w:type="spellStart"/>
                      <w:r w:rsidRPr="004603AB">
                        <w:rPr>
                          <w:b/>
                        </w:rPr>
                        <w:t>oportere</w:t>
                      </w:r>
                      <w:proofErr w:type="spellEnd"/>
                      <w:r w:rsidRPr="004603AB">
                        <w:rPr>
                          <w:b/>
                        </w:rPr>
                        <w:t xml:space="preserve"> 2 - </w:t>
                      </w:r>
                      <w:proofErr w:type="spellStart"/>
                      <w:r w:rsidRPr="002676B1">
                        <w:t>oportet</w:t>
                      </w:r>
                      <w:proofErr w:type="spellEnd"/>
                      <w:r w:rsidRPr="002676B1">
                        <w:t xml:space="preserve">, </w:t>
                      </w:r>
                      <w:proofErr w:type="spellStart"/>
                      <w:r w:rsidRPr="002676B1">
                        <w:t>oportuit</w:t>
                      </w:r>
                      <w:proofErr w:type="spellEnd"/>
                      <w:r w:rsidRPr="002676B1">
                        <w:t>,</w:t>
                      </w:r>
                      <w:r>
                        <w:t xml:space="preserve"> -</w:t>
                      </w:r>
                      <w:r w:rsidRPr="002676B1">
                        <w:t>:</w:t>
                      </w:r>
                      <w:r w:rsidRPr="004603AB">
                        <w:rPr>
                          <w:b/>
                        </w:rPr>
                        <w:t xml:space="preserve"> sich gehören</w:t>
                      </w:r>
                    </w:p>
                    <w:p w:rsidR="0035132C" w:rsidRPr="004603AB" w:rsidRDefault="0035132C" w:rsidP="00EB5293">
                      <w:pPr>
                        <w:spacing w:after="0" w:line="360" w:lineRule="auto"/>
                      </w:pPr>
                      <w:r w:rsidRPr="004603AB">
                        <w:rPr>
                          <w:b/>
                          <w:sz w:val="23"/>
                          <w:vertAlign w:val="superscript"/>
                        </w:rPr>
                        <w:t xml:space="preserve">5 </w:t>
                      </w:r>
                      <w:proofErr w:type="spellStart"/>
                      <w:r w:rsidRPr="002676B1">
                        <w:rPr>
                          <w:b/>
                        </w:rPr>
                        <w:t>dirigere</w:t>
                      </w:r>
                      <w:proofErr w:type="spellEnd"/>
                      <w:r w:rsidRPr="002676B1">
                        <w:rPr>
                          <w:b/>
                        </w:rPr>
                        <w:t xml:space="preserve"> 3</w:t>
                      </w:r>
                      <w:r w:rsidRPr="004603AB">
                        <w:t xml:space="preserve">, </w:t>
                      </w:r>
                      <w:proofErr w:type="spellStart"/>
                      <w:r w:rsidRPr="004603AB">
                        <w:t>direxi</w:t>
                      </w:r>
                      <w:proofErr w:type="spellEnd"/>
                      <w:r w:rsidRPr="004603AB">
                        <w:t xml:space="preserve">, </w:t>
                      </w:r>
                      <w:proofErr w:type="spellStart"/>
                      <w:r w:rsidRPr="004603AB">
                        <w:t>directum</w:t>
                      </w:r>
                      <w:proofErr w:type="spellEnd"/>
                      <w:r w:rsidRPr="004603AB">
                        <w:t xml:space="preserve">: </w:t>
                      </w:r>
                      <w:r w:rsidRPr="002676B1">
                        <w:rPr>
                          <w:b/>
                        </w:rPr>
                        <w:t>lenken</w:t>
                      </w:r>
                    </w:p>
                    <w:p w:rsidR="0035132C" w:rsidRPr="004603AB" w:rsidRDefault="0035132C" w:rsidP="00EB5293">
                      <w:pPr>
                        <w:spacing w:after="0" w:line="360" w:lineRule="auto"/>
                      </w:pPr>
                      <w:r w:rsidRPr="00346764">
                        <w:rPr>
                          <w:b/>
                          <w:sz w:val="23"/>
                          <w:vertAlign w:val="superscript"/>
                        </w:rPr>
                        <w:t>6</w:t>
                      </w:r>
                      <w:r w:rsidRPr="004603AB">
                        <w:rPr>
                          <w:sz w:val="23"/>
                          <w:vertAlign w:val="superscript"/>
                        </w:rPr>
                        <w:t xml:space="preserve"> </w:t>
                      </w:r>
                      <w:proofErr w:type="spellStart"/>
                      <w:r w:rsidRPr="002676B1">
                        <w:rPr>
                          <w:b/>
                        </w:rPr>
                        <w:t>proponere</w:t>
                      </w:r>
                      <w:proofErr w:type="spellEnd"/>
                      <w:r w:rsidRPr="002676B1">
                        <w:rPr>
                          <w:b/>
                        </w:rPr>
                        <w:t xml:space="preserve"> 3</w:t>
                      </w:r>
                      <w:r w:rsidRPr="004603AB">
                        <w:t xml:space="preserve">, </w:t>
                      </w:r>
                      <w:proofErr w:type="spellStart"/>
                      <w:r w:rsidRPr="004603AB">
                        <w:t>proposui</w:t>
                      </w:r>
                      <w:proofErr w:type="spellEnd"/>
                      <w:r w:rsidRPr="004603AB">
                        <w:t xml:space="preserve">, </w:t>
                      </w:r>
                      <w:proofErr w:type="spellStart"/>
                      <w:r w:rsidRPr="004603AB">
                        <w:t>propositum</w:t>
                      </w:r>
                      <w:proofErr w:type="spellEnd"/>
                      <w:r w:rsidRPr="004603AB">
                        <w:t xml:space="preserve">: </w:t>
                      </w:r>
                      <w:r w:rsidRPr="002676B1">
                        <w:rPr>
                          <w:b/>
                        </w:rPr>
                        <w:t>vorlegen, darlegen</w:t>
                      </w:r>
                      <w:r w:rsidRPr="004603AB">
                        <w:t xml:space="preserve"> </w:t>
                      </w:r>
                    </w:p>
                    <w:p w:rsidR="0035132C" w:rsidRPr="002676B1" w:rsidRDefault="0035132C" w:rsidP="00EB5293">
                      <w:pPr>
                        <w:spacing w:after="0" w:line="360" w:lineRule="auto"/>
                      </w:pPr>
                      <w:r w:rsidRPr="002676B1">
                        <w:rPr>
                          <w:sz w:val="23"/>
                          <w:vertAlign w:val="superscript"/>
                        </w:rPr>
                        <w:t xml:space="preserve">7 </w:t>
                      </w:r>
                      <w:proofErr w:type="spellStart"/>
                      <w:r w:rsidRPr="002676B1">
                        <w:t>innotescere</w:t>
                      </w:r>
                      <w:proofErr w:type="spellEnd"/>
                      <w:r w:rsidRPr="002676B1">
                        <w:t xml:space="preserve"> 3, </w:t>
                      </w:r>
                      <w:proofErr w:type="spellStart"/>
                      <w:r w:rsidRPr="002676B1">
                        <w:t>innotui</w:t>
                      </w:r>
                      <w:proofErr w:type="spellEnd"/>
                      <w:r w:rsidRPr="002676B1">
                        <w:t>, -: bekannt werden, klar werden</w:t>
                      </w:r>
                    </w:p>
                    <w:p w:rsidR="0035132C" w:rsidRPr="008D13F2" w:rsidRDefault="0035132C" w:rsidP="00EB5293">
                      <w:pPr>
                        <w:spacing w:after="0" w:line="360" w:lineRule="auto"/>
                      </w:pPr>
                      <w:r w:rsidRPr="00346764">
                        <w:rPr>
                          <w:sz w:val="23"/>
                          <w:vertAlign w:val="superscript"/>
                        </w:rPr>
                        <w:t>8</w:t>
                      </w:r>
                      <w:r w:rsidRPr="00346764">
                        <w:t xml:space="preserve"> </w:t>
                      </w:r>
                      <w:proofErr w:type="spellStart"/>
                      <w:r w:rsidRPr="00346764">
                        <w:t>credulitas</w:t>
                      </w:r>
                      <w:proofErr w:type="spellEnd"/>
                      <w:r w:rsidRPr="008D13F2">
                        <w:t xml:space="preserve"> – </w:t>
                      </w:r>
                      <w:proofErr w:type="spellStart"/>
                      <w:r w:rsidRPr="008D13F2">
                        <w:t>atis</w:t>
                      </w:r>
                      <w:proofErr w:type="spellEnd"/>
                      <w:r w:rsidRPr="008D13F2">
                        <w:t xml:space="preserve"> </w:t>
                      </w:r>
                      <w:proofErr w:type="gramStart"/>
                      <w:r w:rsidRPr="008D13F2">
                        <w:t>f. :</w:t>
                      </w:r>
                      <w:proofErr w:type="gramEnd"/>
                      <w:r w:rsidRPr="008D13F2">
                        <w:t xml:space="preserve"> Glaube </w:t>
                      </w:r>
                    </w:p>
                    <w:p w:rsidR="0035132C" w:rsidRPr="008D13F2" w:rsidRDefault="0035132C" w:rsidP="00EB5293">
                      <w:pPr>
                        <w:spacing w:after="0" w:line="360" w:lineRule="auto"/>
                        <w:rPr>
                          <w:b/>
                        </w:rPr>
                      </w:pPr>
                      <w:r w:rsidRPr="008D13F2">
                        <w:rPr>
                          <w:b/>
                          <w:sz w:val="23"/>
                          <w:vertAlign w:val="superscript"/>
                        </w:rPr>
                        <w:t>9</w:t>
                      </w:r>
                      <w:r w:rsidRPr="008D13F2">
                        <w:rPr>
                          <w:b/>
                        </w:rPr>
                        <w:t xml:space="preserve"> </w:t>
                      </w:r>
                      <w:proofErr w:type="spellStart"/>
                      <w:r w:rsidRPr="008D13F2">
                        <w:rPr>
                          <w:b/>
                        </w:rPr>
                        <w:t>retinere</w:t>
                      </w:r>
                      <w:proofErr w:type="spellEnd"/>
                      <w:r w:rsidRPr="008D13F2">
                        <w:rPr>
                          <w:b/>
                        </w:rPr>
                        <w:t xml:space="preserve"> 2: bewahren  </w:t>
                      </w:r>
                    </w:p>
                    <w:p w:rsidR="0035132C" w:rsidRPr="002676B1" w:rsidRDefault="0035132C" w:rsidP="00EB5293">
                      <w:pPr>
                        <w:spacing w:after="0" w:line="360" w:lineRule="auto"/>
                      </w:pPr>
                      <w:r w:rsidRPr="002676B1">
                        <w:rPr>
                          <w:sz w:val="23"/>
                          <w:vertAlign w:val="superscript"/>
                        </w:rPr>
                        <w:t xml:space="preserve">10 </w:t>
                      </w:r>
                      <w:proofErr w:type="spellStart"/>
                      <w:r w:rsidRPr="002676B1">
                        <w:rPr>
                          <w:sz w:val="23"/>
                        </w:rPr>
                        <w:t>serenitas</w:t>
                      </w:r>
                      <w:proofErr w:type="spellEnd"/>
                      <w:r w:rsidRPr="002676B1">
                        <w:rPr>
                          <w:sz w:val="23"/>
                        </w:rPr>
                        <w:t xml:space="preserve"> – </w:t>
                      </w:r>
                      <w:proofErr w:type="spellStart"/>
                      <w:r w:rsidRPr="002676B1">
                        <w:rPr>
                          <w:sz w:val="23"/>
                        </w:rPr>
                        <w:t>atis</w:t>
                      </w:r>
                      <w:proofErr w:type="spellEnd"/>
                      <w:r w:rsidRPr="002676B1">
                        <w:rPr>
                          <w:sz w:val="23"/>
                        </w:rPr>
                        <w:t xml:space="preserve"> f.: Heiterkeit  </w:t>
                      </w:r>
                    </w:p>
                    <w:p w:rsidR="0035132C" w:rsidRPr="008D13F2" w:rsidRDefault="0035132C" w:rsidP="00EB5293">
                      <w:pPr>
                        <w:spacing w:after="0" w:line="360" w:lineRule="auto"/>
                        <w:rPr>
                          <w:b/>
                          <w:sz w:val="23"/>
                        </w:rPr>
                      </w:pPr>
                      <w:r w:rsidRPr="008D13F2">
                        <w:rPr>
                          <w:b/>
                          <w:sz w:val="23"/>
                          <w:vertAlign w:val="superscript"/>
                        </w:rPr>
                        <w:t xml:space="preserve">11 </w:t>
                      </w:r>
                      <w:proofErr w:type="spellStart"/>
                      <w:r w:rsidRPr="008D13F2">
                        <w:rPr>
                          <w:sz w:val="23"/>
                        </w:rPr>
                        <w:t>roborare</w:t>
                      </w:r>
                      <w:proofErr w:type="spellEnd"/>
                      <w:r w:rsidRPr="008D13F2">
                        <w:rPr>
                          <w:sz w:val="23"/>
                        </w:rPr>
                        <w:t xml:space="preserve"> 1: stärken, kräftigen </w:t>
                      </w:r>
                    </w:p>
                    <w:p w:rsidR="0035132C" w:rsidRPr="008D13F2" w:rsidRDefault="0035132C" w:rsidP="00EB5293">
                      <w:pPr>
                        <w:spacing w:after="0" w:line="360" w:lineRule="auto"/>
                        <w:rPr>
                          <w:sz w:val="23"/>
                        </w:rPr>
                      </w:pPr>
                      <w:r w:rsidRPr="008D13F2">
                        <w:rPr>
                          <w:b/>
                          <w:sz w:val="23"/>
                          <w:vertAlign w:val="superscript"/>
                        </w:rPr>
                        <w:t>12</w:t>
                      </w:r>
                      <w:r w:rsidRPr="008D13F2">
                        <w:rPr>
                          <w:sz w:val="23"/>
                          <w:vertAlign w:val="superscript"/>
                        </w:rPr>
                        <w:t xml:space="preserve"> </w:t>
                      </w:r>
                      <w:proofErr w:type="spellStart"/>
                      <w:r w:rsidRPr="008D13F2">
                        <w:rPr>
                          <w:sz w:val="23"/>
                        </w:rPr>
                        <w:t>novella</w:t>
                      </w:r>
                      <w:proofErr w:type="spellEnd"/>
                      <w:r w:rsidRPr="008D13F2">
                        <w:rPr>
                          <w:sz w:val="23"/>
                        </w:rPr>
                        <w:t xml:space="preserve"> </w:t>
                      </w:r>
                      <w:proofErr w:type="spellStart"/>
                      <w:r w:rsidRPr="008D13F2">
                        <w:rPr>
                          <w:sz w:val="23"/>
                        </w:rPr>
                        <w:t>superstitio</w:t>
                      </w:r>
                      <w:proofErr w:type="spellEnd"/>
                      <w:r w:rsidRPr="008D13F2">
                        <w:rPr>
                          <w:sz w:val="23"/>
                        </w:rPr>
                        <w:t xml:space="preserve"> –</w:t>
                      </w:r>
                      <w:r>
                        <w:rPr>
                          <w:sz w:val="23"/>
                        </w:rPr>
                        <w:t xml:space="preserve"> </w:t>
                      </w:r>
                      <w:proofErr w:type="spellStart"/>
                      <w:r>
                        <w:rPr>
                          <w:sz w:val="23"/>
                        </w:rPr>
                        <w:t>onis</w:t>
                      </w:r>
                      <w:proofErr w:type="spellEnd"/>
                      <w:r>
                        <w:rPr>
                          <w:sz w:val="23"/>
                        </w:rPr>
                        <w:t xml:space="preserve"> f.:</w:t>
                      </w:r>
                      <w:r w:rsidRPr="008D13F2">
                        <w:rPr>
                          <w:sz w:val="23"/>
                        </w:rPr>
                        <w:t xml:space="preserve"> </w:t>
                      </w:r>
                      <w:r>
                        <w:rPr>
                          <w:sz w:val="23"/>
                        </w:rPr>
                        <w:t>neuer Aberglaube</w:t>
                      </w:r>
                    </w:p>
                    <w:p w:rsidR="0035132C" w:rsidRPr="008D13F2" w:rsidRDefault="0035132C" w:rsidP="00EB5293">
                      <w:pPr>
                        <w:spacing w:after="0" w:line="360" w:lineRule="auto"/>
                        <w:rPr>
                          <w:b/>
                          <w:sz w:val="23"/>
                        </w:rPr>
                      </w:pPr>
                      <w:r w:rsidRPr="008D13F2">
                        <w:rPr>
                          <w:b/>
                          <w:sz w:val="23"/>
                          <w:vertAlign w:val="superscript"/>
                        </w:rPr>
                        <w:t xml:space="preserve">13 </w:t>
                      </w:r>
                      <w:proofErr w:type="spellStart"/>
                      <w:r w:rsidRPr="002676B1">
                        <w:rPr>
                          <w:b/>
                          <w:sz w:val="23"/>
                        </w:rPr>
                        <w:t>inviolatus</w:t>
                      </w:r>
                      <w:proofErr w:type="spellEnd"/>
                      <w:r w:rsidRPr="002676B1">
                        <w:rPr>
                          <w:b/>
                          <w:sz w:val="23"/>
                        </w:rPr>
                        <w:t xml:space="preserve"> 3: unverletzt</w:t>
                      </w:r>
                    </w:p>
                    <w:p w:rsidR="0035132C" w:rsidRPr="008D13F2" w:rsidRDefault="0035132C" w:rsidP="00EB5293"/>
                    <w:p w:rsidR="0035132C" w:rsidRPr="008D13F2" w:rsidRDefault="0035132C" w:rsidP="00EB5293"/>
                  </w:txbxContent>
                </v:textbox>
                <w10:wrap anchorx="page"/>
              </v:shape>
            </w:pict>
          </mc:Fallback>
        </mc:AlternateContent>
      </w:r>
      <w:r w:rsidRPr="00B45E80">
        <w:rPr>
          <w:rFonts w:ascii="Times New Roman" w:hAnsi="Times New Roman" w:cs="Times New Roman"/>
          <w:noProof/>
          <w:sz w:val="24"/>
          <w:lang w:eastAsia="de-AT"/>
        </w:rPr>
        <mc:AlternateContent>
          <mc:Choice Requires="wps">
            <w:drawing>
              <wp:anchor distT="45720" distB="45720" distL="114300" distR="114300" simplePos="0" relativeHeight="251741184" behindDoc="0" locked="0" layoutInCell="1" allowOverlap="1">
                <wp:simplePos x="0" y="0"/>
                <wp:positionH relativeFrom="page">
                  <wp:posOffset>5648325</wp:posOffset>
                </wp:positionH>
                <wp:positionV relativeFrom="paragraph">
                  <wp:posOffset>354330</wp:posOffset>
                </wp:positionV>
                <wp:extent cx="2105025" cy="1404620"/>
                <wp:effectExtent l="0" t="0" r="9525" b="3810"/>
                <wp:wrapNone/>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4620"/>
                        </a:xfrm>
                        <a:prstGeom prst="rect">
                          <a:avLst/>
                        </a:prstGeom>
                        <a:solidFill>
                          <a:srgbClr val="FFFFFF"/>
                        </a:solidFill>
                        <a:ln w="9525">
                          <a:noFill/>
                          <a:miter lim="800000"/>
                          <a:headEnd/>
                          <a:tailEnd/>
                        </a:ln>
                      </wps:spPr>
                      <wps:txbx>
                        <w:txbxContent>
                          <w:p w:rsidR="0035132C" w:rsidRDefault="0035132C">
                            <w:pPr>
                              <w:rPr>
                                <w:rStyle w:val="submenu1"/>
                              </w:rPr>
                            </w:pPr>
                            <w:r>
                              <w:rPr>
                                <w:rStyle w:val="submenu1"/>
                                <w:b/>
                              </w:rPr>
                              <w:t>Abb.20</w:t>
                            </w:r>
                            <w:r w:rsidRPr="00B45E80">
                              <w:rPr>
                                <w:rStyle w:val="submenu1"/>
                                <w:b/>
                              </w:rPr>
                              <w:t>:</w:t>
                            </w:r>
                            <w:r w:rsidRPr="00B45E80">
                              <w:rPr>
                                <w:rStyle w:val="submenu1"/>
                              </w:rPr>
                              <w:t xml:space="preserve"> Van Dyck: </w:t>
                            </w:r>
                            <w:r w:rsidRPr="00BE556F">
                              <w:rPr>
                                <w:rStyle w:val="submenu1"/>
                                <w:b/>
                                <w:i/>
                              </w:rPr>
                              <w:t>Kaiser Theodosius und der Heilige Ambrosius</w:t>
                            </w:r>
                          </w:p>
                          <w:p w:rsidR="0035132C" w:rsidRPr="00B45E80" w:rsidRDefault="0035132C">
                            <w:pPr>
                              <w:rPr>
                                <w:rStyle w:val="submenu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444.75pt;margin-top:27.9pt;width:165.75pt;height:110.6pt;z-index:2517411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" stroked="f">
                <v:textbox style="mso-fit-shape-to-text:t">
                  <w:txbxContent>
                    <w:p w:rsidR="0035132C" w:rsidRDefault="0035132C">
                      <w:pPr>
                        <w:rPr>
                          <w:rStyle w:val="submenu1"/>
                        </w:rPr>
                      </w:pPr>
                      <w:r>
                        <w:rPr>
                          <w:rStyle w:val="submenu1"/>
                          <w:b/>
                        </w:rPr>
                        <w:t>Abb.20</w:t>
                      </w:r>
                      <w:r w:rsidRPr="00B45E80">
                        <w:rPr>
                          <w:rStyle w:val="submenu1"/>
                          <w:b/>
                        </w:rPr>
                        <w:t>:</w:t>
                      </w:r>
                      <w:r w:rsidRPr="00B45E80">
                        <w:rPr>
                          <w:rStyle w:val="submenu1"/>
                        </w:rPr>
                        <w:t xml:space="preserve"> Van Dyck: </w:t>
                      </w:r>
                      <w:r w:rsidRPr="00BE556F">
                        <w:rPr>
                          <w:rStyle w:val="submenu1"/>
                          <w:b/>
                          <w:i/>
                        </w:rPr>
                        <w:t>Kaiser Theodosius und der Heilige Ambrosius</w:t>
                      </w:r>
                    </w:p>
                    <w:p w:rsidR="0035132C" w:rsidRPr="00B45E80" w:rsidRDefault="0035132C">
                      <w:pPr>
                        <w:rPr>
                          <w:rStyle w:val="submenu1"/>
                        </w:rPr>
                      </w:pPr>
                    </w:p>
                  </w:txbxContent>
                </v:textbox>
                <w10:wrap anchorx="page"/>
              </v:shape>
            </w:pict>
          </mc:Fallback>
        </mc:AlternateContent>
      </w:r>
      <w:r w:rsidR="00292386" w:rsidRPr="001F3DA9">
        <w:rPr>
          <w:rFonts w:ascii="Times New Roman" w:hAnsi="Times New Roman"/>
          <w:noProof/>
          <w:sz w:val="24"/>
          <w:szCs w:val="24"/>
          <w:lang w:eastAsia="de-AT"/>
        </w:rPr>
        <mc:AlternateContent>
          <mc:Choice Requires="wps">
            <w:drawing>
              <wp:anchor distT="0" distB="0" distL="114300" distR="114300" simplePos="0" relativeHeight="251739136" behindDoc="1" locked="0" layoutInCell="1" allowOverlap="1" wp14:anchorId="62F73C2C" wp14:editId="41CC520E">
                <wp:simplePos x="0" y="0"/>
                <wp:positionH relativeFrom="margin">
                  <wp:posOffset>-156845</wp:posOffset>
                </wp:positionH>
                <wp:positionV relativeFrom="paragraph">
                  <wp:posOffset>123825</wp:posOffset>
                </wp:positionV>
                <wp:extent cx="4667250" cy="5391150"/>
                <wp:effectExtent l="133350" t="114300" r="133350" b="152400"/>
                <wp:wrapNone/>
                <wp:docPr id="87" name="Rechteck 87"/>
                <wp:cNvGraphicFramePr/>
                <a:graphic xmlns:a="http://schemas.openxmlformats.org/drawingml/2006/main">
                  <a:graphicData uri="http://schemas.microsoft.com/office/word/2010/wordprocessingShape">
                    <wps:wsp>
                      <wps:cNvSpPr/>
                      <wps:spPr>
                        <a:xfrm>
                          <a:off x="0" y="0"/>
                          <a:ext cx="4667250" cy="5391150"/>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85FD0" id="Rechteck 87" o:spid="_x0000_s1026" style="position:absolute;margin-left:-12.35pt;margin-top:9.75pt;width:367.5pt;height:424.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" fillcolor="#d2effa" stroked="f" strokeweight="1.25pt">
                <v:shadow on="t" color="black" offset="0,1pt"/>
                <w10:wrap anchorx="margin"/>
              </v:rect>
            </w:pict>
          </mc:Fallback>
        </mc:AlternateContent>
      </w:r>
    </w:p>
    <w:tbl>
      <w:tblPr>
        <w:tblW w:w="5000" w:type="pct"/>
        <w:tblInd w:w="108" w:type="dxa"/>
        <w:tblLook w:val="00A0" w:firstRow="1" w:lastRow="0" w:firstColumn="1" w:lastColumn="0" w:noHBand="0" w:noVBand="0"/>
      </w:tblPr>
      <w:tblGrid>
        <w:gridCol w:w="456"/>
        <w:gridCol w:w="6383"/>
        <w:gridCol w:w="2234"/>
      </w:tblGrid>
      <w:tr w:rsidR="00B475F2" w:rsidRPr="007173EF" w:rsidTr="004008AA">
        <w:trPr>
          <w:trHeight w:val="9492"/>
        </w:trPr>
        <w:tc>
          <w:tcPr>
            <w:tcW w:w="251" w:type="pct"/>
          </w:tcPr>
          <w:p w:rsidR="00B475F2" w:rsidRPr="00A2392E" w:rsidRDefault="00B475F2" w:rsidP="00215AA2">
            <w:pPr>
              <w:spacing w:after="0" w:line="600" w:lineRule="auto"/>
              <w:ind w:left="-74"/>
              <w:jc w:val="both"/>
              <w:rPr>
                <w:rFonts w:ascii="Times New Roman" w:hAnsi="Times New Roman"/>
                <w:sz w:val="24"/>
                <w:szCs w:val="24"/>
              </w:rPr>
            </w:pPr>
            <w:r w:rsidRPr="00A2392E">
              <w:rPr>
                <w:rFonts w:ascii="Times New Roman" w:hAnsi="Times New Roman"/>
                <w:sz w:val="24"/>
                <w:szCs w:val="24"/>
              </w:rPr>
              <w:t>1</w:t>
            </w:r>
          </w:p>
          <w:p w:rsidR="00B475F2" w:rsidRPr="00A2392E" w:rsidRDefault="00B475F2" w:rsidP="002F697B">
            <w:pPr>
              <w:spacing w:after="0" w:line="600" w:lineRule="auto"/>
              <w:jc w:val="both"/>
              <w:rPr>
                <w:rFonts w:ascii="Times New Roman" w:hAnsi="Times New Roman"/>
                <w:sz w:val="24"/>
                <w:szCs w:val="24"/>
              </w:rPr>
            </w:pPr>
          </w:p>
          <w:p w:rsidR="00B475F2" w:rsidRPr="00A2392E" w:rsidRDefault="00B475F2" w:rsidP="002F697B">
            <w:pPr>
              <w:spacing w:after="0" w:line="600" w:lineRule="auto"/>
              <w:jc w:val="both"/>
              <w:rPr>
                <w:rFonts w:ascii="Times New Roman" w:hAnsi="Times New Roman"/>
                <w:sz w:val="24"/>
                <w:szCs w:val="24"/>
              </w:rPr>
            </w:pPr>
          </w:p>
          <w:p w:rsidR="00B475F2" w:rsidRPr="00A2392E" w:rsidRDefault="00B475F2" w:rsidP="002F697B">
            <w:pPr>
              <w:spacing w:after="0" w:line="600" w:lineRule="auto"/>
              <w:jc w:val="both"/>
              <w:rPr>
                <w:rFonts w:ascii="Times New Roman" w:hAnsi="Times New Roman"/>
                <w:sz w:val="24"/>
                <w:szCs w:val="24"/>
              </w:rPr>
            </w:pPr>
          </w:p>
          <w:p w:rsidR="00B475F2" w:rsidRPr="00A2392E" w:rsidRDefault="00B475F2" w:rsidP="002F697B">
            <w:pPr>
              <w:spacing w:after="0" w:line="600" w:lineRule="auto"/>
              <w:jc w:val="both"/>
              <w:rPr>
                <w:rFonts w:ascii="Times New Roman" w:hAnsi="Times New Roman"/>
                <w:sz w:val="24"/>
                <w:szCs w:val="24"/>
              </w:rPr>
            </w:pPr>
            <w:r w:rsidRPr="00A2392E">
              <w:rPr>
                <w:rFonts w:ascii="Times New Roman" w:hAnsi="Times New Roman"/>
                <w:sz w:val="24"/>
                <w:szCs w:val="24"/>
              </w:rPr>
              <w:t>5</w:t>
            </w:r>
          </w:p>
          <w:p w:rsidR="00B475F2" w:rsidRPr="00A2392E" w:rsidRDefault="00B475F2" w:rsidP="002F697B">
            <w:pPr>
              <w:spacing w:after="0" w:line="600" w:lineRule="auto"/>
              <w:jc w:val="both"/>
              <w:rPr>
                <w:rFonts w:ascii="Times New Roman" w:hAnsi="Times New Roman"/>
                <w:sz w:val="24"/>
                <w:szCs w:val="24"/>
              </w:rPr>
            </w:pPr>
          </w:p>
          <w:p w:rsidR="00B475F2" w:rsidRPr="00A2392E" w:rsidRDefault="00B475F2" w:rsidP="002F697B">
            <w:pPr>
              <w:spacing w:after="0" w:line="600" w:lineRule="auto"/>
              <w:jc w:val="both"/>
              <w:rPr>
                <w:rFonts w:ascii="Times New Roman" w:hAnsi="Times New Roman"/>
                <w:sz w:val="24"/>
                <w:szCs w:val="24"/>
              </w:rPr>
            </w:pPr>
          </w:p>
          <w:p w:rsidR="00B475F2" w:rsidRPr="00A2392E" w:rsidRDefault="00B475F2" w:rsidP="002F697B">
            <w:pPr>
              <w:spacing w:after="0" w:line="600" w:lineRule="auto"/>
              <w:jc w:val="both"/>
              <w:rPr>
                <w:rFonts w:ascii="Times New Roman" w:hAnsi="Times New Roman"/>
                <w:sz w:val="24"/>
                <w:szCs w:val="24"/>
              </w:rPr>
            </w:pPr>
          </w:p>
          <w:p w:rsidR="00B475F2" w:rsidRPr="00A2392E" w:rsidRDefault="00B475F2" w:rsidP="002F697B">
            <w:pPr>
              <w:spacing w:after="0" w:line="600" w:lineRule="auto"/>
              <w:jc w:val="both"/>
              <w:rPr>
                <w:rFonts w:ascii="Times New Roman" w:hAnsi="Times New Roman"/>
                <w:sz w:val="24"/>
                <w:szCs w:val="24"/>
              </w:rPr>
            </w:pPr>
          </w:p>
          <w:p w:rsidR="00B475F2" w:rsidRDefault="00B475F2" w:rsidP="002F697B">
            <w:pPr>
              <w:spacing w:after="0" w:line="600" w:lineRule="auto"/>
              <w:jc w:val="both"/>
              <w:rPr>
                <w:rFonts w:ascii="Times New Roman" w:hAnsi="Times New Roman"/>
                <w:sz w:val="24"/>
                <w:szCs w:val="24"/>
              </w:rPr>
            </w:pPr>
            <w:r w:rsidRPr="00A2392E">
              <w:rPr>
                <w:rFonts w:ascii="Times New Roman" w:hAnsi="Times New Roman"/>
                <w:sz w:val="24"/>
                <w:szCs w:val="24"/>
              </w:rPr>
              <w:t>10</w:t>
            </w:r>
          </w:p>
          <w:p w:rsidR="00810EE0" w:rsidRDefault="00810EE0" w:rsidP="002F697B">
            <w:pPr>
              <w:spacing w:after="0" w:line="600" w:lineRule="auto"/>
              <w:jc w:val="both"/>
              <w:rPr>
                <w:rFonts w:ascii="Times New Roman" w:hAnsi="Times New Roman"/>
                <w:sz w:val="24"/>
                <w:szCs w:val="24"/>
              </w:rPr>
            </w:pPr>
          </w:p>
          <w:p w:rsidR="00810EE0" w:rsidRDefault="00810EE0" w:rsidP="002F697B">
            <w:pPr>
              <w:spacing w:after="0" w:line="600" w:lineRule="auto"/>
              <w:jc w:val="both"/>
              <w:rPr>
                <w:rFonts w:ascii="Times New Roman" w:hAnsi="Times New Roman"/>
                <w:sz w:val="24"/>
                <w:szCs w:val="24"/>
              </w:rPr>
            </w:pPr>
          </w:p>
          <w:p w:rsidR="00810EE0" w:rsidRPr="00A2392E" w:rsidRDefault="00810EE0" w:rsidP="002F697B">
            <w:pPr>
              <w:spacing w:after="0" w:line="600" w:lineRule="auto"/>
              <w:jc w:val="both"/>
              <w:rPr>
                <w:rFonts w:ascii="Times New Roman" w:hAnsi="Times New Roman"/>
                <w:sz w:val="24"/>
                <w:szCs w:val="24"/>
              </w:rPr>
            </w:pPr>
          </w:p>
        </w:tc>
        <w:tc>
          <w:tcPr>
            <w:tcW w:w="3517" w:type="pct"/>
          </w:tcPr>
          <w:p w:rsidR="00810EE0" w:rsidRDefault="00A67AAA" w:rsidP="002F697B">
            <w:pPr>
              <w:spacing w:after="0" w:line="600" w:lineRule="auto"/>
              <w:jc w:val="both"/>
              <w:rPr>
                <w:rFonts w:ascii="Times New Roman" w:hAnsi="Times New Roman" w:cs="Times New Roman"/>
                <w:sz w:val="24"/>
                <w:lang w:val="en-US"/>
              </w:rPr>
            </w:pPr>
            <w:proofErr w:type="spellStart"/>
            <w:r w:rsidRPr="00511916">
              <w:rPr>
                <w:rFonts w:ascii="Times New Roman" w:eastAsia="Times New Roman" w:hAnsi="Times New Roman" w:cs="Times New Roman"/>
                <w:color w:val="333333"/>
                <w:sz w:val="24"/>
                <w:szCs w:val="32"/>
                <w:lang w:val="en-US" w:eastAsia="de-AT"/>
              </w:rPr>
              <w:t>Quoties</w:t>
            </w:r>
            <w:proofErr w:type="spellEnd"/>
            <w:r w:rsidRPr="00511916">
              <w:rPr>
                <w:rFonts w:ascii="Times New Roman" w:eastAsia="Times New Roman" w:hAnsi="Times New Roman" w:cs="Times New Roman"/>
                <w:color w:val="333333"/>
                <w:sz w:val="24"/>
                <w:szCs w:val="32"/>
                <w:lang w:val="en-US" w:eastAsia="de-AT"/>
              </w:rPr>
              <w:t xml:space="preserve"> de </w:t>
            </w:r>
            <w:proofErr w:type="spellStart"/>
            <w:r w:rsidRPr="00511916">
              <w:rPr>
                <w:rFonts w:ascii="Times New Roman" w:eastAsia="Times New Roman" w:hAnsi="Times New Roman" w:cs="Times New Roman"/>
                <w:color w:val="333333"/>
                <w:sz w:val="24"/>
                <w:szCs w:val="32"/>
                <w:lang w:val="en-US" w:eastAsia="de-AT"/>
              </w:rPr>
              <w:t>religione</w:t>
            </w:r>
            <w:proofErr w:type="spellEnd"/>
            <w:r w:rsidRP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agitur</w:t>
            </w:r>
            <w:proofErr w:type="spellEnd"/>
            <w:r w:rsidRPr="00511916">
              <w:rPr>
                <w:rFonts w:ascii="Times New Roman" w:eastAsia="Times New Roman" w:hAnsi="Times New Roman" w:cs="Times New Roman"/>
                <w:color w:val="333333"/>
                <w:sz w:val="24"/>
                <w:szCs w:val="32"/>
                <w:lang w:val="en-US" w:eastAsia="de-AT"/>
              </w:rPr>
              <w:t>, episcopos</w:t>
            </w:r>
            <w:r w:rsidR="00292386" w:rsidRPr="00511916">
              <w:rPr>
                <w:rFonts w:ascii="Times New Roman" w:eastAsia="Times New Roman" w:hAnsi="Times New Roman" w:cs="Times New Roman"/>
                <w:color w:val="333333"/>
                <w:sz w:val="24"/>
                <w:szCs w:val="32"/>
                <w:vertAlign w:val="superscript"/>
                <w:lang w:val="en-US" w:eastAsia="de-AT"/>
              </w:rPr>
              <w:t>1</w:t>
            </w:r>
            <w:r w:rsidRP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convenit</w:t>
            </w:r>
            <w:proofErr w:type="spellEnd"/>
            <w:r w:rsidRP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agitare</w:t>
            </w:r>
            <w:proofErr w:type="spellEnd"/>
            <w:r w:rsidRPr="00511916">
              <w:rPr>
                <w:rFonts w:ascii="Times New Roman" w:eastAsia="Times New Roman" w:hAnsi="Times New Roman" w:cs="Times New Roman"/>
                <w:color w:val="333333"/>
                <w:sz w:val="24"/>
                <w:szCs w:val="32"/>
                <w:lang w:val="en-US" w:eastAsia="de-AT"/>
              </w:rPr>
              <w:t xml:space="preserve">. </w:t>
            </w:r>
            <w:r w:rsidR="00511916" w:rsidRPr="00511916">
              <w:rPr>
                <w:rFonts w:ascii="Times New Roman" w:eastAsia="Times New Roman" w:hAnsi="Times New Roman" w:cs="Times New Roman"/>
                <w:color w:val="333333"/>
                <w:sz w:val="24"/>
                <w:szCs w:val="32"/>
                <w:lang w:val="en-US" w:eastAsia="de-AT"/>
              </w:rPr>
              <w:t xml:space="preserve"> </w:t>
            </w:r>
            <w:r w:rsid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Ceteras</w:t>
            </w:r>
            <w:proofErr w:type="spellEnd"/>
            <w:r w:rsidRP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vero</w:t>
            </w:r>
            <w:proofErr w:type="spellEnd"/>
            <w:r w:rsidRP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causas</w:t>
            </w:r>
            <w:proofErr w:type="spellEnd"/>
            <w:r w:rsidRPr="00511916">
              <w:rPr>
                <w:rFonts w:ascii="Times New Roman" w:eastAsia="Times New Roman" w:hAnsi="Times New Roman" w:cs="Times New Roman"/>
                <w:color w:val="333333"/>
                <w:sz w:val="24"/>
                <w:szCs w:val="32"/>
                <w:lang w:val="en-US" w:eastAsia="de-AT"/>
              </w:rPr>
              <w:t xml:space="preserve">, </w:t>
            </w:r>
            <w:proofErr w:type="spellStart"/>
            <w:r w:rsidRPr="00511916">
              <w:rPr>
                <w:rFonts w:ascii="Times New Roman" w:eastAsia="Times New Roman" w:hAnsi="Times New Roman" w:cs="Times New Roman"/>
                <w:color w:val="333333"/>
                <w:sz w:val="24"/>
                <w:szCs w:val="32"/>
                <w:lang w:val="en-US" w:eastAsia="de-AT"/>
              </w:rPr>
              <w:t>quae</w:t>
            </w:r>
            <w:proofErr w:type="spellEnd"/>
            <w:r w:rsidRPr="00511916">
              <w:rPr>
                <w:rFonts w:ascii="Times New Roman" w:eastAsia="Times New Roman" w:hAnsi="Times New Roman" w:cs="Times New Roman"/>
                <w:color w:val="333333"/>
                <w:sz w:val="24"/>
                <w:szCs w:val="32"/>
                <w:lang w:val="en-US" w:eastAsia="de-AT"/>
              </w:rPr>
              <w:t xml:space="preserve"> </w:t>
            </w:r>
            <w:r w:rsidRPr="00594AAF">
              <w:rPr>
                <w:rFonts w:ascii="Times New Roman" w:eastAsia="Times New Roman" w:hAnsi="Times New Roman" w:cs="Times New Roman"/>
                <w:color w:val="333333"/>
                <w:sz w:val="24"/>
                <w:szCs w:val="32"/>
                <w:lang w:val="en-US" w:eastAsia="de-AT"/>
              </w:rPr>
              <w:t xml:space="preserve">ad </w:t>
            </w:r>
            <w:proofErr w:type="spellStart"/>
            <w:r w:rsidRPr="00594AAF">
              <w:rPr>
                <w:rFonts w:ascii="Times New Roman" w:eastAsia="Times New Roman" w:hAnsi="Times New Roman" w:cs="Times New Roman"/>
                <w:color w:val="333333"/>
                <w:sz w:val="24"/>
                <w:szCs w:val="32"/>
                <w:lang w:val="en-US" w:eastAsia="de-AT"/>
              </w:rPr>
              <w:t>ordinarios</w:t>
            </w:r>
            <w:proofErr w:type="spellEnd"/>
            <w:r w:rsidRPr="00594AAF">
              <w:rPr>
                <w:rFonts w:ascii="Times New Roman" w:eastAsia="Times New Roman" w:hAnsi="Times New Roman" w:cs="Times New Roman"/>
                <w:color w:val="333333"/>
                <w:sz w:val="24"/>
                <w:szCs w:val="32"/>
                <w:lang w:val="en-US" w:eastAsia="de-AT"/>
              </w:rPr>
              <w:t xml:space="preserve"> cognitores</w:t>
            </w:r>
            <w:r w:rsidR="00292386">
              <w:rPr>
                <w:rFonts w:ascii="Times New Roman" w:eastAsia="Times New Roman" w:hAnsi="Times New Roman" w:cs="Times New Roman"/>
                <w:color w:val="333333"/>
                <w:sz w:val="24"/>
                <w:szCs w:val="32"/>
                <w:vertAlign w:val="superscript"/>
                <w:lang w:val="en-US" w:eastAsia="de-AT"/>
              </w:rPr>
              <w:t>2</w:t>
            </w:r>
            <w:r w:rsidRPr="00594AAF">
              <w:rPr>
                <w:rFonts w:ascii="Times New Roman" w:eastAsia="Times New Roman" w:hAnsi="Times New Roman" w:cs="Times New Roman"/>
                <w:color w:val="333333"/>
                <w:sz w:val="24"/>
                <w:szCs w:val="32"/>
                <w:lang w:val="en-US" w:eastAsia="de-AT"/>
              </w:rPr>
              <w:t xml:space="preserve"> vel ad </w:t>
            </w:r>
            <w:proofErr w:type="spellStart"/>
            <w:r w:rsidRPr="00594AAF">
              <w:rPr>
                <w:rFonts w:ascii="Times New Roman" w:eastAsia="Times New Roman" w:hAnsi="Times New Roman" w:cs="Times New Roman"/>
                <w:color w:val="333333"/>
                <w:sz w:val="24"/>
                <w:szCs w:val="32"/>
                <w:lang w:val="en-US" w:eastAsia="de-AT"/>
              </w:rPr>
              <w:t>usum</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publici</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iuris</w:t>
            </w:r>
            <w:proofErr w:type="spellEnd"/>
            <w:r w:rsidRPr="00594AAF">
              <w:rPr>
                <w:rFonts w:ascii="Times New Roman" w:eastAsia="Times New Roman" w:hAnsi="Times New Roman" w:cs="Times New Roman"/>
                <w:color w:val="333333"/>
                <w:sz w:val="24"/>
                <w:szCs w:val="32"/>
                <w:lang w:val="en-US" w:eastAsia="de-AT"/>
              </w:rPr>
              <w:t xml:space="preserve"> pertinent</w:t>
            </w:r>
            <w:r w:rsidR="00292386">
              <w:rPr>
                <w:rFonts w:ascii="Times New Roman" w:eastAsia="Times New Roman" w:hAnsi="Times New Roman" w:cs="Times New Roman"/>
                <w:color w:val="333333"/>
                <w:sz w:val="24"/>
                <w:szCs w:val="32"/>
                <w:vertAlign w:val="superscript"/>
                <w:lang w:val="en-US" w:eastAsia="de-AT"/>
              </w:rPr>
              <w:t>3</w:t>
            </w:r>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legibus</w:t>
            </w:r>
            <w:proofErr w:type="spellEnd"/>
            <w:r>
              <w:rPr>
                <w:rFonts w:ascii="Times New Roman" w:eastAsia="Times New Roman" w:hAnsi="Times New Roman" w:cs="Times New Roman"/>
                <w:color w:val="333333"/>
                <w:sz w:val="24"/>
                <w:szCs w:val="32"/>
                <w:lang w:val="en-US" w:eastAsia="de-AT"/>
              </w:rPr>
              <w:t xml:space="preserve"> oportet</w:t>
            </w:r>
            <w:r w:rsidR="00292386">
              <w:rPr>
                <w:rFonts w:ascii="Times New Roman" w:eastAsia="Times New Roman" w:hAnsi="Times New Roman" w:cs="Times New Roman"/>
                <w:color w:val="333333"/>
                <w:sz w:val="24"/>
                <w:szCs w:val="32"/>
                <w:vertAlign w:val="superscript"/>
                <w:lang w:val="en-US" w:eastAsia="de-AT"/>
              </w:rPr>
              <w:t>4</w:t>
            </w:r>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audiri</w:t>
            </w:r>
            <w:proofErr w:type="spellEnd"/>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E</w:t>
            </w:r>
            <w:r w:rsidRPr="00594AAF">
              <w:rPr>
                <w:rFonts w:ascii="Times New Roman" w:eastAsia="Times New Roman" w:hAnsi="Times New Roman" w:cs="Times New Roman"/>
                <w:color w:val="333333"/>
                <w:sz w:val="24"/>
                <w:szCs w:val="32"/>
                <w:lang w:val="en-US" w:eastAsia="de-AT"/>
              </w:rPr>
              <w:t>dictum</w:t>
            </w:r>
            <w:proofErr w:type="spellEnd"/>
            <w:r w:rsidRPr="00594AAF">
              <w:rPr>
                <w:rFonts w:ascii="Times New Roman" w:eastAsia="Times New Roman" w:hAnsi="Times New Roman" w:cs="Times New Roman"/>
                <w:color w:val="333333"/>
                <w:sz w:val="24"/>
                <w:szCs w:val="32"/>
                <w:lang w:val="en-US" w:eastAsia="de-AT"/>
              </w:rPr>
              <w:t xml:space="preserve">, quod de </w:t>
            </w:r>
            <w:proofErr w:type="spellStart"/>
            <w:r w:rsidRPr="00594AAF">
              <w:rPr>
                <w:rFonts w:ascii="Times New Roman" w:eastAsia="Times New Roman" w:hAnsi="Times New Roman" w:cs="Times New Roman"/>
                <w:color w:val="333333"/>
                <w:sz w:val="24"/>
                <w:szCs w:val="32"/>
                <w:lang w:val="en-US" w:eastAsia="de-AT"/>
              </w:rPr>
              <w:t>unitate</w:t>
            </w:r>
            <w:proofErr w:type="spellEnd"/>
            <w:r w:rsidRPr="00594AAF">
              <w:rPr>
                <w:rFonts w:ascii="Times New Roman" w:eastAsia="Times New Roman" w:hAnsi="Times New Roman" w:cs="Times New Roman"/>
                <w:color w:val="333333"/>
                <w:sz w:val="24"/>
                <w:szCs w:val="32"/>
                <w:lang w:val="en-US" w:eastAsia="de-AT"/>
              </w:rPr>
              <w:t xml:space="preserve"> per </w:t>
            </w:r>
            <w:proofErr w:type="spellStart"/>
            <w:r w:rsidRPr="00594AAF">
              <w:rPr>
                <w:rFonts w:ascii="Times New Roman" w:eastAsia="Times New Roman" w:hAnsi="Times New Roman" w:cs="Times New Roman"/>
                <w:color w:val="333333"/>
                <w:sz w:val="24"/>
                <w:szCs w:val="32"/>
                <w:lang w:val="en-US" w:eastAsia="de-AT"/>
              </w:rPr>
              <w:t>africanas</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regiones</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clementia</w:t>
            </w:r>
            <w:proofErr w:type="spellEnd"/>
            <w:r w:rsidRPr="00594AAF">
              <w:rPr>
                <w:rFonts w:ascii="Times New Roman" w:eastAsia="Times New Roman" w:hAnsi="Times New Roman" w:cs="Times New Roman"/>
                <w:color w:val="333333"/>
                <w:sz w:val="24"/>
                <w:szCs w:val="32"/>
                <w:lang w:val="en-US" w:eastAsia="de-AT"/>
              </w:rPr>
              <w:t xml:space="preserve"> nostra direxit</w:t>
            </w:r>
            <w:r w:rsidR="00292386">
              <w:rPr>
                <w:rFonts w:ascii="Times New Roman" w:eastAsia="Times New Roman" w:hAnsi="Times New Roman" w:cs="Times New Roman"/>
                <w:color w:val="333333"/>
                <w:sz w:val="24"/>
                <w:szCs w:val="32"/>
                <w:vertAlign w:val="superscript"/>
                <w:lang w:val="en-US" w:eastAsia="de-AT"/>
              </w:rPr>
              <w:t>5</w:t>
            </w:r>
            <w:r w:rsidRPr="00594AAF">
              <w:rPr>
                <w:rFonts w:ascii="Times New Roman" w:eastAsia="Times New Roman" w:hAnsi="Times New Roman" w:cs="Times New Roman"/>
                <w:color w:val="333333"/>
                <w:sz w:val="24"/>
                <w:szCs w:val="32"/>
                <w:lang w:val="en-US" w:eastAsia="de-AT"/>
              </w:rPr>
              <w:t>, per</w:t>
            </w:r>
            <w:r w:rsidRPr="007F62B7">
              <w:rPr>
                <w:sz w:val="32"/>
                <w:szCs w:val="32"/>
                <w:lang w:val="en-US"/>
              </w:rPr>
              <w:t xml:space="preserve"> </w:t>
            </w:r>
            <w:proofErr w:type="spellStart"/>
            <w:r w:rsidRPr="00594AAF">
              <w:rPr>
                <w:rFonts w:ascii="Times New Roman" w:eastAsia="Times New Roman" w:hAnsi="Times New Roman" w:cs="Times New Roman"/>
                <w:color w:val="333333"/>
                <w:sz w:val="24"/>
                <w:szCs w:val="32"/>
                <w:lang w:val="en-US" w:eastAsia="de-AT"/>
              </w:rPr>
              <w:t>diversa</w:t>
            </w:r>
            <w:proofErr w:type="spellEnd"/>
            <w:r w:rsidRPr="00594AAF">
              <w:rPr>
                <w:rFonts w:ascii="Times New Roman" w:eastAsia="Times New Roman" w:hAnsi="Times New Roman" w:cs="Times New Roman"/>
                <w:color w:val="333333"/>
                <w:sz w:val="24"/>
                <w:szCs w:val="32"/>
                <w:lang w:val="en-US" w:eastAsia="de-AT"/>
              </w:rPr>
              <w:t xml:space="preserve"> proponi</w:t>
            </w:r>
            <w:r w:rsidR="00292386">
              <w:rPr>
                <w:rFonts w:ascii="Times New Roman" w:eastAsia="Times New Roman" w:hAnsi="Times New Roman" w:cs="Times New Roman"/>
                <w:color w:val="333333"/>
                <w:sz w:val="24"/>
                <w:szCs w:val="32"/>
                <w:vertAlign w:val="superscript"/>
                <w:lang w:val="en-US" w:eastAsia="de-AT"/>
              </w:rPr>
              <w:t>6</w:t>
            </w:r>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volumus</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ut</w:t>
            </w:r>
            <w:proofErr w:type="spellEnd"/>
            <w:r w:rsidRPr="00594AAF">
              <w:rPr>
                <w:rFonts w:ascii="Times New Roman" w:eastAsia="Times New Roman" w:hAnsi="Times New Roman" w:cs="Times New Roman"/>
                <w:color w:val="333333"/>
                <w:sz w:val="24"/>
                <w:szCs w:val="32"/>
                <w:lang w:val="en-US" w:eastAsia="de-AT"/>
              </w:rPr>
              <w:t xml:space="preserve"> omnibus innotescat</w:t>
            </w:r>
            <w:r w:rsidR="00292386">
              <w:rPr>
                <w:rFonts w:ascii="Times New Roman" w:eastAsia="Times New Roman" w:hAnsi="Times New Roman" w:cs="Times New Roman"/>
                <w:color w:val="333333"/>
                <w:sz w:val="24"/>
                <w:szCs w:val="32"/>
                <w:vertAlign w:val="superscript"/>
                <w:lang w:val="en-US" w:eastAsia="de-AT"/>
              </w:rPr>
              <w:t>7</w:t>
            </w:r>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dei</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omnipotentis</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unam</w:t>
            </w:r>
            <w:proofErr w:type="spellEnd"/>
            <w:r w:rsidRPr="00594AAF">
              <w:rPr>
                <w:rFonts w:ascii="Times New Roman" w:eastAsia="Times New Roman" w:hAnsi="Times New Roman" w:cs="Times New Roman"/>
                <w:color w:val="333333"/>
                <w:sz w:val="24"/>
                <w:szCs w:val="32"/>
                <w:lang w:val="en-US" w:eastAsia="de-AT"/>
              </w:rPr>
              <w:t xml:space="preserve"> et </w:t>
            </w:r>
            <w:proofErr w:type="spellStart"/>
            <w:r w:rsidRPr="00594AAF">
              <w:rPr>
                <w:rFonts w:ascii="Times New Roman" w:eastAsia="Times New Roman" w:hAnsi="Times New Roman" w:cs="Times New Roman"/>
                <w:color w:val="333333"/>
                <w:sz w:val="24"/>
                <w:szCs w:val="32"/>
                <w:lang w:val="en-US" w:eastAsia="de-AT"/>
              </w:rPr>
              <w:t>veram</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fidem</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catholicam</w:t>
            </w:r>
            <w:proofErr w:type="spellEnd"/>
            <w:r w:rsidRPr="00594AAF">
              <w:rPr>
                <w:rFonts w:ascii="Times New Roman" w:eastAsia="Times New Roman" w:hAnsi="Times New Roman" w:cs="Times New Roman"/>
                <w:color w:val="333333"/>
                <w:sz w:val="24"/>
                <w:szCs w:val="32"/>
                <w:lang w:val="en-US" w:eastAsia="de-AT"/>
              </w:rPr>
              <w:t>,</w:t>
            </w:r>
            <w:r>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quam</w:t>
            </w:r>
            <w:proofErr w:type="spellEnd"/>
            <w:r w:rsidRPr="00594AAF">
              <w:rPr>
                <w:rFonts w:ascii="Times New Roman" w:eastAsia="Times New Roman" w:hAnsi="Times New Roman" w:cs="Times New Roman"/>
                <w:color w:val="333333"/>
                <w:sz w:val="24"/>
                <w:szCs w:val="32"/>
                <w:lang w:val="en-US" w:eastAsia="de-AT"/>
              </w:rPr>
              <w:t xml:space="preserve"> recta credulita</w:t>
            </w:r>
            <w:r>
              <w:rPr>
                <w:rFonts w:ascii="Times New Roman" w:eastAsia="Times New Roman" w:hAnsi="Times New Roman" w:cs="Times New Roman"/>
                <w:color w:val="333333"/>
                <w:sz w:val="24"/>
                <w:szCs w:val="32"/>
                <w:lang w:val="en-US" w:eastAsia="de-AT"/>
              </w:rPr>
              <w:t>s</w:t>
            </w:r>
            <w:r w:rsidR="00292386">
              <w:rPr>
                <w:rFonts w:ascii="Times New Roman" w:eastAsia="Times New Roman" w:hAnsi="Times New Roman" w:cs="Times New Roman"/>
                <w:color w:val="333333"/>
                <w:sz w:val="24"/>
                <w:szCs w:val="32"/>
                <w:vertAlign w:val="superscript"/>
                <w:lang w:val="en-US" w:eastAsia="de-AT"/>
              </w:rPr>
              <w:t>8</w:t>
            </w:r>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confitetur</w:t>
            </w:r>
            <w:proofErr w:type="spellEnd"/>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esse</w:t>
            </w:r>
            <w:proofErr w:type="spellEnd"/>
            <w:r>
              <w:rPr>
                <w:rFonts w:ascii="Times New Roman" w:eastAsia="Times New Roman" w:hAnsi="Times New Roman" w:cs="Times New Roman"/>
                <w:color w:val="333333"/>
                <w:sz w:val="24"/>
                <w:szCs w:val="32"/>
                <w:lang w:val="en-US" w:eastAsia="de-AT"/>
              </w:rPr>
              <w:t xml:space="preserve"> retinendam</w:t>
            </w:r>
            <w:r w:rsidR="00292386">
              <w:rPr>
                <w:rFonts w:ascii="Times New Roman" w:eastAsia="Times New Roman" w:hAnsi="Times New Roman" w:cs="Times New Roman"/>
                <w:color w:val="333333"/>
                <w:sz w:val="24"/>
                <w:szCs w:val="32"/>
                <w:vertAlign w:val="superscript"/>
                <w:lang w:val="en-US" w:eastAsia="de-AT"/>
              </w:rPr>
              <w:t>9</w:t>
            </w:r>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E</w:t>
            </w:r>
            <w:r w:rsidRPr="00594AAF">
              <w:rPr>
                <w:rFonts w:ascii="Times New Roman" w:eastAsia="Times New Roman" w:hAnsi="Times New Roman" w:cs="Times New Roman"/>
                <w:color w:val="333333"/>
                <w:sz w:val="24"/>
                <w:szCs w:val="32"/>
                <w:lang w:val="en-US" w:eastAsia="de-AT"/>
              </w:rPr>
              <w:t>a</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quae</w:t>
            </w:r>
            <w:proofErr w:type="spellEnd"/>
            <w:r w:rsidRPr="00594AAF">
              <w:rPr>
                <w:rFonts w:ascii="Times New Roman" w:eastAsia="Times New Roman" w:hAnsi="Times New Roman" w:cs="Times New Roman"/>
                <w:color w:val="333333"/>
                <w:sz w:val="24"/>
                <w:szCs w:val="32"/>
                <w:lang w:val="en-US" w:eastAsia="de-AT"/>
              </w:rPr>
              <w:t xml:space="preserve"> circa </w:t>
            </w:r>
            <w:proofErr w:type="spellStart"/>
            <w:r w:rsidRPr="00594AAF">
              <w:rPr>
                <w:rFonts w:ascii="Times New Roman" w:eastAsia="Times New Roman" w:hAnsi="Times New Roman" w:cs="Times New Roman"/>
                <w:color w:val="333333"/>
                <w:sz w:val="24"/>
                <w:szCs w:val="32"/>
                <w:lang w:val="en-US" w:eastAsia="de-AT"/>
              </w:rPr>
              <w:t>catholicam</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legem</w:t>
            </w:r>
            <w:proofErr w:type="spellEnd"/>
            <w:r w:rsidRPr="00594AAF">
              <w:rPr>
                <w:rFonts w:ascii="Times New Roman" w:eastAsia="Times New Roman" w:hAnsi="Times New Roman" w:cs="Times New Roman"/>
                <w:color w:val="333333"/>
                <w:sz w:val="24"/>
                <w:szCs w:val="32"/>
                <w:lang w:val="en-US" w:eastAsia="de-AT"/>
              </w:rPr>
              <w:t xml:space="preserve"> vel </w:t>
            </w:r>
            <w:proofErr w:type="spellStart"/>
            <w:r w:rsidRPr="00594AAF">
              <w:rPr>
                <w:rFonts w:ascii="Times New Roman" w:eastAsia="Times New Roman" w:hAnsi="Times New Roman" w:cs="Times New Roman"/>
                <w:color w:val="333333"/>
                <w:sz w:val="24"/>
                <w:szCs w:val="32"/>
                <w:lang w:val="en-US" w:eastAsia="de-AT"/>
              </w:rPr>
              <w:t>olim</w:t>
            </w:r>
            <w:proofErr w:type="spellEnd"/>
            <w:r>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ordinavit</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antiquitas</w:t>
            </w:r>
            <w:proofErr w:type="spellEnd"/>
            <w:r w:rsidRPr="00594AAF">
              <w:rPr>
                <w:rFonts w:ascii="Times New Roman" w:eastAsia="Times New Roman" w:hAnsi="Times New Roman" w:cs="Times New Roman"/>
                <w:color w:val="333333"/>
                <w:sz w:val="24"/>
                <w:szCs w:val="32"/>
                <w:lang w:val="en-US" w:eastAsia="de-AT"/>
              </w:rPr>
              <w:t xml:space="preserve"> vel </w:t>
            </w:r>
            <w:proofErr w:type="spellStart"/>
            <w:r w:rsidRPr="00594AAF">
              <w:rPr>
                <w:rFonts w:ascii="Times New Roman" w:eastAsia="Times New Roman" w:hAnsi="Times New Roman" w:cs="Times New Roman"/>
                <w:color w:val="333333"/>
                <w:sz w:val="24"/>
                <w:szCs w:val="32"/>
                <w:lang w:val="en-US" w:eastAsia="de-AT"/>
              </w:rPr>
              <w:t>parentum</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nostrorum</w:t>
            </w:r>
            <w:proofErr w:type="spellEnd"/>
            <w:r w:rsidRPr="00594AAF">
              <w:rPr>
                <w:rFonts w:ascii="Times New Roman" w:eastAsia="Times New Roman" w:hAnsi="Times New Roman" w:cs="Times New Roman"/>
                <w:color w:val="333333"/>
                <w:sz w:val="24"/>
                <w:szCs w:val="32"/>
                <w:lang w:val="en-US" w:eastAsia="de-AT"/>
              </w:rPr>
              <w:t xml:space="preserve"> </w:t>
            </w:r>
            <w:proofErr w:type="spellStart"/>
            <w:r w:rsidRPr="00594AAF">
              <w:rPr>
                <w:rFonts w:ascii="Times New Roman" w:eastAsia="Times New Roman" w:hAnsi="Times New Roman" w:cs="Times New Roman"/>
                <w:color w:val="333333"/>
                <w:sz w:val="24"/>
                <w:szCs w:val="32"/>
                <w:lang w:val="en-US" w:eastAsia="de-AT"/>
              </w:rPr>
              <w:t>auctoritas</w:t>
            </w:r>
            <w:proofErr w:type="spellEnd"/>
            <w:r w:rsidRPr="00594AAF">
              <w:rPr>
                <w:rFonts w:ascii="Times New Roman" w:eastAsia="Times New Roman" w:hAnsi="Times New Roman" w:cs="Times New Roman"/>
                <w:color w:val="333333"/>
                <w:sz w:val="24"/>
                <w:szCs w:val="32"/>
                <w:lang w:val="en-US" w:eastAsia="de-AT"/>
              </w:rPr>
              <w:t xml:space="preserve"> religiosa </w:t>
            </w:r>
            <w:proofErr w:type="spellStart"/>
            <w:r w:rsidRPr="00594AAF">
              <w:rPr>
                <w:rFonts w:ascii="Times New Roman" w:eastAsia="Times New Roman" w:hAnsi="Times New Roman" w:cs="Times New Roman"/>
                <w:color w:val="333333"/>
                <w:sz w:val="24"/>
                <w:szCs w:val="32"/>
                <w:lang w:val="en-US" w:eastAsia="de-AT"/>
              </w:rPr>
              <w:t>constituit</w:t>
            </w:r>
            <w:proofErr w:type="spellEnd"/>
            <w:r w:rsidRPr="00594AAF">
              <w:rPr>
                <w:rFonts w:ascii="Times New Roman" w:eastAsia="Times New Roman" w:hAnsi="Times New Roman" w:cs="Times New Roman"/>
                <w:color w:val="333333"/>
                <w:sz w:val="24"/>
                <w:szCs w:val="32"/>
                <w:lang w:val="en-US" w:eastAsia="de-AT"/>
              </w:rPr>
              <w:t xml:space="preserve"> vel nostra serenitas</w:t>
            </w:r>
            <w:r w:rsidR="00292386">
              <w:rPr>
                <w:rFonts w:ascii="Times New Roman" w:eastAsia="Times New Roman" w:hAnsi="Times New Roman" w:cs="Times New Roman"/>
                <w:color w:val="333333"/>
                <w:sz w:val="24"/>
                <w:szCs w:val="32"/>
                <w:vertAlign w:val="superscript"/>
                <w:lang w:val="en-US" w:eastAsia="de-AT"/>
              </w:rPr>
              <w:t>10</w:t>
            </w:r>
            <w:r w:rsidRPr="00594AAF">
              <w:rPr>
                <w:rFonts w:ascii="Times New Roman" w:eastAsia="Times New Roman" w:hAnsi="Times New Roman" w:cs="Times New Roman"/>
                <w:color w:val="333333"/>
                <w:sz w:val="24"/>
                <w:szCs w:val="32"/>
                <w:lang w:val="en-US" w:eastAsia="de-AT"/>
              </w:rPr>
              <w:t xml:space="preserve"> roboravit</w:t>
            </w:r>
            <w:r w:rsidR="00292386">
              <w:rPr>
                <w:rFonts w:ascii="Times New Roman" w:eastAsia="Times New Roman" w:hAnsi="Times New Roman" w:cs="Times New Roman"/>
                <w:color w:val="333333"/>
                <w:sz w:val="24"/>
                <w:szCs w:val="32"/>
                <w:vertAlign w:val="superscript"/>
                <w:lang w:val="en-US" w:eastAsia="de-AT"/>
              </w:rPr>
              <w:t>11</w:t>
            </w:r>
            <w:r>
              <w:rPr>
                <w:rFonts w:ascii="Times New Roman" w:eastAsia="Times New Roman" w:hAnsi="Times New Roman" w:cs="Times New Roman"/>
                <w:color w:val="333333"/>
                <w:sz w:val="24"/>
                <w:szCs w:val="32"/>
                <w:lang w:val="en-US" w:eastAsia="de-AT"/>
              </w:rPr>
              <w:t>, novella superstitione</w:t>
            </w:r>
            <w:r w:rsidR="00292386">
              <w:rPr>
                <w:rFonts w:ascii="Times New Roman" w:eastAsia="Times New Roman" w:hAnsi="Times New Roman" w:cs="Times New Roman"/>
                <w:color w:val="333333"/>
                <w:sz w:val="24"/>
                <w:szCs w:val="32"/>
                <w:vertAlign w:val="superscript"/>
                <w:lang w:val="en-US" w:eastAsia="de-AT"/>
              </w:rPr>
              <w:t>12</w:t>
            </w:r>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submota</w:t>
            </w:r>
            <w:proofErr w:type="spellEnd"/>
            <w:r>
              <w:rPr>
                <w:rFonts w:ascii="Times New Roman" w:eastAsia="Times New Roman" w:hAnsi="Times New Roman" w:cs="Times New Roman"/>
                <w:color w:val="333333"/>
                <w:sz w:val="24"/>
                <w:szCs w:val="32"/>
                <w:lang w:val="en-US" w:eastAsia="de-AT"/>
              </w:rPr>
              <w:t xml:space="preserve"> integra et inviolata</w:t>
            </w:r>
            <w:r w:rsidR="00292386">
              <w:rPr>
                <w:rFonts w:ascii="Times New Roman" w:eastAsia="Times New Roman" w:hAnsi="Times New Roman" w:cs="Times New Roman"/>
                <w:color w:val="333333"/>
                <w:sz w:val="24"/>
                <w:szCs w:val="32"/>
                <w:vertAlign w:val="superscript"/>
                <w:lang w:val="en-US" w:eastAsia="de-AT"/>
              </w:rPr>
              <w:t>13</w:t>
            </w:r>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custodiri</w:t>
            </w:r>
            <w:proofErr w:type="spellEnd"/>
            <w:r>
              <w:rPr>
                <w:rFonts w:ascii="Times New Roman" w:eastAsia="Times New Roman" w:hAnsi="Times New Roman" w:cs="Times New Roman"/>
                <w:color w:val="333333"/>
                <w:sz w:val="24"/>
                <w:szCs w:val="32"/>
                <w:lang w:val="en-US" w:eastAsia="de-AT"/>
              </w:rPr>
              <w:t xml:space="preserve"> </w:t>
            </w:r>
            <w:proofErr w:type="spellStart"/>
            <w:r>
              <w:rPr>
                <w:rFonts w:ascii="Times New Roman" w:eastAsia="Times New Roman" w:hAnsi="Times New Roman" w:cs="Times New Roman"/>
                <w:color w:val="333333"/>
                <w:sz w:val="24"/>
                <w:szCs w:val="32"/>
                <w:lang w:val="en-US" w:eastAsia="de-AT"/>
              </w:rPr>
              <w:t>praecipimus</w:t>
            </w:r>
            <w:proofErr w:type="spellEnd"/>
            <w:r>
              <w:rPr>
                <w:rFonts w:ascii="Times New Roman" w:eastAsia="Times New Roman" w:hAnsi="Times New Roman" w:cs="Times New Roman"/>
                <w:color w:val="333333"/>
                <w:sz w:val="24"/>
                <w:szCs w:val="32"/>
                <w:lang w:val="en-US" w:eastAsia="de-AT"/>
              </w:rPr>
              <w:t xml:space="preserve">. </w:t>
            </w:r>
          </w:p>
          <w:p w:rsidR="00D56C32" w:rsidRDefault="00D56C32" w:rsidP="002F697B">
            <w:pPr>
              <w:spacing w:after="0" w:line="600" w:lineRule="auto"/>
              <w:jc w:val="both"/>
              <w:rPr>
                <w:rFonts w:ascii="Times New Roman" w:hAnsi="Times New Roman" w:cs="Times New Roman"/>
                <w:sz w:val="24"/>
                <w:lang w:val="en-US"/>
              </w:rPr>
            </w:pPr>
          </w:p>
          <w:p w:rsidR="004B5FE6" w:rsidRPr="00683D69" w:rsidRDefault="004B5FE6" w:rsidP="004B5FE6">
            <w:pPr>
              <w:spacing w:after="0" w:line="240" w:lineRule="auto"/>
              <w:jc w:val="both"/>
              <w:rPr>
                <w:rFonts w:ascii="Times New Roman" w:hAnsi="Times New Roman" w:cs="Times New Roman"/>
                <w:sz w:val="24"/>
                <w:lang w:val="en-US"/>
              </w:rPr>
            </w:pPr>
          </w:p>
        </w:tc>
        <w:tc>
          <w:tcPr>
            <w:tcW w:w="1231" w:type="pct"/>
          </w:tcPr>
          <w:p w:rsidR="00EB5293" w:rsidRPr="00683D69" w:rsidRDefault="00B475F2" w:rsidP="002F697B">
            <w:pPr>
              <w:spacing w:after="0"/>
              <w:ind w:left="176" w:hanging="176"/>
              <w:rPr>
                <w:rFonts w:ascii="Times New Roman" w:hAnsi="Times New Roman" w:cs="Times New Roman"/>
                <w:sz w:val="24"/>
                <w:lang w:val="en-US"/>
              </w:rPr>
            </w:pPr>
            <w:r w:rsidRPr="00683D69">
              <w:rPr>
                <w:rFonts w:ascii="Times New Roman" w:hAnsi="Times New Roman" w:cs="Times New Roman"/>
                <w:sz w:val="24"/>
                <w:lang w:val="en-US"/>
              </w:rPr>
              <w:t xml:space="preserve"> </w:t>
            </w:r>
          </w:p>
          <w:p w:rsidR="00EB5293" w:rsidRPr="00683D69" w:rsidRDefault="00EB5293" w:rsidP="00EB5293">
            <w:pPr>
              <w:rPr>
                <w:rFonts w:ascii="Times New Roman" w:hAnsi="Times New Roman" w:cs="Times New Roman"/>
                <w:sz w:val="24"/>
                <w:lang w:val="en-US"/>
              </w:rPr>
            </w:pPr>
          </w:p>
          <w:p w:rsidR="00EB5293" w:rsidRPr="00683D69" w:rsidRDefault="00EB5293" w:rsidP="00EB5293">
            <w:pPr>
              <w:rPr>
                <w:rFonts w:ascii="Times New Roman" w:hAnsi="Times New Roman" w:cs="Times New Roman"/>
                <w:sz w:val="24"/>
                <w:lang w:val="en-US"/>
              </w:rPr>
            </w:pPr>
          </w:p>
          <w:p w:rsidR="00EB5293" w:rsidRPr="00683D69" w:rsidRDefault="00EB5293" w:rsidP="00EB5293">
            <w:pPr>
              <w:rPr>
                <w:rFonts w:ascii="Times New Roman" w:hAnsi="Times New Roman" w:cs="Times New Roman"/>
                <w:sz w:val="24"/>
                <w:lang w:val="en-US"/>
              </w:rPr>
            </w:pPr>
          </w:p>
          <w:p w:rsidR="00EB5293" w:rsidRPr="00683D69" w:rsidRDefault="00EB5293" w:rsidP="00EB5293">
            <w:pPr>
              <w:rPr>
                <w:rFonts w:ascii="Times New Roman" w:hAnsi="Times New Roman" w:cs="Times New Roman"/>
                <w:sz w:val="24"/>
                <w:lang w:val="en-US"/>
              </w:rPr>
            </w:pPr>
          </w:p>
          <w:p w:rsidR="00B475F2" w:rsidRPr="00683D69" w:rsidRDefault="00B475F2" w:rsidP="00EB5293">
            <w:pPr>
              <w:ind w:firstLine="708"/>
              <w:rPr>
                <w:rFonts w:ascii="Times New Roman" w:hAnsi="Times New Roman" w:cs="Times New Roman"/>
                <w:sz w:val="24"/>
                <w:lang w:val="en-US"/>
              </w:rPr>
            </w:pPr>
          </w:p>
        </w:tc>
      </w:tr>
    </w:tbl>
    <w:p w:rsidR="00C6790E" w:rsidRPr="00C6790E" w:rsidRDefault="00C6790E" w:rsidP="00C6790E">
      <w:pPr>
        <w:rPr>
          <w:rFonts w:ascii="Constantia" w:hAnsi="Constantia"/>
          <w:b/>
          <w:color w:val="0070C0"/>
          <w:sz w:val="36"/>
          <w:szCs w:val="28"/>
          <w:u w:val="single"/>
        </w:rPr>
      </w:pPr>
      <w:r w:rsidRPr="009371FF">
        <w:rPr>
          <w:rFonts w:ascii="Constantia" w:hAnsi="Constantia"/>
          <w:b/>
          <w:color w:val="0070C0"/>
          <w:sz w:val="36"/>
          <w:szCs w:val="28"/>
          <w:highlight w:val="cyan"/>
        </w:rPr>
        <w:lastRenderedPageBreak/>
        <w:sym w:font="Wingdings" w:char="F0CB"/>
      </w:r>
      <w:r w:rsidRPr="00AE211B">
        <w:rPr>
          <w:rFonts w:ascii="Plantagenet Cherokee" w:hAnsi="Plantagenet Cherokee"/>
          <w:b/>
          <w:noProof/>
          <w:sz w:val="40"/>
          <w:szCs w:val="28"/>
          <w:u w:val="single"/>
          <w:lang w:eastAsia="de-AT"/>
        </w:rPr>
        <mc:AlternateContent>
          <mc:Choice Requires="wps">
            <w:drawing>
              <wp:anchor distT="45720" distB="45720" distL="114300" distR="114300" simplePos="0" relativeHeight="251801600" behindDoc="0" locked="0" layoutInCell="1" allowOverlap="1" wp14:anchorId="727B9752" wp14:editId="0A6907A0">
                <wp:simplePos x="0" y="0"/>
                <wp:positionH relativeFrom="page">
                  <wp:posOffset>6510020</wp:posOffset>
                </wp:positionH>
                <wp:positionV relativeFrom="paragraph">
                  <wp:posOffset>-436880</wp:posOffset>
                </wp:positionV>
                <wp:extent cx="1200150" cy="428625"/>
                <wp:effectExtent l="0" t="0" r="0" b="0"/>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C6790E">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9752" id="_x0000_s1083" type="#_x0000_t202" style="position:absolute;margin-left:512.6pt;margin-top:-34.4pt;width:94.5pt;height:33.75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" filled="f" stroked="f">
                <v:textbox>
                  <w:txbxContent>
                    <w:p w:rsidR="0035132C" w:rsidRPr="00311AC5" w:rsidRDefault="0035132C" w:rsidP="00C6790E">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AE211B">
        <w:rPr>
          <w:rFonts w:ascii="Plantagenet Cherokee" w:hAnsi="Plantagenet Cherokee"/>
          <w:b/>
          <w:noProof/>
          <w:sz w:val="40"/>
          <w:szCs w:val="28"/>
          <w:u w:val="single"/>
          <w:lang w:eastAsia="de-AT"/>
        </w:rPr>
        <mc:AlternateContent>
          <mc:Choice Requires="wps">
            <w:drawing>
              <wp:anchor distT="0" distB="0" distL="114300" distR="114300" simplePos="0" relativeHeight="251800576" behindDoc="0" locked="0" layoutInCell="1" allowOverlap="1" wp14:anchorId="7A5628B6" wp14:editId="5664D909">
                <wp:simplePos x="0" y="0"/>
                <wp:positionH relativeFrom="column">
                  <wp:posOffset>5629275</wp:posOffset>
                </wp:positionH>
                <wp:positionV relativeFrom="paragraph">
                  <wp:posOffset>-600075</wp:posOffset>
                </wp:positionV>
                <wp:extent cx="814705" cy="733425"/>
                <wp:effectExtent l="19050" t="19050" r="23495" b="28575"/>
                <wp:wrapNone/>
                <wp:docPr id="211"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2731A30" id="Oval 83" o:spid="_x0000_s1026" style="position:absolute;margin-left:443.25pt;margin-top:-47.25pt;width:64.15pt;height:5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" fillcolor="#1cade4" strokecolor="#1cade4" strokeweight="3pt">
                <v:stroke linestyle="thinThin"/>
              </v:oval>
            </w:pict>
          </mc:Fallback>
        </mc:AlternateContent>
      </w:r>
      <w:proofErr w:type="spellStart"/>
      <w:r w:rsidR="00484D6F" w:rsidRPr="00AE211B">
        <w:rPr>
          <w:rFonts w:ascii="Plantagenet Cherokee" w:hAnsi="Plantagenet Cherokee"/>
          <w:b/>
          <w:sz w:val="40"/>
          <w:szCs w:val="28"/>
          <w:u w:val="single"/>
        </w:rPr>
        <w:t>C</w:t>
      </w:r>
      <w:r w:rsidR="00484D6F" w:rsidRPr="00AE211B">
        <w:rPr>
          <w:rFonts w:ascii="Constantia" w:hAnsi="Constantia"/>
          <w:b/>
          <w:sz w:val="28"/>
          <w:szCs w:val="28"/>
          <w:u w:val="single"/>
        </w:rPr>
        <w:t>ommentarii</w:t>
      </w:r>
      <w:proofErr w:type="spellEnd"/>
      <w:r w:rsidRPr="00484D6F">
        <w:rPr>
          <w:rFonts w:ascii="Constantia" w:hAnsi="Constantia"/>
          <w:b/>
          <w:sz w:val="28"/>
          <w:szCs w:val="28"/>
          <w:u w:val="single"/>
        </w:rPr>
        <w:t xml:space="preserve"> </w:t>
      </w:r>
      <w:r>
        <w:rPr>
          <w:rFonts w:ascii="Constantia" w:hAnsi="Constantia"/>
          <w:sz w:val="28"/>
          <w:szCs w:val="28"/>
          <w:u w:val="single"/>
        </w:rPr>
        <w:t xml:space="preserve">zu </w:t>
      </w:r>
      <w:r w:rsidR="000E71DC">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T6</w:t>
      </w:r>
      <w:r w:rsidRPr="00FE71C4">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371FF">
        <w:rPr>
          <w:rFonts w:ascii="Constantia" w:hAnsi="Constantia"/>
          <w:b/>
          <w:i/>
          <w:sz w:val="28"/>
          <w:szCs w:val="28"/>
          <w:u w:val="single"/>
        </w:rPr>
        <w:t>„</w:t>
      </w:r>
      <w:r>
        <w:rPr>
          <w:rFonts w:ascii="Constantia" w:hAnsi="Constantia"/>
          <w:b/>
          <w:i/>
          <w:sz w:val="28"/>
          <w:szCs w:val="28"/>
          <w:u w:val="single"/>
        </w:rPr>
        <w:t xml:space="preserve">De </w:t>
      </w:r>
      <w:proofErr w:type="spellStart"/>
      <w:r>
        <w:rPr>
          <w:rFonts w:ascii="Constantia" w:hAnsi="Constantia"/>
          <w:b/>
          <w:i/>
          <w:sz w:val="28"/>
          <w:szCs w:val="28"/>
          <w:u w:val="single"/>
        </w:rPr>
        <w:t>religione</w:t>
      </w:r>
      <w:proofErr w:type="spellEnd"/>
      <w:r w:rsidRPr="009371FF">
        <w:rPr>
          <w:rFonts w:ascii="Constantia" w:hAnsi="Constantia"/>
          <w:b/>
          <w:i/>
          <w:sz w:val="28"/>
          <w:szCs w:val="28"/>
          <w:u w:val="single"/>
        </w:rPr>
        <w:t xml:space="preserve">“ </w:t>
      </w:r>
    </w:p>
    <w:p w:rsidR="00E3045A" w:rsidRDefault="00FF75A9" w:rsidP="002D193B">
      <w:pPr>
        <w:rPr>
          <w:rFonts w:ascii="Times New Roman" w:hAnsi="Times New Roman" w:cs="Times New Roman"/>
          <w:sz w:val="22"/>
        </w:rPr>
      </w:pPr>
      <w:r>
        <w:rPr>
          <w:noProof/>
          <w:color w:val="0000FF"/>
          <w:lang w:eastAsia="de-AT"/>
        </w:rPr>
        <w:drawing>
          <wp:anchor distT="0" distB="0" distL="114300" distR="114300" simplePos="0" relativeHeight="251822080" behindDoc="0" locked="0" layoutInCell="1" allowOverlap="1" wp14:anchorId="7511141E" wp14:editId="2B3DA68E">
            <wp:simplePos x="0" y="0"/>
            <wp:positionH relativeFrom="page">
              <wp:align>right</wp:align>
            </wp:positionH>
            <wp:positionV relativeFrom="paragraph">
              <wp:posOffset>2099945</wp:posOffset>
            </wp:positionV>
            <wp:extent cx="1590675" cy="1555525"/>
            <wp:effectExtent l="0" t="0" r="0" b="6985"/>
            <wp:wrapNone/>
            <wp:docPr id="221" name="irc_mi" descr="Ähnliches Fot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51"/>
                    </pic:cNvPr>
                    <pic:cNvPicPr>
                      <a:picLocks noChangeAspect="1" noChangeArrowheads="1"/>
                    </pic:cNvPicPr>
                  </pic:nvPicPr>
                  <pic:blipFill rotWithShape="1">
                    <a:blip r:embed="rId52" cstate="print">
                      <a:clrChange>
                        <a:clrFrom>
                          <a:srgbClr val="FCFCFC"/>
                        </a:clrFrom>
                        <a:clrTo>
                          <a:srgbClr val="FCFCFC">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2565" b="4701"/>
                    <a:stretch/>
                  </pic:blipFill>
                  <pic:spPr bwMode="auto">
                    <a:xfrm>
                      <a:off x="0" y="0"/>
                      <a:ext cx="1590675" cy="155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5230EE" w:rsidRPr="001C61AC">
        <w:rPr>
          <w:rFonts w:ascii="Constantia" w:hAnsi="Constantia"/>
          <w:b/>
          <w:color w:val="0070C0"/>
          <w:sz w:val="36"/>
          <w:szCs w:val="28"/>
          <w:highlight w:val="cyan"/>
        </w:rPr>
        <w:t xml:space="preserve">1 </w:t>
      </w:r>
      <w:r w:rsidR="00C6790E" w:rsidRPr="001C61AC">
        <w:rPr>
          <w:rFonts w:ascii="Times New Roman" w:eastAsia="Times New Roman" w:hAnsi="Times New Roman" w:cs="Times New Roman"/>
          <w:color w:val="333333"/>
          <w:sz w:val="24"/>
          <w:szCs w:val="32"/>
          <w:lang w:eastAsia="de-AT"/>
        </w:rPr>
        <w:t xml:space="preserve"> </w:t>
      </w:r>
      <w:proofErr w:type="spellStart"/>
      <w:r w:rsidR="005230EE" w:rsidRPr="001C61AC">
        <w:rPr>
          <w:rFonts w:cs="Calibri"/>
          <w:b/>
          <w:sz w:val="25"/>
        </w:rPr>
        <w:t>e</w:t>
      </w:r>
      <w:r w:rsidR="001C61AC" w:rsidRPr="001C61AC">
        <w:rPr>
          <w:rFonts w:cs="Calibri"/>
          <w:b/>
          <w:sz w:val="25"/>
        </w:rPr>
        <w:t>piscopus</w:t>
      </w:r>
      <w:proofErr w:type="spellEnd"/>
      <w:proofErr w:type="gramEnd"/>
      <w:r w:rsidR="001C61AC" w:rsidRPr="001C61AC">
        <w:rPr>
          <w:rFonts w:cs="Calibri"/>
          <w:b/>
          <w:sz w:val="25"/>
        </w:rPr>
        <w:t xml:space="preserve">: </w:t>
      </w:r>
      <w:r w:rsidR="000427C7">
        <w:rPr>
          <w:rFonts w:ascii="Times New Roman" w:hAnsi="Times New Roman" w:cs="Times New Roman"/>
          <w:sz w:val="22"/>
        </w:rPr>
        <w:t>G</w:t>
      </w:r>
      <w:r w:rsidR="001C61AC" w:rsidRPr="001C61AC">
        <w:rPr>
          <w:rFonts w:ascii="Times New Roman" w:hAnsi="Times New Roman" w:cs="Times New Roman"/>
          <w:sz w:val="22"/>
        </w:rPr>
        <w:t xml:space="preserve">emäß des Codex </w:t>
      </w:r>
      <w:proofErr w:type="spellStart"/>
      <w:r w:rsidR="001C61AC" w:rsidRPr="001C61AC">
        <w:rPr>
          <w:rFonts w:ascii="Times New Roman" w:hAnsi="Times New Roman" w:cs="Times New Roman"/>
          <w:sz w:val="22"/>
        </w:rPr>
        <w:t>Theodosianus</w:t>
      </w:r>
      <w:proofErr w:type="spellEnd"/>
      <w:r w:rsidR="001C61AC" w:rsidRPr="001C61AC">
        <w:rPr>
          <w:rFonts w:ascii="Times New Roman" w:hAnsi="Times New Roman" w:cs="Times New Roman"/>
          <w:sz w:val="22"/>
        </w:rPr>
        <w:t>, wurde den Bischöfen vom amtierenden Kaiser aufgetragen, die Ausführung seiner Konstitution zu bewachen</w:t>
      </w:r>
      <w:r w:rsidR="00E3045A">
        <w:rPr>
          <w:rFonts w:ascii="Times New Roman" w:hAnsi="Times New Roman" w:cs="Times New Roman"/>
          <w:sz w:val="22"/>
        </w:rPr>
        <w:t xml:space="preserve"> (</w:t>
      </w:r>
      <w:r w:rsidR="00E3045A" w:rsidRPr="007173EF">
        <w:rPr>
          <w:rFonts w:ascii="Times New Roman" w:hAnsi="Times New Roman" w:cs="Times New Roman"/>
          <w:i/>
          <w:sz w:val="22"/>
        </w:rPr>
        <w:t xml:space="preserve">griech. </w:t>
      </w:r>
      <w:proofErr w:type="spellStart"/>
      <w:r w:rsidR="00E3045A" w:rsidRPr="007173EF">
        <w:rPr>
          <w:rFonts w:ascii="Times New Roman" w:hAnsi="Times New Roman" w:cs="Times New Roman"/>
          <w:i/>
          <w:sz w:val="22"/>
        </w:rPr>
        <w:t>epi-skopeîn</w:t>
      </w:r>
      <w:proofErr w:type="spellEnd"/>
      <w:r w:rsidR="00E3045A" w:rsidRPr="007173EF">
        <w:rPr>
          <w:rFonts w:ascii="Times New Roman" w:hAnsi="Times New Roman" w:cs="Times New Roman"/>
          <w:i/>
          <w:sz w:val="22"/>
        </w:rPr>
        <w:t xml:space="preserve"> = „drauf schauen“</w:t>
      </w:r>
      <w:r w:rsidR="00E3045A">
        <w:rPr>
          <w:rFonts w:ascii="Times New Roman" w:hAnsi="Times New Roman" w:cs="Times New Roman"/>
          <w:sz w:val="22"/>
        </w:rPr>
        <w:t>)</w:t>
      </w:r>
      <w:r w:rsidR="001C61AC" w:rsidRPr="001C61AC">
        <w:rPr>
          <w:rFonts w:ascii="Times New Roman" w:hAnsi="Times New Roman" w:cs="Times New Roman"/>
          <w:sz w:val="22"/>
        </w:rPr>
        <w:t>. Somit ware</w:t>
      </w:r>
      <w:r w:rsidR="00CC6ECA">
        <w:rPr>
          <w:rFonts w:ascii="Times New Roman" w:hAnsi="Times New Roman" w:cs="Times New Roman"/>
          <w:sz w:val="22"/>
        </w:rPr>
        <w:t xml:space="preserve">n sie ihrem Amt nach mit den </w:t>
      </w:r>
      <w:proofErr w:type="spellStart"/>
      <w:r w:rsidR="00CC6ECA">
        <w:rPr>
          <w:rFonts w:ascii="Times New Roman" w:hAnsi="Times New Roman" w:cs="Times New Roman"/>
          <w:sz w:val="22"/>
        </w:rPr>
        <w:t>Dek</w:t>
      </w:r>
      <w:r w:rsidR="001C61AC" w:rsidRPr="001C61AC">
        <w:rPr>
          <w:rFonts w:ascii="Times New Roman" w:hAnsi="Times New Roman" w:cs="Times New Roman"/>
          <w:sz w:val="22"/>
        </w:rPr>
        <w:t>urionen</w:t>
      </w:r>
      <w:proofErr w:type="spellEnd"/>
      <w:r w:rsidR="001C61AC" w:rsidRPr="001C61AC">
        <w:rPr>
          <w:rFonts w:ascii="Times New Roman" w:hAnsi="Times New Roman" w:cs="Times New Roman"/>
          <w:sz w:val="22"/>
        </w:rPr>
        <w:t xml:space="preserve"> gleichgestellt</w:t>
      </w:r>
      <w:r w:rsidR="002F67B6">
        <w:rPr>
          <w:rFonts w:ascii="Times New Roman" w:hAnsi="Times New Roman" w:cs="Times New Roman"/>
          <w:sz w:val="22"/>
        </w:rPr>
        <w:t>.</w:t>
      </w:r>
    </w:p>
    <w:p w:rsidR="005230EE" w:rsidRDefault="00E3045A" w:rsidP="002D193B">
      <w:pPr>
        <w:rPr>
          <w:rFonts w:cs="Calibri"/>
          <w:b/>
          <w:sz w:val="25"/>
        </w:rPr>
      </w:pPr>
      <w:r w:rsidRPr="00571F3C">
        <w:rPr>
          <w:rFonts w:cs="Calibri"/>
          <w:b/>
          <w:noProof/>
          <w:sz w:val="25"/>
          <w:lang w:eastAsia="de-AT"/>
        </w:rPr>
        <mc:AlternateContent>
          <mc:Choice Requires="wps">
            <w:drawing>
              <wp:anchor distT="45720" distB="45720" distL="114300" distR="114300" simplePos="0" relativeHeight="251813888" behindDoc="0" locked="0" layoutInCell="1" allowOverlap="1" wp14:anchorId="5D95CC7F" wp14:editId="56D30C10">
                <wp:simplePos x="0" y="0"/>
                <wp:positionH relativeFrom="margin">
                  <wp:posOffset>-544195</wp:posOffset>
                </wp:positionH>
                <wp:positionV relativeFrom="paragraph">
                  <wp:posOffset>2091690</wp:posOffset>
                </wp:positionV>
                <wp:extent cx="6905625" cy="4032250"/>
                <wp:effectExtent l="95250" t="57150" r="104775" b="12065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032250"/>
                        </a:xfrm>
                        <a:prstGeom prst="rect">
                          <a:avLst/>
                        </a:prstGeom>
                        <a:solidFill>
                          <a:srgbClr val="1CADE4">
                            <a:lumMod val="60000"/>
                            <a:lumOff val="4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846773">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proofErr w:type="gram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w:t>
                            </w:r>
                            <w:proofErr w:type="gramEnd"/>
                            <w:r>
                              <w:rPr>
                                <w:rFonts w:ascii="Constantia" w:hAnsi="Constantia"/>
                                <w:sz w:val="28"/>
                                <w:szCs w:val="28"/>
                                <w:u w:val="single"/>
                              </w:rPr>
                              <w:t xml:space="preserve"> T6:</w:t>
                            </w:r>
                          </w:p>
                          <w:p w:rsidR="0035132C" w:rsidRPr="004A6940" w:rsidRDefault="0035132C" w:rsidP="00595A34">
                            <w:pPr>
                              <w:pStyle w:val="Listenabsatz"/>
                              <w:numPr>
                                <w:ilvl w:val="0"/>
                                <w:numId w:val="9"/>
                              </w:numPr>
                              <w:tabs>
                                <w:tab w:val="left" w:pos="851"/>
                              </w:tabs>
                              <w:rPr>
                                <w:rFonts w:cs="Calibri"/>
                                <w:b/>
                                <w:sz w:val="25"/>
                              </w:rPr>
                            </w:pPr>
                            <w:r w:rsidRPr="00296F6B">
                              <w:rPr>
                                <w:rFonts w:cs="Calibri"/>
                                <w:b/>
                                <w:sz w:val="25"/>
                              </w:rPr>
                              <w:t>Relativsätze</w:t>
                            </w:r>
                            <w:r w:rsidRPr="00296F6B">
                              <w:rPr>
                                <w:rFonts w:cs="Calibri"/>
                                <w:b/>
                                <w:sz w:val="25"/>
                              </w:rPr>
                              <w:tab/>
                            </w:r>
                            <w:r w:rsidRPr="00296F6B">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t xml:space="preserve">        </w:t>
                            </w:r>
                            <w:proofErr w:type="gramStart"/>
                            <w:r w:rsidRPr="00296F6B">
                              <w:rPr>
                                <w:rFonts w:cs="Calibri"/>
                                <w:i/>
                                <w:sz w:val="25"/>
                              </w:rPr>
                              <w:t>Ergänze</w:t>
                            </w:r>
                            <w:proofErr w:type="gramEnd"/>
                            <w:r w:rsidRPr="00296F6B">
                              <w:rPr>
                                <w:rFonts w:cs="Calibri"/>
                                <w:i/>
                                <w:sz w:val="25"/>
                              </w:rPr>
                              <w:t>:</w:t>
                            </w:r>
                            <w:r w:rsidRPr="00296F6B">
                              <w:rPr>
                                <w:rFonts w:cs="Calibri"/>
                                <w:b/>
                                <w:sz w:val="25"/>
                              </w:rPr>
                              <w:t xml:space="preserve"> </w:t>
                            </w:r>
                            <w:r w:rsidRPr="00296F6B">
                              <w:rPr>
                                <w:rFonts w:cs="Calibri"/>
                                <w:sz w:val="25"/>
                              </w:rPr>
                              <w:t xml:space="preserve">Relativsätze werden </w:t>
                            </w:r>
                            <w:r w:rsidR="00E3045A">
                              <w:rPr>
                                <w:rFonts w:cs="Calibri"/>
                                <w:sz w:val="25"/>
                              </w:rPr>
                              <w:t xml:space="preserve">mit einem </w:t>
                            </w:r>
                            <w:r w:rsidR="00E3045A" w:rsidRPr="00296F6B">
                              <w:rPr>
                                <w:rFonts w:cs="Calibri"/>
                                <w:sz w:val="25"/>
                              </w:rPr>
                              <w:t>__________________</w:t>
                            </w:r>
                            <w:r w:rsidR="00E3045A">
                              <w:rPr>
                                <w:rFonts w:cs="Calibri"/>
                                <w:sz w:val="25"/>
                              </w:rPr>
                              <w:t xml:space="preserve"> </w:t>
                            </w:r>
                            <w:r w:rsidRPr="00296F6B">
                              <w:rPr>
                                <w:rFonts w:cs="Calibri"/>
                                <w:sz w:val="25"/>
                              </w:rPr>
                              <w:t>eingeleitet</w:t>
                            </w:r>
                            <w:r w:rsidR="00E3045A">
                              <w:rPr>
                                <w:rFonts w:cs="Calibri"/>
                                <w:sz w:val="25"/>
                              </w:rPr>
                              <w:t>, das</w:t>
                            </w:r>
                            <w:r w:rsidRPr="00296F6B">
                              <w:rPr>
                                <w:rFonts w:cs="Calibri"/>
                                <w:sz w:val="25"/>
                              </w:rPr>
                              <w:t xml:space="preserve"> in ________ und ________ mit dem Bezugswort überein</w:t>
                            </w:r>
                            <w:r w:rsidR="00E3045A">
                              <w:rPr>
                                <w:rFonts w:cs="Calibri"/>
                                <w:sz w:val="25"/>
                              </w:rPr>
                              <w:t>stimmt</w:t>
                            </w:r>
                            <w:r w:rsidRPr="00296F6B">
                              <w:rPr>
                                <w:rFonts w:cs="Calibri"/>
                                <w:sz w:val="25"/>
                              </w:rPr>
                              <w:t>. Der _________ ergibt sich aus dem Relativsatz. Beginnt ein Satz mit einem Relativpronomen</w:t>
                            </w:r>
                            <w:r w:rsidR="00E3045A">
                              <w:rPr>
                                <w:rFonts w:cs="Calibri"/>
                                <w:sz w:val="25"/>
                              </w:rPr>
                              <w:t xml:space="preserve"> und handelt es sich nicht um einen Gliedsatz)</w:t>
                            </w:r>
                            <w:r w:rsidRPr="00296F6B">
                              <w:rPr>
                                <w:rFonts w:cs="Calibri"/>
                                <w:sz w:val="25"/>
                              </w:rPr>
                              <w:t>, nennt man diese Form __________________</w:t>
                            </w:r>
                            <w:r w:rsidR="00E3045A">
                              <w:rPr>
                                <w:rFonts w:cs="Calibri"/>
                                <w:sz w:val="25"/>
                              </w:rPr>
                              <w:t xml:space="preserve"> und übersetzt das Relativ- als </w:t>
                            </w:r>
                            <w:r w:rsidR="00E3045A" w:rsidRPr="00296F6B">
                              <w:rPr>
                                <w:rFonts w:cs="Calibri"/>
                                <w:sz w:val="25"/>
                              </w:rPr>
                              <w:t>__________________</w:t>
                            </w:r>
                            <w:r w:rsidR="00E3045A">
                              <w:rPr>
                                <w:rFonts w:cs="Calibri"/>
                                <w:sz w:val="25"/>
                              </w:rPr>
                              <w:t>- Pronomen</w:t>
                            </w:r>
                            <w:r w:rsidRPr="00296F6B">
                              <w:rPr>
                                <w:rFonts w:cs="Calibri"/>
                                <w:sz w:val="25"/>
                              </w:rPr>
                              <w:t xml:space="preserve">. </w:t>
                            </w:r>
                            <w:r w:rsidRPr="00296F6B">
                              <w:rPr>
                                <w:rFonts w:cs="Calibri"/>
                                <w:i/>
                                <w:sz w:val="25"/>
                              </w:rPr>
                              <w:t>Quod</w:t>
                            </w:r>
                            <w:r w:rsidRPr="00296F6B">
                              <w:rPr>
                                <w:rFonts w:cs="Calibri"/>
                                <w:sz w:val="25"/>
                              </w:rPr>
                              <w:t xml:space="preserve"> kann entweder </w:t>
                            </w:r>
                            <w:r w:rsidR="00E3045A">
                              <w:rPr>
                                <w:rFonts w:cs="Calibri"/>
                                <w:sz w:val="25"/>
                              </w:rPr>
                              <w:t>als Relativpronomen verwendet werden</w:t>
                            </w:r>
                            <w:r w:rsidRPr="00296F6B">
                              <w:rPr>
                                <w:rFonts w:cs="Calibri"/>
                                <w:sz w:val="25"/>
                              </w:rPr>
                              <w:t>, es kann jedoch auch eine</w:t>
                            </w:r>
                            <w:r w:rsidR="00E3045A">
                              <w:rPr>
                                <w:rFonts w:cs="Calibri"/>
                                <w:sz w:val="25"/>
                              </w:rPr>
                              <w:t xml:space="preserve"> </w:t>
                            </w:r>
                            <w:proofErr w:type="spellStart"/>
                            <w:r w:rsidR="00E3045A">
                              <w:rPr>
                                <w:rFonts w:cs="Calibri"/>
                                <w:sz w:val="25"/>
                              </w:rPr>
                              <w:t>Behauptun</w:t>
                            </w:r>
                            <w:r w:rsidR="00E3045A">
                              <w:rPr>
                                <w:rFonts w:ascii="Calibri" w:hAnsi="Calibri" w:cs="Calibri"/>
                                <w:sz w:val="25"/>
                              </w:rPr>
                              <w:t>ǥAussage</w:t>
                            </w:r>
                            <w:proofErr w:type="spellEnd"/>
                            <w:r w:rsidR="00E3045A">
                              <w:rPr>
                                <w:rFonts w:ascii="Calibri" w:hAnsi="Calibri" w:cs="Calibri"/>
                                <w:sz w:val="25"/>
                              </w:rPr>
                              <w:t xml:space="preserve"> (</w:t>
                            </w:r>
                            <w:r w:rsidRPr="00296F6B">
                              <w:rPr>
                                <w:rFonts w:cs="Calibri"/>
                                <w:sz w:val="25"/>
                              </w:rPr>
                              <w:t>Übersetzung</w:t>
                            </w:r>
                            <w:r w:rsidR="00E3045A">
                              <w:rPr>
                                <w:rFonts w:cs="Calibri"/>
                                <w:sz w:val="25"/>
                              </w:rPr>
                              <w:t xml:space="preserve">: </w:t>
                            </w:r>
                            <w:r w:rsidRPr="00296F6B">
                              <w:rPr>
                                <w:rFonts w:cs="Calibri"/>
                                <w:sz w:val="25"/>
                              </w:rPr>
                              <w:t>„_______</w:t>
                            </w:r>
                            <w:proofErr w:type="gramStart"/>
                            <w:r w:rsidRPr="00296F6B">
                              <w:rPr>
                                <w:rFonts w:cs="Calibri"/>
                                <w:sz w:val="25"/>
                              </w:rPr>
                              <w:t>“</w:t>
                            </w:r>
                            <w:r w:rsidR="00E3045A">
                              <w:rPr>
                                <w:rFonts w:cs="Calibri"/>
                                <w:sz w:val="25"/>
                              </w:rPr>
                              <w:t>)oder</w:t>
                            </w:r>
                            <w:proofErr w:type="gramEnd"/>
                            <w:r w:rsidR="00E3045A">
                              <w:rPr>
                                <w:rFonts w:cs="Calibri"/>
                                <w:sz w:val="25"/>
                              </w:rPr>
                              <w:t xml:space="preserve"> eine Begründung (Übersetzung: </w:t>
                            </w:r>
                            <w:r w:rsidR="00E3045A" w:rsidRPr="00296F6B">
                              <w:rPr>
                                <w:rFonts w:cs="Calibri"/>
                                <w:sz w:val="25"/>
                              </w:rPr>
                              <w:t>„_______“</w:t>
                            </w:r>
                            <w:r w:rsidR="00E3045A">
                              <w:rPr>
                                <w:rFonts w:cs="Calibri"/>
                                <w:sz w:val="25"/>
                              </w:rPr>
                              <w:t>) einleiten.</w:t>
                            </w:r>
                          </w:p>
                          <w:p w:rsidR="0035132C" w:rsidRPr="00CC6ECA" w:rsidRDefault="0035132C" w:rsidP="00296F6B">
                            <w:pPr>
                              <w:pStyle w:val="Listenabsatz"/>
                              <w:tabs>
                                <w:tab w:val="left" w:pos="851"/>
                              </w:tabs>
                              <w:rPr>
                                <w:rFonts w:cs="Calibri"/>
                                <w:b/>
                                <w:sz w:val="9"/>
                              </w:rPr>
                            </w:pPr>
                          </w:p>
                          <w:p w:rsidR="00E3045A" w:rsidRDefault="0035132C" w:rsidP="00595A34">
                            <w:pPr>
                              <w:pStyle w:val="Listenabsatz"/>
                              <w:numPr>
                                <w:ilvl w:val="0"/>
                                <w:numId w:val="9"/>
                              </w:numPr>
                              <w:tabs>
                                <w:tab w:val="left" w:pos="851"/>
                              </w:tabs>
                              <w:rPr>
                                <w:rFonts w:cs="Calibri"/>
                                <w:b/>
                                <w:sz w:val="25"/>
                              </w:rPr>
                            </w:pPr>
                            <w:r w:rsidRPr="00AE211B">
                              <w:rPr>
                                <w:rFonts w:cs="Calibri"/>
                                <w:b/>
                                <w:sz w:val="25"/>
                              </w:rPr>
                              <w:t>Infinitivgruppen</w:t>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t xml:space="preserve">   </w:t>
                            </w:r>
                          </w:p>
                          <w:p w:rsidR="0035132C" w:rsidRPr="007173EF" w:rsidRDefault="0035132C" w:rsidP="007173EF">
                            <w:pPr>
                              <w:tabs>
                                <w:tab w:val="left" w:pos="709"/>
                              </w:tabs>
                              <w:ind w:left="709"/>
                              <w:rPr>
                                <w:rFonts w:cs="Calibri"/>
                                <w:b/>
                                <w:sz w:val="25"/>
                              </w:rPr>
                            </w:pPr>
                            <w:r w:rsidRPr="007173EF">
                              <w:rPr>
                                <w:rFonts w:cs="Calibri"/>
                                <w:sz w:val="25"/>
                              </w:rPr>
                              <w:t>Liste von den angeführten Verben alle Infinitive (</w:t>
                            </w:r>
                            <w:proofErr w:type="spellStart"/>
                            <w:r w:rsidRPr="007173EF">
                              <w:rPr>
                                <w:rFonts w:cs="Calibri"/>
                                <w:sz w:val="25"/>
                              </w:rPr>
                              <w:t>Präs</w:t>
                            </w:r>
                            <w:proofErr w:type="spellEnd"/>
                            <w:r w:rsidRPr="007173EF">
                              <w:rPr>
                                <w:rFonts w:cs="Calibri"/>
                                <w:sz w:val="25"/>
                              </w:rPr>
                              <w:t>., Perf., Fut. akt. und pass.) auf und übersetze</w:t>
                            </w:r>
                            <w:r w:rsidR="00E3045A">
                              <w:rPr>
                                <w:rFonts w:cs="Calibri"/>
                                <w:sz w:val="25"/>
                              </w:rPr>
                              <w:t xml:space="preserve"> diese</w:t>
                            </w:r>
                          </w:p>
                          <w:p w:rsidR="0035132C" w:rsidRDefault="0035132C" w:rsidP="00595A34">
                            <w:pPr>
                              <w:pStyle w:val="Listenabsatz"/>
                              <w:numPr>
                                <w:ilvl w:val="0"/>
                                <w:numId w:val="10"/>
                              </w:numPr>
                              <w:tabs>
                                <w:tab w:val="left" w:pos="851"/>
                              </w:tabs>
                              <w:spacing w:after="0" w:line="240" w:lineRule="auto"/>
                              <w:ind w:left="850" w:hanging="357"/>
                              <w:rPr>
                                <w:rFonts w:cs="Calibri"/>
                                <w:b/>
                                <w:sz w:val="25"/>
                              </w:rPr>
                            </w:pPr>
                            <w:proofErr w:type="spellStart"/>
                            <w:r>
                              <w:rPr>
                                <w:rFonts w:cs="Calibri"/>
                                <w:b/>
                                <w:sz w:val="25"/>
                              </w:rPr>
                              <w:t>audit</w:t>
                            </w:r>
                            <w:proofErr w:type="spellEnd"/>
                          </w:p>
                          <w:p w:rsidR="0035132C" w:rsidRDefault="0035132C" w:rsidP="00595A34">
                            <w:pPr>
                              <w:pStyle w:val="Listenabsatz"/>
                              <w:numPr>
                                <w:ilvl w:val="0"/>
                                <w:numId w:val="10"/>
                              </w:numPr>
                              <w:tabs>
                                <w:tab w:val="left" w:pos="851"/>
                              </w:tabs>
                              <w:spacing w:after="0" w:line="240" w:lineRule="auto"/>
                              <w:ind w:left="850" w:hanging="357"/>
                              <w:rPr>
                                <w:rFonts w:cs="Calibri"/>
                                <w:b/>
                                <w:sz w:val="25"/>
                              </w:rPr>
                            </w:pPr>
                            <w:proofErr w:type="spellStart"/>
                            <w:r>
                              <w:rPr>
                                <w:rFonts w:cs="Calibri"/>
                                <w:b/>
                                <w:sz w:val="25"/>
                              </w:rPr>
                              <w:t>ordinavit</w:t>
                            </w:r>
                            <w:proofErr w:type="spellEnd"/>
                          </w:p>
                          <w:p w:rsidR="0035132C" w:rsidRPr="003F216D" w:rsidRDefault="0035132C" w:rsidP="00595A34">
                            <w:pPr>
                              <w:pStyle w:val="Listenabsatz"/>
                              <w:numPr>
                                <w:ilvl w:val="0"/>
                                <w:numId w:val="10"/>
                              </w:numPr>
                              <w:tabs>
                                <w:tab w:val="left" w:pos="851"/>
                              </w:tabs>
                              <w:spacing w:after="0" w:line="240" w:lineRule="auto"/>
                              <w:ind w:left="850" w:hanging="357"/>
                              <w:rPr>
                                <w:rFonts w:cs="Calibri"/>
                                <w:b/>
                                <w:sz w:val="25"/>
                              </w:rPr>
                            </w:pPr>
                            <w:proofErr w:type="spellStart"/>
                            <w:r>
                              <w:rPr>
                                <w:rFonts w:cs="Calibri"/>
                                <w:b/>
                                <w:sz w:val="25"/>
                              </w:rPr>
                              <w:t>constituit</w:t>
                            </w:r>
                            <w:proofErr w:type="spellEnd"/>
                          </w:p>
                          <w:p w:rsidR="0035132C" w:rsidRDefault="0035132C" w:rsidP="008467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CC7F" id="_x0000_s1084" type="#_x0000_t202" style="position:absolute;margin-left:-42.85pt;margin-top:164.7pt;width:543.75pt;height:317.5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" fillcolor="#77ceef" stroked="f">
                <v:shadow on="t" color="black" opacity="20971f" offset="0,2.2pt"/>
                <v:textbox>
                  <w:txbxContent>
                    <w:p w:rsidR="0035132C" w:rsidRDefault="0035132C" w:rsidP="00846773">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proofErr w:type="gram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w:t>
                      </w:r>
                      <w:proofErr w:type="gramEnd"/>
                      <w:r>
                        <w:rPr>
                          <w:rFonts w:ascii="Constantia" w:hAnsi="Constantia"/>
                          <w:sz w:val="28"/>
                          <w:szCs w:val="28"/>
                          <w:u w:val="single"/>
                        </w:rPr>
                        <w:t xml:space="preserve"> T6:</w:t>
                      </w:r>
                    </w:p>
                    <w:p w:rsidR="0035132C" w:rsidRPr="004A6940" w:rsidRDefault="0035132C" w:rsidP="00595A34">
                      <w:pPr>
                        <w:pStyle w:val="Listenabsatz"/>
                        <w:numPr>
                          <w:ilvl w:val="0"/>
                          <w:numId w:val="9"/>
                        </w:numPr>
                        <w:tabs>
                          <w:tab w:val="left" w:pos="851"/>
                        </w:tabs>
                        <w:rPr>
                          <w:rFonts w:cs="Calibri"/>
                          <w:b/>
                          <w:sz w:val="25"/>
                        </w:rPr>
                      </w:pPr>
                      <w:r w:rsidRPr="00296F6B">
                        <w:rPr>
                          <w:rFonts w:cs="Calibri"/>
                          <w:b/>
                          <w:sz w:val="25"/>
                        </w:rPr>
                        <w:t>Relativsätze</w:t>
                      </w:r>
                      <w:r w:rsidRPr="00296F6B">
                        <w:rPr>
                          <w:rFonts w:cs="Calibri"/>
                          <w:b/>
                          <w:sz w:val="25"/>
                        </w:rPr>
                        <w:tab/>
                      </w:r>
                      <w:r w:rsidRPr="00296F6B">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t xml:space="preserve">        </w:t>
                      </w:r>
                      <w:proofErr w:type="gramStart"/>
                      <w:r w:rsidRPr="00296F6B">
                        <w:rPr>
                          <w:rFonts w:cs="Calibri"/>
                          <w:i/>
                          <w:sz w:val="25"/>
                        </w:rPr>
                        <w:t>Ergänze</w:t>
                      </w:r>
                      <w:proofErr w:type="gramEnd"/>
                      <w:r w:rsidRPr="00296F6B">
                        <w:rPr>
                          <w:rFonts w:cs="Calibri"/>
                          <w:i/>
                          <w:sz w:val="25"/>
                        </w:rPr>
                        <w:t>:</w:t>
                      </w:r>
                      <w:r w:rsidRPr="00296F6B">
                        <w:rPr>
                          <w:rFonts w:cs="Calibri"/>
                          <w:b/>
                          <w:sz w:val="25"/>
                        </w:rPr>
                        <w:t xml:space="preserve"> </w:t>
                      </w:r>
                      <w:r w:rsidRPr="00296F6B">
                        <w:rPr>
                          <w:rFonts w:cs="Calibri"/>
                          <w:sz w:val="25"/>
                        </w:rPr>
                        <w:t xml:space="preserve">Relativsätze werden </w:t>
                      </w:r>
                      <w:r w:rsidR="00E3045A">
                        <w:rPr>
                          <w:rFonts w:cs="Calibri"/>
                          <w:sz w:val="25"/>
                        </w:rPr>
                        <w:t xml:space="preserve">mit einem </w:t>
                      </w:r>
                      <w:r w:rsidR="00E3045A" w:rsidRPr="00296F6B">
                        <w:rPr>
                          <w:rFonts w:cs="Calibri"/>
                          <w:sz w:val="25"/>
                        </w:rPr>
                        <w:t>__________________</w:t>
                      </w:r>
                      <w:r w:rsidR="00E3045A">
                        <w:rPr>
                          <w:rFonts w:cs="Calibri"/>
                          <w:sz w:val="25"/>
                        </w:rPr>
                        <w:t xml:space="preserve"> </w:t>
                      </w:r>
                      <w:r w:rsidRPr="00296F6B">
                        <w:rPr>
                          <w:rFonts w:cs="Calibri"/>
                          <w:sz w:val="25"/>
                        </w:rPr>
                        <w:t>eingeleitet</w:t>
                      </w:r>
                      <w:r w:rsidR="00E3045A">
                        <w:rPr>
                          <w:rFonts w:cs="Calibri"/>
                          <w:sz w:val="25"/>
                        </w:rPr>
                        <w:t>, das</w:t>
                      </w:r>
                      <w:r w:rsidRPr="00296F6B">
                        <w:rPr>
                          <w:rFonts w:cs="Calibri"/>
                          <w:sz w:val="25"/>
                        </w:rPr>
                        <w:t xml:space="preserve"> in ________ und ________ mit dem Bezugswort überein</w:t>
                      </w:r>
                      <w:r w:rsidR="00E3045A">
                        <w:rPr>
                          <w:rFonts w:cs="Calibri"/>
                          <w:sz w:val="25"/>
                        </w:rPr>
                        <w:t>stimmt</w:t>
                      </w:r>
                      <w:r w:rsidRPr="00296F6B">
                        <w:rPr>
                          <w:rFonts w:cs="Calibri"/>
                          <w:sz w:val="25"/>
                        </w:rPr>
                        <w:t>. Der _________ ergibt sich aus dem Relativsatz. Beginnt ein Satz mit einem Relativpronomen</w:t>
                      </w:r>
                      <w:r w:rsidR="00E3045A">
                        <w:rPr>
                          <w:rFonts w:cs="Calibri"/>
                          <w:sz w:val="25"/>
                        </w:rPr>
                        <w:t xml:space="preserve"> und handelt es sich nicht um einen Gliedsatz)</w:t>
                      </w:r>
                      <w:r w:rsidRPr="00296F6B">
                        <w:rPr>
                          <w:rFonts w:cs="Calibri"/>
                          <w:sz w:val="25"/>
                        </w:rPr>
                        <w:t>, nennt man diese Form __________________</w:t>
                      </w:r>
                      <w:r w:rsidR="00E3045A">
                        <w:rPr>
                          <w:rFonts w:cs="Calibri"/>
                          <w:sz w:val="25"/>
                        </w:rPr>
                        <w:t xml:space="preserve"> und übersetzt das Relativ- als </w:t>
                      </w:r>
                      <w:r w:rsidR="00E3045A" w:rsidRPr="00296F6B">
                        <w:rPr>
                          <w:rFonts w:cs="Calibri"/>
                          <w:sz w:val="25"/>
                        </w:rPr>
                        <w:t>__________________</w:t>
                      </w:r>
                      <w:r w:rsidR="00E3045A">
                        <w:rPr>
                          <w:rFonts w:cs="Calibri"/>
                          <w:sz w:val="25"/>
                        </w:rPr>
                        <w:t>- Pronomen</w:t>
                      </w:r>
                      <w:r w:rsidRPr="00296F6B">
                        <w:rPr>
                          <w:rFonts w:cs="Calibri"/>
                          <w:sz w:val="25"/>
                        </w:rPr>
                        <w:t xml:space="preserve">. </w:t>
                      </w:r>
                      <w:r w:rsidRPr="00296F6B">
                        <w:rPr>
                          <w:rFonts w:cs="Calibri"/>
                          <w:i/>
                          <w:sz w:val="25"/>
                        </w:rPr>
                        <w:t>Quod</w:t>
                      </w:r>
                      <w:r w:rsidRPr="00296F6B">
                        <w:rPr>
                          <w:rFonts w:cs="Calibri"/>
                          <w:sz w:val="25"/>
                        </w:rPr>
                        <w:t xml:space="preserve"> kann entweder </w:t>
                      </w:r>
                      <w:r w:rsidR="00E3045A">
                        <w:rPr>
                          <w:rFonts w:cs="Calibri"/>
                          <w:sz w:val="25"/>
                        </w:rPr>
                        <w:t>als Relativpronomen verwendet werden</w:t>
                      </w:r>
                      <w:r w:rsidRPr="00296F6B">
                        <w:rPr>
                          <w:rFonts w:cs="Calibri"/>
                          <w:sz w:val="25"/>
                        </w:rPr>
                        <w:t>, es kann jedoch auch eine</w:t>
                      </w:r>
                      <w:r w:rsidR="00E3045A">
                        <w:rPr>
                          <w:rFonts w:cs="Calibri"/>
                          <w:sz w:val="25"/>
                        </w:rPr>
                        <w:t xml:space="preserve"> </w:t>
                      </w:r>
                      <w:proofErr w:type="spellStart"/>
                      <w:r w:rsidR="00E3045A">
                        <w:rPr>
                          <w:rFonts w:cs="Calibri"/>
                          <w:sz w:val="25"/>
                        </w:rPr>
                        <w:t>Behauptun</w:t>
                      </w:r>
                      <w:r w:rsidR="00E3045A">
                        <w:rPr>
                          <w:rFonts w:ascii="Calibri" w:hAnsi="Calibri" w:cs="Calibri"/>
                          <w:sz w:val="25"/>
                        </w:rPr>
                        <w:t>ǥAussage</w:t>
                      </w:r>
                      <w:proofErr w:type="spellEnd"/>
                      <w:r w:rsidR="00E3045A">
                        <w:rPr>
                          <w:rFonts w:ascii="Calibri" w:hAnsi="Calibri" w:cs="Calibri"/>
                          <w:sz w:val="25"/>
                        </w:rPr>
                        <w:t xml:space="preserve"> (</w:t>
                      </w:r>
                      <w:r w:rsidRPr="00296F6B">
                        <w:rPr>
                          <w:rFonts w:cs="Calibri"/>
                          <w:sz w:val="25"/>
                        </w:rPr>
                        <w:t>Übersetzung</w:t>
                      </w:r>
                      <w:r w:rsidR="00E3045A">
                        <w:rPr>
                          <w:rFonts w:cs="Calibri"/>
                          <w:sz w:val="25"/>
                        </w:rPr>
                        <w:t xml:space="preserve">: </w:t>
                      </w:r>
                      <w:r w:rsidRPr="00296F6B">
                        <w:rPr>
                          <w:rFonts w:cs="Calibri"/>
                          <w:sz w:val="25"/>
                        </w:rPr>
                        <w:t>„_______</w:t>
                      </w:r>
                      <w:proofErr w:type="gramStart"/>
                      <w:r w:rsidRPr="00296F6B">
                        <w:rPr>
                          <w:rFonts w:cs="Calibri"/>
                          <w:sz w:val="25"/>
                        </w:rPr>
                        <w:t>“</w:t>
                      </w:r>
                      <w:r w:rsidR="00E3045A">
                        <w:rPr>
                          <w:rFonts w:cs="Calibri"/>
                          <w:sz w:val="25"/>
                        </w:rPr>
                        <w:t>)oder</w:t>
                      </w:r>
                      <w:proofErr w:type="gramEnd"/>
                      <w:r w:rsidR="00E3045A">
                        <w:rPr>
                          <w:rFonts w:cs="Calibri"/>
                          <w:sz w:val="25"/>
                        </w:rPr>
                        <w:t xml:space="preserve"> eine Begründung (Übersetzung: </w:t>
                      </w:r>
                      <w:r w:rsidR="00E3045A" w:rsidRPr="00296F6B">
                        <w:rPr>
                          <w:rFonts w:cs="Calibri"/>
                          <w:sz w:val="25"/>
                        </w:rPr>
                        <w:t>„_______“</w:t>
                      </w:r>
                      <w:r w:rsidR="00E3045A">
                        <w:rPr>
                          <w:rFonts w:cs="Calibri"/>
                          <w:sz w:val="25"/>
                        </w:rPr>
                        <w:t>) einleiten.</w:t>
                      </w:r>
                    </w:p>
                    <w:p w:rsidR="0035132C" w:rsidRPr="00CC6ECA" w:rsidRDefault="0035132C" w:rsidP="00296F6B">
                      <w:pPr>
                        <w:pStyle w:val="Listenabsatz"/>
                        <w:tabs>
                          <w:tab w:val="left" w:pos="851"/>
                        </w:tabs>
                        <w:rPr>
                          <w:rFonts w:cs="Calibri"/>
                          <w:b/>
                          <w:sz w:val="9"/>
                        </w:rPr>
                      </w:pPr>
                    </w:p>
                    <w:p w:rsidR="00E3045A" w:rsidRDefault="0035132C" w:rsidP="00595A34">
                      <w:pPr>
                        <w:pStyle w:val="Listenabsatz"/>
                        <w:numPr>
                          <w:ilvl w:val="0"/>
                          <w:numId w:val="9"/>
                        </w:numPr>
                        <w:tabs>
                          <w:tab w:val="left" w:pos="851"/>
                        </w:tabs>
                        <w:rPr>
                          <w:rFonts w:cs="Calibri"/>
                          <w:b/>
                          <w:sz w:val="25"/>
                        </w:rPr>
                      </w:pPr>
                      <w:r w:rsidRPr="00AE211B">
                        <w:rPr>
                          <w:rFonts w:cs="Calibri"/>
                          <w:b/>
                          <w:sz w:val="25"/>
                        </w:rPr>
                        <w:t>Infinitivgruppen</w:t>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r>
                      <w:r>
                        <w:rPr>
                          <w:rFonts w:cs="Calibri"/>
                          <w:b/>
                          <w:sz w:val="25"/>
                        </w:rPr>
                        <w:tab/>
                        <w:t xml:space="preserve">   </w:t>
                      </w:r>
                    </w:p>
                    <w:p w:rsidR="0035132C" w:rsidRPr="007173EF" w:rsidRDefault="0035132C" w:rsidP="007173EF">
                      <w:pPr>
                        <w:tabs>
                          <w:tab w:val="left" w:pos="709"/>
                        </w:tabs>
                        <w:ind w:left="709"/>
                        <w:rPr>
                          <w:rFonts w:cs="Calibri"/>
                          <w:b/>
                          <w:sz w:val="25"/>
                        </w:rPr>
                      </w:pPr>
                      <w:r w:rsidRPr="007173EF">
                        <w:rPr>
                          <w:rFonts w:cs="Calibri"/>
                          <w:sz w:val="25"/>
                        </w:rPr>
                        <w:t>Liste von den angeführten Verben alle Infinitive (</w:t>
                      </w:r>
                      <w:proofErr w:type="spellStart"/>
                      <w:r w:rsidRPr="007173EF">
                        <w:rPr>
                          <w:rFonts w:cs="Calibri"/>
                          <w:sz w:val="25"/>
                        </w:rPr>
                        <w:t>Präs</w:t>
                      </w:r>
                      <w:proofErr w:type="spellEnd"/>
                      <w:r w:rsidRPr="007173EF">
                        <w:rPr>
                          <w:rFonts w:cs="Calibri"/>
                          <w:sz w:val="25"/>
                        </w:rPr>
                        <w:t>., Perf., Fut. akt. und pass.) auf und übersetze</w:t>
                      </w:r>
                      <w:r w:rsidR="00E3045A">
                        <w:rPr>
                          <w:rFonts w:cs="Calibri"/>
                          <w:sz w:val="25"/>
                        </w:rPr>
                        <w:t xml:space="preserve"> diese</w:t>
                      </w:r>
                    </w:p>
                    <w:p w:rsidR="0035132C" w:rsidRDefault="0035132C" w:rsidP="00595A34">
                      <w:pPr>
                        <w:pStyle w:val="Listenabsatz"/>
                        <w:numPr>
                          <w:ilvl w:val="0"/>
                          <w:numId w:val="10"/>
                        </w:numPr>
                        <w:tabs>
                          <w:tab w:val="left" w:pos="851"/>
                        </w:tabs>
                        <w:spacing w:after="0" w:line="240" w:lineRule="auto"/>
                        <w:ind w:left="850" w:hanging="357"/>
                        <w:rPr>
                          <w:rFonts w:cs="Calibri"/>
                          <w:b/>
                          <w:sz w:val="25"/>
                        </w:rPr>
                      </w:pPr>
                      <w:proofErr w:type="spellStart"/>
                      <w:r>
                        <w:rPr>
                          <w:rFonts w:cs="Calibri"/>
                          <w:b/>
                          <w:sz w:val="25"/>
                        </w:rPr>
                        <w:t>audit</w:t>
                      </w:r>
                      <w:proofErr w:type="spellEnd"/>
                    </w:p>
                    <w:p w:rsidR="0035132C" w:rsidRDefault="0035132C" w:rsidP="00595A34">
                      <w:pPr>
                        <w:pStyle w:val="Listenabsatz"/>
                        <w:numPr>
                          <w:ilvl w:val="0"/>
                          <w:numId w:val="10"/>
                        </w:numPr>
                        <w:tabs>
                          <w:tab w:val="left" w:pos="851"/>
                        </w:tabs>
                        <w:spacing w:after="0" w:line="240" w:lineRule="auto"/>
                        <w:ind w:left="850" w:hanging="357"/>
                        <w:rPr>
                          <w:rFonts w:cs="Calibri"/>
                          <w:b/>
                          <w:sz w:val="25"/>
                        </w:rPr>
                      </w:pPr>
                      <w:proofErr w:type="spellStart"/>
                      <w:r>
                        <w:rPr>
                          <w:rFonts w:cs="Calibri"/>
                          <w:b/>
                          <w:sz w:val="25"/>
                        </w:rPr>
                        <w:t>ordinavit</w:t>
                      </w:r>
                      <w:proofErr w:type="spellEnd"/>
                    </w:p>
                    <w:p w:rsidR="0035132C" w:rsidRPr="003F216D" w:rsidRDefault="0035132C" w:rsidP="00595A34">
                      <w:pPr>
                        <w:pStyle w:val="Listenabsatz"/>
                        <w:numPr>
                          <w:ilvl w:val="0"/>
                          <w:numId w:val="10"/>
                        </w:numPr>
                        <w:tabs>
                          <w:tab w:val="left" w:pos="851"/>
                        </w:tabs>
                        <w:spacing w:after="0" w:line="240" w:lineRule="auto"/>
                        <w:ind w:left="850" w:hanging="357"/>
                        <w:rPr>
                          <w:rFonts w:cs="Calibri"/>
                          <w:b/>
                          <w:sz w:val="25"/>
                        </w:rPr>
                      </w:pPr>
                      <w:proofErr w:type="spellStart"/>
                      <w:r>
                        <w:rPr>
                          <w:rFonts w:cs="Calibri"/>
                          <w:b/>
                          <w:sz w:val="25"/>
                        </w:rPr>
                        <w:t>constituit</w:t>
                      </w:r>
                      <w:proofErr w:type="spellEnd"/>
                    </w:p>
                    <w:p w:rsidR="0035132C" w:rsidRDefault="0035132C" w:rsidP="00846773"/>
                  </w:txbxContent>
                </v:textbox>
                <w10:wrap anchorx="margin"/>
              </v:shape>
            </w:pict>
          </mc:Fallback>
        </mc:AlternateContent>
      </w:r>
      <w:proofErr w:type="gramStart"/>
      <w:r w:rsidR="005230EE" w:rsidRPr="004F1E92">
        <w:rPr>
          <w:rFonts w:ascii="Constantia" w:hAnsi="Constantia"/>
          <w:b/>
          <w:color w:val="0070C0"/>
          <w:sz w:val="36"/>
          <w:szCs w:val="28"/>
          <w:highlight w:val="cyan"/>
        </w:rPr>
        <w:t xml:space="preserve">3 </w:t>
      </w:r>
      <w:r w:rsidR="005230EE" w:rsidRPr="004F1E92">
        <w:rPr>
          <w:rFonts w:ascii="Constantia" w:hAnsi="Constantia"/>
          <w:b/>
          <w:color w:val="0070C0"/>
          <w:sz w:val="36"/>
          <w:szCs w:val="28"/>
        </w:rPr>
        <w:t xml:space="preserve"> </w:t>
      </w:r>
      <w:proofErr w:type="spellStart"/>
      <w:r w:rsidR="005230EE" w:rsidRPr="004F1E92">
        <w:rPr>
          <w:rFonts w:cs="Calibri"/>
          <w:b/>
          <w:sz w:val="25"/>
        </w:rPr>
        <w:t>Edictum</w:t>
      </w:r>
      <w:proofErr w:type="spellEnd"/>
      <w:proofErr w:type="gramEnd"/>
      <w:r w:rsidR="005230EE" w:rsidRPr="004F1E92">
        <w:rPr>
          <w:rFonts w:cs="Calibri"/>
          <w:b/>
          <w:sz w:val="25"/>
        </w:rPr>
        <w:t xml:space="preserve">: </w:t>
      </w:r>
      <w:r w:rsidR="00CC6ECA" w:rsidRPr="00CC6ECA">
        <w:rPr>
          <w:rFonts w:ascii="Times New Roman" w:hAnsi="Times New Roman" w:cs="Times New Roman"/>
          <w:sz w:val="22"/>
        </w:rPr>
        <w:t>Gemäß des römischen Rechtes verstand man unter einem Edikt die öffentliche Erklärung der Rechte seitens des Magistrats, welche im Rahmen ihrer Amtszeit angewandt werden sollten.</w:t>
      </w:r>
      <w:r w:rsidR="00CC6ECA">
        <w:rPr>
          <w:rFonts w:ascii="Times New Roman" w:hAnsi="Times New Roman" w:cs="Times New Roman"/>
          <w:sz w:val="22"/>
        </w:rPr>
        <w:t xml:space="preserve">                                                                                                                                                              </w:t>
      </w:r>
      <w:proofErr w:type="gramStart"/>
      <w:r w:rsidR="005230EE" w:rsidRPr="00C3075D">
        <w:rPr>
          <w:rFonts w:ascii="Constantia" w:hAnsi="Constantia"/>
          <w:b/>
          <w:color w:val="0070C0"/>
          <w:sz w:val="36"/>
          <w:szCs w:val="28"/>
          <w:highlight w:val="cyan"/>
        </w:rPr>
        <w:t xml:space="preserve">4 </w:t>
      </w:r>
      <w:r w:rsidR="00CC6ECA">
        <w:rPr>
          <w:rFonts w:ascii="Constantia" w:hAnsi="Constantia"/>
          <w:b/>
          <w:color w:val="0070C0"/>
          <w:sz w:val="36"/>
          <w:szCs w:val="28"/>
        </w:rPr>
        <w:t xml:space="preserve"> </w:t>
      </w:r>
      <w:r w:rsidR="00AE211B">
        <w:rPr>
          <w:rFonts w:cs="Calibri"/>
          <w:b/>
          <w:sz w:val="25"/>
        </w:rPr>
        <w:t>per</w:t>
      </w:r>
      <w:proofErr w:type="gramEnd"/>
      <w:r w:rsidR="00AE211B">
        <w:rPr>
          <w:rFonts w:cs="Calibri"/>
          <w:b/>
          <w:sz w:val="25"/>
        </w:rPr>
        <w:t xml:space="preserve"> </w:t>
      </w:r>
      <w:proofErr w:type="spellStart"/>
      <w:r w:rsidR="00AE211B">
        <w:rPr>
          <w:rFonts w:cs="Calibri"/>
          <w:b/>
          <w:sz w:val="25"/>
        </w:rPr>
        <w:t>africanas</w:t>
      </w:r>
      <w:proofErr w:type="spellEnd"/>
      <w:r w:rsidR="00AE211B">
        <w:rPr>
          <w:rFonts w:cs="Calibri"/>
          <w:b/>
          <w:sz w:val="25"/>
        </w:rPr>
        <w:t xml:space="preserve"> </w:t>
      </w:r>
      <w:proofErr w:type="spellStart"/>
      <w:r w:rsidR="00AE211B">
        <w:rPr>
          <w:rFonts w:cs="Calibri"/>
          <w:b/>
          <w:sz w:val="25"/>
        </w:rPr>
        <w:t>regiones</w:t>
      </w:r>
      <w:proofErr w:type="spellEnd"/>
      <w:r w:rsidR="00AE211B">
        <w:rPr>
          <w:rFonts w:cs="Calibri"/>
          <w:b/>
          <w:sz w:val="25"/>
        </w:rPr>
        <w:t>:</w:t>
      </w:r>
      <w:r w:rsidR="00AE211B" w:rsidRPr="00AE211B">
        <w:rPr>
          <w:rFonts w:ascii="Times New Roman" w:hAnsi="Times New Roman" w:cs="Times New Roman"/>
          <w:sz w:val="22"/>
        </w:rPr>
        <w:t xml:space="preserve"> Als das Christentum in Rom zur Staatsreligion erklärt wurde, wurde es zur gleichen Zeit auch in Äthiopien als offizielle Religion anerkannt. Jedoch wurde durch die im 7. Jh. b</w:t>
      </w:r>
      <w:r w:rsidR="00CC6ECA">
        <w:rPr>
          <w:rFonts w:ascii="Times New Roman" w:hAnsi="Times New Roman" w:cs="Times New Roman"/>
          <w:sz w:val="22"/>
        </w:rPr>
        <w:t xml:space="preserve">eginnende Ausbreitung des </w:t>
      </w:r>
      <w:proofErr w:type="spellStart"/>
      <w:r w:rsidR="00CC6ECA">
        <w:rPr>
          <w:rFonts w:ascii="Times New Roman" w:hAnsi="Times New Roman" w:cs="Times New Roman"/>
          <w:sz w:val="22"/>
        </w:rPr>
        <w:t>Isalms</w:t>
      </w:r>
      <w:proofErr w:type="spellEnd"/>
      <w:r w:rsidR="00AE211B" w:rsidRPr="00AE211B">
        <w:rPr>
          <w:rFonts w:ascii="Times New Roman" w:hAnsi="Times New Roman" w:cs="Times New Roman"/>
          <w:sz w:val="22"/>
        </w:rPr>
        <w:t xml:space="preserve">, die Verbreitung des Christentums in Afrika eingestellt. Unter den eingangs christianisierten Teilen Afrikas findet sich der christliche Glauben </w:t>
      </w:r>
      <w:r w:rsidR="00FF75A9" w:rsidRPr="00AE211B">
        <w:rPr>
          <w:rFonts w:ascii="Times New Roman" w:hAnsi="Times New Roman" w:cs="Times New Roman"/>
          <w:sz w:val="22"/>
        </w:rPr>
        <w:t xml:space="preserve">heutzutage </w:t>
      </w:r>
      <w:r w:rsidR="00AE211B" w:rsidRPr="00AE211B">
        <w:rPr>
          <w:rFonts w:ascii="Times New Roman" w:hAnsi="Times New Roman" w:cs="Times New Roman"/>
          <w:sz w:val="22"/>
        </w:rPr>
        <w:t xml:space="preserve">nur noch in Ägypten, in drei nubischen Reichen (heutiger Sudan) sowie in Gebieten des heutigen </w:t>
      </w:r>
      <w:r w:rsidR="00AE211B" w:rsidRPr="00FF75A9">
        <w:rPr>
          <w:rFonts w:ascii="Times New Roman" w:hAnsi="Times New Roman" w:cs="Times New Roman"/>
          <w:sz w:val="22"/>
        </w:rPr>
        <w:t>Äthiopiens</w:t>
      </w:r>
      <w:r w:rsidR="00AE211B" w:rsidRPr="00AE211B">
        <w:rPr>
          <w:rFonts w:ascii="Times New Roman" w:hAnsi="Times New Roman" w:cs="Times New Roman"/>
          <w:sz w:val="22"/>
        </w:rPr>
        <w:t xml:space="preserve"> wieder.</w:t>
      </w:r>
      <w:r w:rsidR="00AE211B">
        <w:rPr>
          <w:rFonts w:cs="Calibri"/>
          <w:b/>
          <w:sz w:val="25"/>
        </w:rPr>
        <w:t xml:space="preserve">  </w:t>
      </w:r>
    </w:p>
    <w:p w:rsidR="00CC6ECA" w:rsidRPr="00CC6ECA" w:rsidRDefault="00CC6ECA" w:rsidP="002D193B">
      <w:pPr>
        <w:rPr>
          <w:rFonts w:ascii="Times New Roman" w:hAnsi="Times New Roman" w:cs="Times New Roman"/>
          <w:sz w:val="22"/>
        </w:rPr>
      </w:pPr>
    </w:p>
    <w:p w:rsidR="005230EE" w:rsidRPr="00C3075D" w:rsidRDefault="005230EE" w:rsidP="002D193B">
      <w:pPr>
        <w:rPr>
          <w:rFonts w:ascii="Constantia" w:hAnsi="Constantia"/>
          <w:b/>
          <w:color w:val="0070C0"/>
          <w:sz w:val="36"/>
          <w:szCs w:val="28"/>
          <w:highlight w:val="cyan"/>
        </w:rPr>
      </w:pPr>
    </w:p>
    <w:p w:rsidR="00C6790E" w:rsidRPr="00C3075D" w:rsidRDefault="00C6790E" w:rsidP="002D193B">
      <w:pPr>
        <w:rPr>
          <w:rFonts w:ascii="Constantia" w:hAnsi="Constantia"/>
          <w:b/>
          <w:color w:val="0070C0"/>
          <w:sz w:val="36"/>
          <w:szCs w:val="28"/>
          <w:highlight w:val="cyan"/>
        </w:rPr>
      </w:pPr>
    </w:p>
    <w:p w:rsidR="00C6790E" w:rsidRPr="00C3075D" w:rsidRDefault="00C6790E" w:rsidP="002D193B">
      <w:pPr>
        <w:rPr>
          <w:rFonts w:ascii="Constantia" w:hAnsi="Constantia"/>
          <w:b/>
          <w:color w:val="0070C0"/>
          <w:sz w:val="36"/>
          <w:szCs w:val="28"/>
          <w:highlight w:val="cyan"/>
        </w:rPr>
      </w:pPr>
    </w:p>
    <w:p w:rsidR="00C6790E" w:rsidRPr="00C3075D" w:rsidRDefault="00C6790E" w:rsidP="002D193B">
      <w:pPr>
        <w:rPr>
          <w:rFonts w:ascii="Constantia" w:hAnsi="Constantia"/>
          <w:b/>
          <w:color w:val="0070C0"/>
          <w:sz w:val="36"/>
          <w:szCs w:val="28"/>
          <w:highlight w:val="cyan"/>
        </w:rPr>
      </w:pPr>
    </w:p>
    <w:p w:rsidR="00C6790E" w:rsidRPr="00C3075D" w:rsidRDefault="00C6790E" w:rsidP="002D193B">
      <w:pPr>
        <w:rPr>
          <w:rFonts w:ascii="Constantia" w:hAnsi="Constantia"/>
          <w:b/>
          <w:color w:val="0070C0"/>
          <w:sz w:val="36"/>
          <w:szCs w:val="28"/>
          <w:highlight w:val="cyan"/>
        </w:rPr>
      </w:pPr>
    </w:p>
    <w:p w:rsidR="00C6790E" w:rsidRPr="00C3075D" w:rsidRDefault="00C6790E" w:rsidP="002D193B">
      <w:pPr>
        <w:rPr>
          <w:rFonts w:ascii="Constantia" w:hAnsi="Constantia"/>
          <w:b/>
          <w:color w:val="0070C0"/>
          <w:sz w:val="36"/>
          <w:szCs w:val="28"/>
          <w:highlight w:val="cyan"/>
        </w:rPr>
      </w:pPr>
    </w:p>
    <w:p w:rsidR="00C6790E" w:rsidRPr="00C3075D" w:rsidRDefault="00C6790E" w:rsidP="002D193B">
      <w:pPr>
        <w:rPr>
          <w:rFonts w:ascii="Constantia" w:hAnsi="Constantia"/>
          <w:b/>
          <w:color w:val="0070C0"/>
          <w:sz w:val="36"/>
          <w:szCs w:val="28"/>
          <w:highlight w:val="cyan"/>
        </w:rPr>
      </w:pPr>
    </w:p>
    <w:p w:rsidR="00C6790E" w:rsidRPr="00C3075D" w:rsidRDefault="00AB5F4C" w:rsidP="002D193B">
      <w:pPr>
        <w:rPr>
          <w:rFonts w:ascii="Constantia" w:hAnsi="Constantia"/>
          <w:b/>
          <w:color w:val="0070C0"/>
          <w:sz w:val="36"/>
          <w:szCs w:val="28"/>
          <w:highlight w:val="cyan"/>
        </w:rPr>
      </w:pPr>
      <w:r w:rsidRPr="0089031F">
        <w:rPr>
          <w:i/>
          <w:noProof/>
          <w:lang w:eastAsia="de-AT"/>
        </w:rPr>
        <mc:AlternateContent>
          <mc:Choice Requires="wps">
            <w:drawing>
              <wp:anchor distT="45720" distB="45720" distL="114300" distR="114300" simplePos="0" relativeHeight="251892736" behindDoc="0" locked="0" layoutInCell="1" allowOverlap="1" wp14:anchorId="702C9328" wp14:editId="79165EE9">
                <wp:simplePos x="0" y="0"/>
                <wp:positionH relativeFrom="margin">
                  <wp:posOffset>1338580</wp:posOffset>
                </wp:positionH>
                <wp:positionV relativeFrom="paragraph">
                  <wp:posOffset>339090</wp:posOffset>
                </wp:positionV>
                <wp:extent cx="4667250" cy="1533525"/>
                <wp:effectExtent l="38100" t="57150" r="38100" b="47625"/>
                <wp:wrapNone/>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533525"/>
                        </a:xfrm>
                        <a:prstGeom prst="rect">
                          <a:avLst/>
                        </a:prstGeom>
                        <a:solidFill>
                          <a:srgbClr val="92D050"/>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5132C" w:rsidRPr="009F4085" w:rsidRDefault="0035132C" w:rsidP="000B14B3">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w:t>
                            </w:r>
                            <w:r>
                              <w:rPr>
                                <w:rFonts w:ascii="Times New Roman" w:hAnsi="Times New Roman" w:cs="Times New Roman"/>
                                <w:sz w:val="24"/>
                              </w:rPr>
                              <w:t xml:space="preserve"> dass in erster Linie das im Jahr </w:t>
                            </w:r>
                            <w:r w:rsidRPr="007A766C">
                              <w:rPr>
                                <w:rFonts w:ascii="Times New Roman" w:hAnsi="Times New Roman" w:cs="Times New Roman"/>
                                <w:b/>
                                <w:sz w:val="24"/>
                              </w:rPr>
                              <w:t>313</w:t>
                            </w:r>
                            <w:r>
                              <w:rPr>
                                <w:rFonts w:ascii="Times New Roman" w:hAnsi="Times New Roman" w:cs="Times New Roman"/>
                                <w:sz w:val="24"/>
                              </w:rPr>
                              <w:t xml:space="preserve"> von Kaiser Konstantin I. und dem Kaiser im Osten (Licinius) erlassene </w:t>
                            </w:r>
                            <w:r w:rsidRPr="007A766C">
                              <w:rPr>
                                <w:rFonts w:ascii="Times New Roman" w:hAnsi="Times New Roman" w:cs="Times New Roman"/>
                                <w:b/>
                                <w:sz w:val="24"/>
                              </w:rPr>
                              <w:t>Toleranzedikt von Mailand</w:t>
                            </w:r>
                            <w:r>
                              <w:rPr>
                                <w:rFonts w:ascii="Times New Roman" w:hAnsi="Times New Roman" w:cs="Times New Roman"/>
                                <w:sz w:val="24"/>
                              </w:rPr>
                              <w:t xml:space="preserve"> die Glaubensfreiheit der Menschen festlegte, der zufolge Christen sowie auch alle anderen Menschen jede Religion ausüben dürfen.</w:t>
                            </w:r>
                          </w:p>
                          <w:p w:rsidR="0035132C" w:rsidRDefault="0035132C" w:rsidP="000B14B3">
                            <w:pPr>
                              <w:rPr>
                                <w:rFonts w:ascii="Times New Roman" w:hAnsi="Times New Roman" w:cs="Times New Roman"/>
                                <w:sz w:val="24"/>
                              </w:rPr>
                            </w:pPr>
                          </w:p>
                          <w:p w:rsidR="0035132C" w:rsidRDefault="0035132C" w:rsidP="000B14B3">
                            <w:pPr>
                              <w:rPr>
                                <w:rFonts w:ascii="Times New Roman" w:hAnsi="Times New Roman" w:cs="Times New Roman"/>
                                <w:sz w:val="24"/>
                              </w:rPr>
                            </w:pPr>
                          </w:p>
                          <w:p w:rsidR="0035132C" w:rsidRPr="000A7745" w:rsidRDefault="0035132C" w:rsidP="000B14B3">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C9328" id="_x0000_s1085" type="#_x0000_t202" style="position:absolute;margin-left:105.4pt;margin-top:26.7pt;width:367.5pt;height:120.7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" fillcolor="#92d050" stroked="f">
                <v:textbox>
                  <w:txbxContent>
                    <w:p w:rsidR="0035132C" w:rsidRPr="009F4085" w:rsidRDefault="0035132C" w:rsidP="000B14B3">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9C2E70">
                        <w:rPr>
                          <w:rFonts w:ascii="Lucida Console" w:hAnsi="Lucida Console" w:cs="Times New Roman"/>
                          <w:b/>
                          <w:sz w:val="24"/>
                        </w:rPr>
                        <w:t>Did</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you</w:t>
                      </w:r>
                      <w:proofErr w:type="spellEnd"/>
                      <w:r w:rsidRPr="009C2E70">
                        <w:rPr>
                          <w:rFonts w:ascii="Lucida Console" w:hAnsi="Lucida Console" w:cs="Times New Roman"/>
                          <w:b/>
                          <w:sz w:val="24"/>
                        </w:rPr>
                        <w:t xml:space="preserve"> </w:t>
                      </w:r>
                      <w:proofErr w:type="spellStart"/>
                      <w:r w:rsidRPr="009C2E70">
                        <w:rPr>
                          <w:rFonts w:ascii="Lucida Console" w:hAnsi="Lucida Console" w:cs="Times New Roman"/>
                          <w:b/>
                          <w:sz w:val="24"/>
                        </w:rPr>
                        <w:t>know</w:t>
                      </w:r>
                      <w:proofErr w:type="spellEnd"/>
                      <w:r w:rsidRPr="009C2E70">
                        <w:rPr>
                          <w:rFonts w:ascii="Lucida Console" w:hAnsi="Lucida Console" w:cs="Times New Roman"/>
                          <w:b/>
                          <w:sz w:val="24"/>
                        </w:rPr>
                        <w:t>…?                             ...</w:t>
                      </w:r>
                      <w:r>
                        <w:rPr>
                          <w:rFonts w:ascii="Times New Roman" w:hAnsi="Times New Roman" w:cs="Times New Roman"/>
                          <w:sz w:val="24"/>
                        </w:rPr>
                        <w:t xml:space="preserve"> dass in erster Linie das im Jahr </w:t>
                      </w:r>
                      <w:r w:rsidRPr="007A766C">
                        <w:rPr>
                          <w:rFonts w:ascii="Times New Roman" w:hAnsi="Times New Roman" w:cs="Times New Roman"/>
                          <w:b/>
                          <w:sz w:val="24"/>
                        </w:rPr>
                        <w:t>313</w:t>
                      </w:r>
                      <w:r>
                        <w:rPr>
                          <w:rFonts w:ascii="Times New Roman" w:hAnsi="Times New Roman" w:cs="Times New Roman"/>
                          <w:sz w:val="24"/>
                        </w:rPr>
                        <w:t xml:space="preserve"> von Kaiser Konstantin I. und dem Kaiser im Osten (Licinius) erlassene </w:t>
                      </w:r>
                      <w:r w:rsidRPr="007A766C">
                        <w:rPr>
                          <w:rFonts w:ascii="Times New Roman" w:hAnsi="Times New Roman" w:cs="Times New Roman"/>
                          <w:b/>
                          <w:sz w:val="24"/>
                        </w:rPr>
                        <w:t>Toleranzedikt von Mailand</w:t>
                      </w:r>
                      <w:r>
                        <w:rPr>
                          <w:rFonts w:ascii="Times New Roman" w:hAnsi="Times New Roman" w:cs="Times New Roman"/>
                          <w:sz w:val="24"/>
                        </w:rPr>
                        <w:t xml:space="preserve"> die Glaubensfreiheit der Menschen festlegte, der zufolge Christen sowie auch alle anderen Menschen jede Religion ausüben dürfen.</w:t>
                      </w:r>
                    </w:p>
                    <w:p w:rsidR="0035132C" w:rsidRDefault="0035132C" w:rsidP="000B14B3">
                      <w:pPr>
                        <w:rPr>
                          <w:rFonts w:ascii="Times New Roman" w:hAnsi="Times New Roman" w:cs="Times New Roman"/>
                          <w:sz w:val="24"/>
                        </w:rPr>
                      </w:pPr>
                    </w:p>
                    <w:p w:rsidR="0035132C" w:rsidRDefault="0035132C" w:rsidP="000B14B3">
                      <w:pPr>
                        <w:rPr>
                          <w:rFonts w:ascii="Times New Roman" w:hAnsi="Times New Roman" w:cs="Times New Roman"/>
                          <w:sz w:val="24"/>
                        </w:rPr>
                      </w:pPr>
                    </w:p>
                    <w:p w:rsidR="0035132C" w:rsidRPr="000A7745" w:rsidRDefault="0035132C" w:rsidP="000B14B3">
                      <w:pPr>
                        <w:rPr>
                          <w:rFonts w:ascii="Times New Roman" w:hAnsi="Times New Roman" w:cs="Times New Roman"/>
                          <w:sz w:val="24"/>
                        </w:rPr>
                      </w:pPr>
                    </w:p>
                  </w:txbxContent>
                </v:textbox>
                <w10:wrap anchorx="margin"/>
              </v:shape>
            </w:pict>
          </mc:Fallback>
        </mc:AlternateContent>
      </w:r>
      <w:r w:rsidR="00CC6ECA">
        <w:rPr>
          <w:noProof/>
          <w:color w:val="0000FF"/>
          <w:lang w:eastAsia="de-AT"/>
        </w:rPr>
        <w:drawing>
          <wp:anchor distT="0" distB="0" distL="114300" distR="114300" simplePos="0" relativeHeight="251902976" behindDoc="1" locked="0" layoutInCell="1" allowOverlap="1" wp14:anchorId="75C60B08" wp14:editId="49A2304F">
            <wp:simplePos x="0" y="0"/>
            <wp:positionH relativeFrom="column">
              <wp:posOffset>-209550</wp:posOffset>
            </wp:positionH>
            <wp:positionV relativeFrom="paragraph">
              <wp:posOffset>211455</wp:posOffset>
            </wp:positionV>
            <wp:extent cx="1676400" cy="1676400"/>
            <wp:effectExtent l="0" t="0" r="0" b="0"/>
            <wp:wrapNone/>
            <wp:docPr id="267" name="irc_mi" descr="Bildergebnis für glühbirne mit strichmännch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lühbirne mit strichmännchen">
                      <a:hlinkClick r:id="rId53"/>
                    </pic:cNvPr>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790E" w:rsidRPr="00C3075D" w:rsidRDefault="00C6790E" w:rsidP="002D193B">
      <w:pPr>
        <w:rPr>
          <w:rFonts w:ascii="Constantia" w:hAnsi="Constantia"/>
          <w:b/>
          <w:color w:val="0070C0"/>
          <w:sz w:val="36"/>
          <w:szCs w:val="28"/>
          <w:highlight w:val="cyan"/>
        </w:rPr>
      </w:pPr>
    </w:p>
    <w:p w:rsidR="00C6790E" w:rsidRDefault="00C6790E" w:rsidP="002D193B">
      <w:pPr>
        <w:rPr>
          <w:rFonts w:ascii="Constantia" w:hAnsi="Constantia"/>
          <w:b/>
          <w:color w:val="0070C0"/>
          <w:sz w:val="36"/>
          <w:szCs w:val="28"/>
          <w:highlight w:val="cyan"/>
        </w:rPr>
      </w:pPr>
    </w:p>
    <w:p w:rsidR="00B16281" w:rsidRPr="00C3075D" w:rsidRDefault="00B16281" w:rsidP="002D193B">
      <w:pPr>
        <w:rPr>
          <w:rFonts w:ascii="Constantia" w:hAnsi="Constantia"/>
          <w:b/>
          <w:color w:val="0070C0"/>
          <w:sz w:val="36"/>
          <w:szCs w:val="28"/>
          <w:highlight w:val="cyan"/>
        </w:rPr>
      </w:pPr>
    </w:p>
    <w:p w:rsidR="002D193B" w:rsidRPr="00873C15" w:rsidRDefault="002D193B" w:rsidP="002D193B">
      <w:pPr>
        <w:rPr>
          <w:rFonts w:ascii="Constantia" w:hAnsi="Constantia"/>
          <w:b/>
          <w:color w:val="0070C0"/>
          <w:sz w:val="36"/>
          <w:szCs w:val="28"/>
          <w:u w:val="single"/>
        </w:rPr>
      </w:pPr>
      <w:r w:rsidRPr="009371FF">
        <w:rPr>
          <w:rFonts w:ascii="Constantia" w:hAnsi="Constantia"/>
          <w:b/>
          <w:color w:val="0070C0"/>
          <w:sz w:val="36"/>
          <w:szCs w:val="28"/>
          <w:highlight w:val="cyan"/>
        </w:rPr>
        <w:lastRenderedPageBreak/>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746304" behindDoc="0" locked="0" layoutInCell="1" allowOverlap="1" wp14:anchorId="4C9841E3" wp14:editId="0824759D">
                <wp:simplePos x="0" y="0"/>
                <wp:positionH relativeFrom="page">
                  <wp:posOffset>6510020</wp:posOffset>
                </wp:positionH>
                <wp:positionV relativeFrom="paragraph">
                  <wp:posOffset>-436880</wp:posOffset>
                </wp:positionV>
                <wp:extent cx="1200150" cy="428625"/>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2D193B">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841E3" id="_x0000_s1086" type="#_x0000_t202" style="position:absolute;margin-left:512.6pt;margin-top:-34.4pt;width:94.5pt;height:33.7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" filled="f" stroked="f">
                <v:textbox>
                  <w:txbxContent>
                    <w:p w:rsidR="0035132C" w:rsidRPr="00311AC5" w:rsidRDefault="0035132C" w:rsidP="002D193B">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745280" behindDoc="0" locked="0" layoutInCell="1" allowOverlap="1" wp14:anchorId="79C0BAD5" wp14:editId="71CC836C">
                <wp:simplePos x="0" y="0"/>
                <wp:positionH relativeFrom="column">
                  <wp:posOffset>5629275</wp:posOffset>
                </wp:positionH>
                <wp:positionV relativeFrom="paragraph">
                  <wp:posOffset>-600075</wp:posOffset>
                </wp:positionV>
                <wp:extent cx="814705" cy="733425"/>
                <wp:effectExtent l="19050" t="19050" r="23495" b="28575"/>
                <wp:wrapNone/>
                <wp:docPr id="2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641BF2B" id="Oval 83" o:spid="_x0000_s1026" style="position:absolute;margin-left:443.25pt;margin-top:-47.25pt;width:64.15pt;height:5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" fillcolor="#1cade4" strokecolor="#1cade4" strokeweight="3pt">
                <v:stroke linestyle="thinThin"/>
              </v:oval>
            </w:pict>
          </mc:Fallback>
        </mc:AlternateContent>
      </w:r>
      <w:r w:rsidRPr="00873C15">
        <w:rPr>
          <w:rFonts w:ascii="Constantia" w:hAnsi="Constantia"/>
          <w:b/>
          <w:color w:val="0070C0"/>
          <w:sz w:val="36"/>
          <w:szCs w:val="28"/>
          <w:u w:val="single"/>
        </w:rPr>
        <w:t xml:space="preserve"> </w:t>
      </w:r>
      <w:proofErr w:type="spellStart"/>
      <w:r w:rsidRPr="00873C15">
        <w:rPr>
          <w:rFonts w:ascii="Plantagenet Cherokee" w:hAnsi="Plantagenet Cherokee"/>
          <w:b/>
          <w:sz w:val="40"/>
          <w:szCs w:val="28"/>
          <w:u w:val="single"/>
        </w:rPr>
        <w:t>E</w:t>
      </w:r>
      <w:r w:rsidRPr="00873C15">
        <w:rPr>
          <w:rFonts w:ascii="Constantia" w:hAnsi="Constantia"/>
          <w:b/>
          <w:sz w:val="28"/>
          <w:szCs w:val="28"/>
          <w:u w:val="single"/>
        </w:rPr>
        <w:t>xercitationes</w:t>
      </w:r>
      <w:proofErr w:type="spellEnd"/>
      <w:r w:rsidRPr="00873C15">
        <w:rPr>
          <w:rFonts w:ascii="Constantia" w:hAnsi="Constantia"/>
          <w:b/>
          <w:sz w:val="28"/>
          <w:szCs w:val="28"/>
          <w:u w:val="single"/>
        </w:rPr>
        <w:t xml:space="preserve"> </w:t>
      </w:r>
      <w:r w:rsidRPr="00873C15">
        <w:rPr>
          <w:rFonts w:ascii="Constantia" w:hAnsi="Constantia"/>
          <w:sz w:val="28"/>
          <w:szCs w:val="28"/>
          <w:u w:val="single"/>
        </w:rPr>
        <w:t xml:space="preserve">zu </w:t>
      </w:r>
      <w:r w:rsidR="000E71DC">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T6</w:t>
      </w:r>
      <w:r w:rsidRPr="00FE71C4">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73C15">
        <w:rPr>
          <w:rFonts w:ascii="Constantia" w:hAnsi="Constantia"/>
          <w:b/>
          <w:i/>
          <w:sz w:val="28"/>
          <w:szCs w:val="28"/>
          <w:u w:val="single"/>
        </w:rPr>
        <w:t xml:space="preserve">„De </w:t>
      </w:r>
      <w:proofErr w:type="spellStart"/>
      <w:r w:rsidRPr="00873C15">
        <w:rPr>
          <w:rFonts w:ascii="Constantia" w:hAnsi="Constantia"/>
          <w:b/>
          <w:i/>
          <w:sz w:val="28"/>
          <w:szCs w:val="28"/>
          <w:u w:val="single"/>
        </w:rPr>
        <w:t>religione</w:t>
      </w:r>
      <w:proofErr w:type="spellEnd"/>
      <w:r w:rsidRPr="00873C15">
        <w:rPr>
          <w:rFonts w:ascii="Constantia" w:hAnsi="Constantia"/>
          <w:b/>
          <w:i/>
          <w:sz w:val="28"/>
          <w:szCs w:val="28"/>
          <w:u w:val="single"/>
        </w:rPr>
        <w:t xml:space="preserve">“ </w:t>
      </w:r>
    </w:p>
    <w:p w:rsidR="00403896" w:rsidRPr="00015279" w:rsidRDefault="00B02794" w:rsidP="00595A34">
      <w:pPr>
        <w:pStyle w:val="Input"/>
        <w:numPr>
          <w:ilvl w:val="1"/>
          <w:numId w:val="16"/>
        </w:numPr>
        <w:ind w:left="709"/>
        <w:jc w:val="left"/>
        <w:rPr>
          <w:rFonts w:ascii="Calibri" w:hAnsi="Calibri"/>
          <w:lang w:val="de-AT"/>
        </w:rPr>
      </w:pPr>
      <w:r>
        <w:rPr>
          <w:rFonts w:ascii="Calibri" w:hAnsi="Calibri"/>
          <w:lang w:val="de-AT"/>
        </w:rPr>
        <w:t xml:space="preserve">Überprüfe </w:t>
      </w:r>
      <w:r w:rsidR="00403896" w:rsidRPr="00403896">
        <w:rPr>
          <w:rFonts w:ascii="Calibri" w:hAnsi="Calibri"/>
          <w:lang w:val="de-AT"/>
        </w:rPr>
        <w:t xml:space="preserve">die Richtigkeit der Aussagen anhand des </w:t>
      </w:r>
      <w:r>
        <w:rPr>
          <w:rFonts w:ascii="Calibri" w:hAnsi="Calibri"/>
          <w:lang w:val="de-AT"/>
        </w:rPr>
        <w:t>Textes. Kreuze</w:t>
      </w:r>
      <w:r w:rsidR="00403896" w:rsidRPr="00015279">
        <w:rPr>
          <w:rFonts w:ascii="Calibri" w:hAnsi="Calibri"/>
          <w:lang w:val="de-AT"/>
        </w:rPr>
        <w:t xml:space="preserve"> „richtig“ an, wenn eine Aussage dem </w:t>
      </w:r>
      <w:r>
        <w:rPr>
          <w:rFonts w:ascii="Calibri" w:hAnsi="Calibri"/>
          <w:lang w:val="de-AT"/>
        </w:rPr>
        <w:t xml:space="preserve">Text zu entnehmen ist. Kreuze </w:t>
      </w:r>
      <w:r w:rsidR="00403896" w:rsidRPr="00015279">
        <w:rPr>
          <w:rFonts w:ascii="Calibri" w:hAnsi="Calibri"/>
          <w:lang w:val="de-AT"/>
        </w:rPr>
        <w:t xml:space="preserve">„falsch“ an, wenn eine Aussage dem </w:t>
      </w:r>
      <w:r>
        <w:rPr>
          <w:rFonts w:ascii="Calibri" w:hAnsi="Calibri"/>
          <w:lang w:val="de-AT"/>
        </w:rPr>
        <w:t>Text</w:t>
      </w:r>
      <w:r w:rsidR="00403896" w:rsidRPr="00015279">
        <w:rPr>
          <w:rFonts w:ascii="Calibri" w:hAnsi="Calibri"/>
          <w:lang w:val="de-AT"/>
        </w:rPr>
        <w:t xml:space="preserve"> nicht zu entnehmen ist. </w:t>
      </w:r>
    </w:p>
    <w:p w:rsidR="00403896" w:rsidRPr="00015279" w:rsidRDefault="00403896" w:rsidP="00403896">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403896" w:rsidRPr="00015279" w:rsidTr="00B02794">
        <w:trPr>
          <w:cantSplit/>
          <w:trHeight w:val="266"/>
        </w:trPr>
        <w:tc>
          <w:tcPr>
            <w:tcW w:w="6976" w:type="dxa"/>
            <w:shd w:val="clear" w:color="auto" w:fill="D1EEF9" w:themeFill="accent1" w:themeFillTint="33"/>
            <w:vAlign w:val="center"/>
          </w:tcPr>
          <w:p w:rsidR="00403896" w:rsidRPr="00015279" w:rsidRDefault="00403896" w:rsidP="002F697B">
            <w:pPr>
              <w:spacing w:before="120" w:after="120" w:line="240" w:lineRule="auto"/>
              <w:rPr>
                <w:rFonts w:cs="Calibri"/>
                <w:sz w:val="24"/>
                <w:szCs w:val="24"/>
              </w:rPr>
            </w:pPr>
          </w:p>
        </w:tc>
        <w:tc>
          <w:tcPr>
            <w:tcW w:w="990" w:type="dxa"/>
            <w:shd w:val="clear" w:color="auto" w:fill="D1EEF9" w:themeFill="accent1" w:themeFillTint="33"/>
            <w:vAlign w:val="center"/>
          </w:tcPr>
          <w:p w:rsidR="00403896" w:rsidRPr="00015279" w:rsidRDefault="00403896" w:rsidP="002F697B">
            <w:pPr>
              <w:spacing w:before="120" w:after="120" w:line="240" w:lineRule="auto"/>
              <w:jc w:val="center"/>
              <w:rPr>
                <w:rFonts w:cs="Calibri"/>
                <w:b/>
                <w:bCs/>
                <w:sz w:val="24"/>
                <w:szCs w:val="24"/>
              </w:rPr>
            </w:pPr>
            <w:r w:rsidRPr="00015279">
              <w:rPr>
                <w:rFonts w:cs="Calibri"/>
                <w:b/>
                <w:bCs/>
                <w:sz w:val="24"/>
                <w:szCs w:val="24"/>
              </w:rPr>
              <w:t>richtig</w:t>
            </w:r>
          </w:p>
        </w:tc>
        <w:tc>
          <w:tcPr>
            <w:tcW w:w="988" w:type="dxa"/>
            <w:shd w:val="clear" w:color="auto" w:fill="D1EEF9" w:themeFill="accent1" w:themeFillTint="33"/>
            <w:vAlign w:val="center"/>
          </w:tcPr>
          <w:p w:rsidR="00403896" w:rsidRPr="00015279" w:rsidRDefault="00403896" w:rsidP="002F697B">
            <w:pPr>
              <w:spacing w:before="120" w:after="120" w:line="240" w:lineRule="auto"/>
              <w:jc w:val="center"/>
              <w:rPr>
                <w:rFonts w:cs="Calibri"/>
                <w:b/>
                <w:bCs/>
                <w:sz w:val="24"/>
                <w:szCs w:val="24"/>
              </w:rPr>
            </w:pPr>
            <w:r w:rsidRPr="00015279">
              <w:rPr>
                <w:rFonts w:cs="Calibri"/>
                <w:b/>
                <w:bCs/>
                <w:sz w:val="24"/>
                <w:szCs w:val="24"/>
              </w:rPr>
              <w:t>falsch</w:t>
            </w:r>
          </w:p>
        </w:tc>
      </w:tr>
      <w:tr w:rsidR="00403896" w:rsidRPr="00015279" w:rsidTr="002F697B">
        <w:trPr>
          <w:cantSplit/>
          <w:trHeight w:val="266"/>
        </w:trPr>
        <w:tc>
          <w:tcPr>
            <w:tcW w:w="6976" w:type="dxa"/>
            <w:vAlign w:val="center"/>
          </w:tcPr>
          <w:p w:rsidR="00403896" w:rsidRPr="00015279" w:rsidRDefault="0019617C" w:rsidP="00755DF9">
            <w:pPr>
              <w:spacing w:before="120" w:after="120" w:line="240" w:lineRule="auto"/>
              <w:rPr>
                <w:rFonts w:cs="Calibri"/>
              </w:rPr>
            </w:pPr>
            <w:r>
              <w:rPr>
                <w:rFonts w:cs="Calibri"/>
                <w:sz w:val="24"/>
                <w:szCs w:val="24"/>
              </w:rPr>
              <w:t xml:space="preserve">Das Edikt sagt etwas über die </w:t>
            </w:r>
            <w:r w:rsidR="00755DF9">
              <w:rPr>
                <w:rFonts w:cs="Calibri"/>
                <w:sz w:val="24"/>
                <w:szCs w:val="24"/>
              </w:rPr>
              <w:t>Widersprüche innerhalb der christlichen Religion aus.</w:t>
            </w:r>
          </w:p>
        </w:tc>
        <w:tc>
          <w:tcPr>
            <w:tcW w:w="990" w:type="dxa"/>
            <w:vAlign w:val="center"/>
          </w:tcPr>
          <w:p w:rsidR="00403896" w:rsidRPr="00015279" w:rsidRDefault="00403896" w:rsidP="002F697B">
            <w:pPr>
              <w:spacing w:before="120" w:after="120" w:line="240" w:lineRule="auto"/>
              <w:jc w:val="center"/>
              <w:rPr>
                <w:rFonts w:cs="Calibri"/>
              </w:rPr>
            </w:pPr>
            <w:r w:rsidRPr="00015279">
              <w:rPr>
                <w:rFonts w:cs="Calibri"/>
              </w:rPr>
              <w:sym w:font="Wingdings" w:char="F072"/>
            </w:r>
          </w:p>
        </w:tc>
        <w:tc>
          <w:tcPr>
            <w:tcW w:w="988" w:type="dxa"/>
            <w:vAlign w:val="center"/>
          </w:tcPr>
          <w:p w:rsidR="00403896" w:rsidRPr="00015279" w:rsidRDefault="00403896" w:rsidP="002F697B">
            <w:pPr>
              <w:spacing w:before="120" w:after="120" w:line="240" w:lineRule="auto"/>
              <w:jc w:val="center"/>
              <w:rPr>
                <w:rFonts w:cs="Calibri"/>
              </w:rPr>
            </w:pPr>
            <w:r w:rsidRPr="00015279">
              <w:rPr>
                <w:rFonts w:cs="Calibri"/>
              </w:rPr>
              <w:sym w:font="Wingdings" w:char="F072"/>
            </w:r>
          </w:p>
        </w:tc>
      </w:tr>
      <w:tr w:rsidR="00403896" w:rsidRPr="00015279" w:rsidTr="002F697B">
        <w:trPr>
          <w:cantSplit/>
          <w:trHeight w:val="266"/>
        </w:trPr>
        <w:tc>
          <w:tcPr>
            <w:tcW w:w="6976" w:type="dxa"/>
            <w:vAlign w:val="center"/>
          </w:tcPr>
          <w:p w:rsidR="00403896" w:rsidRPr="00015279" w:rsidRDefault="0019617C" w:rsidP="0019617C">
            <w:pPr>
              <w:spacing w:before="120" w:after="120" w:line="240" w:lineRule="auto"/>
              <w:rPr>
                <w:rFonts w:cs="Calibri"/>
              </w:rPr>
            </w:pPr>
            <w:r>
              <w:rPr>
                <w:rFonts w:cs="Calibri"/>
                <w:sz w:val="24"/>
                <w:szCs w:val="24"/>
              </w:rPr>
              <w:t>Es gibt einen einzig wahren katholischen Glauben.</w:t>
            </w:r>
          </w:p>
        </w:tc>
        <w:tc>
          <w:tcPr>
            <w:tcW w:w="990" w:type="dxa"/>
            <w:vAlign w:val="center"/>
          </w:tcPr>
          <w:p w:rsidR="00403896" w:rsidRPr="00015279" w:rsidRDefault="00403896" w:rsidP="002F697B">
            <w:pPr>
              <w:spacing w:before="120" w:after="120" w:line="240" w:lineRule="auto"/>
              <w:jc w:val="center"/>
              <w:rPr>
                <w:rFonts w:cs="Calibri"/>
              </w:rPr>
            </w:pPr>
            <w:r w:rsidRPr="00015279">
              <w:rPr>
                <w:rFonts w:cs="Calibri"/>
              </w:rPr>
              <w:sym w:font="Wingdings" w:char="F072"/>
            </w:r>
          </w:p>
        </w:tc>
        <w:tc>
          <w:tcPr>
            <w:tcW w:w="988" w:type="dxa"/>
            <w:vAlign w:val="center"/>
          </w:tcPr>
          <w:p w:rsidR="00403896" w:rsidRPr="00015279" w:rsidRDefault="00403896" w:rsidP="002F697B">
            <w:pPr>
              <w:spacing w:before="120" w:after="120" w:line="240" w:lineRule="auto"/>
              <w:jc w:val="center"/>
              <w:rPr>
                <w:rFonts w:cs="Calibri"/>
              </w:rPr>
            </w:pPr>
            <w:r w:rsidRPr="00015279">
              <w:rPr>
                <w:rFonts w:cs="Calibri"/>
              </w:rPr>
              <w:sym w:font="Wingdings" w:char="F072"/>
            </w:r>
          </w:p>
        </w:tc>
      </w:tr>
      <w:tr w:rsidR="00403896" w:rsidRPr="00015279" w:rsidTr="002F697B">
        <w:trPr>
          <w:cantSplit/>
          <w:trHeight w:val="266"/>
        </w:trPr>
        <w:tc>
          <w:tcPr>
            <w:tcW w:w="6976" w:type="dxa"/>
            <w:vAlign w:val="center"/>
          </w:tcPr>
          <w:p w:rsidR="00403896" w:rsidRPr="00015279" w:rsidRDefault="004008AA" w:rsidP="004008AA">
            <w:pPr>
              <w:spacing w:before="120" w:after="120" w:line="240" w:lineRule="auto"/>
              <w:rPr>
                <w:rFonts w:cs="Calibri"/>
              </w:rPr>
            </w:pPr>
            <w:r>
              <w:rPr>
                <w:rFonts w:cs="Calibri"/>
                <w:sz w:val="24"/>
                <w:szCs w:val="24"/>
              </w:rPr>
              <w:t>Das öffentliche Recht unterliegt dem Glauben der Kirche.</w:t>
            </w:r>
          </w:p>
        </w:tc>
        <w:tc>
          <w:tcPr>
            <w:tcW w:w="990" w:type="dxa"/>
            <w:vAlign w:val="center"/>
          </w:tcPr>
          <w:p w:rsidR="00403896" w:rsidRPr="00015279" w:rsidRDefault="00403896" w:rsidP="002F697B">
            <w:pPr>
              <w:spacing w:before="120" w:after="120" w:line="240" w:lineRule="auto"/>
              <w:jc w:val="center"/>
              <w:rPr>
                <w:rFonts w:cs="Calibri"/>
              </w:rPr>
            </w:pPr>
            <w:r w:rsidRPr="00015279">
              <w:rPr>
                <w:rFonts w:cs="Calibri"/>
              </w:rPr>
              <w:sym w:font="Wingdings" w:char="F072"/>
            </w:r>
          </w:p>
        </w:tc>
        <w:tc>
          <w:tcPr>
            <w:tcW w:w="988" w:type="dxa"/>
            <w:vAlign w:val="center"/>
          </w:tcPr>
          <w:p w:rsidR="00403896" w:rsidRPr="00015279" w:rsidRDefault="00403896" w:rsidP="002F697B">
            <w:pPr>
              <w:spacing w:before="120" w:after="120" w:line="240" w:lineRule="auto"/>
              <w:jc w:val="center"/>
              <w:rPr>
                <w:rFonts w:cs="Calibri"/>
              </w:rPr>
            </w:pPr>
            <w:r w:rsidRPr="00015279">
              <w:rPr>
                <w:rFonts w:cs="Calibri"/>
              </w:rPr>
              <w:sym w:font="Wingdings" w:char="F072"/>
            </w:r>
          </w:p>
        </w:tc>
      </w:tr>
    </w:tbl>
    <w:p w:rsidR="002F697B" w:rsidRPr="004008AA" w:rsidRDefault="002F697B" w:rsidP="002F697B">
      <w:pPr>
        <w:pStyle w:val="Input"/>
        <w:ind w:left="1440"/>
        <w:jc w:val="left"/>
        <w:rPr>
          <w:rFonts w:ascii="Calibri" w:hAnsi="Calibri" w:cs="Calibri"/>
          <w:sz w:val="40"/>
        </w:rPr>
      </w:pPr>
    </w:p>
    <w:p w:rsidR="00E3045A" w:rsidRPr="006A2343" w:rsidRDefault="00E3045A" w:rsidP="007173EF">
      <w:pPr>
        <w:pStyle w:val="Input"/>
        <w:numPr>
          <w:ilvl w:val="1"/>
          <w:numId w:val="16"/>
        </w:numPr>
        <w:ind w:left="709" w:hanging="709"/>
        <w:jc w:val="left"/>
        <w:rPr>
          <w:rFonts w:ascii="Calibri" w:hAnsi="Calibri" w:cs="Calibri"/>
        </w:rPr>
      </w:pPr>
      <w:r>
        <w:rPr>
          <w:rFonts w:ascii="Calibri" w:hAnsi="Calibri" w:cs="Calibri"/>
        </w:rPr>
        <w:t>Trenne</w:t>
      </w:r>
      <w:r w:rsidRPr="00015279">
        <w:rPr>
          <w:rFonts w:ascii="Calibri" w:hAnsi="Calibri"/>
          <w:lang w:val="de-AT"/>
        </w:rPr>
        <w:t xml:space="preserve"> die folgenden Wörter in Präfix / Suffix und Grundwort und </w:t>
      </w:r>
      <w:r>
        <w:rPr>
          <w:rFonts w:ascii="Calibri" w:hAnsi="Calibri"/>
          <w:lang w:val="de-AT"/>
        </w:rPr>
        <w:t>gib</w:t>
      </w:r>
      <w:r w:rsidRPr="00015279">
        <w:rPr>
          <w:rFonts w:ascii="Calibri" w:hAnsi="Calibri"/>
          <w:lang w:val="de-AT"/>
        </w:rPr>
        <w:t xml:space="preserve"> die im Kontext passende deutsche Bedeutung der einzelnen Elemente in Klammern an. Nominalsuffixe sind in der Form des Nominativ Singular anzugeben; für das Grundwort gilt: Verben sind im Infinitiv, Substantive und Adjektive im Nominativ Singular anzugeben (vgl. Beispiele).</w:t>
      </w:r>
    </w:p>
    <w:p w:rsidR="00E3045A" w:rsidRPr="00015279" w:rsidRDefault="00E3045A" w:rsidP="00E3045A">
      <w:pPr>
        <w:pStyle w:val="Input"/>
        <w:jc w:val="left"/>
        <w:rPr>
          <w:rFonts w:ascii="Calibri" w:hAnsi="Calibri"/>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4"/>
        <w:gridCol w:w="6091"/>
      </w:tblGrid>
      <w:tr w:rsidR="00E3045A" w:rsidRPr="00015279" w:rsidTr="00D253A4">
        <w:trPr>
          <w:cantSplit/>
          <w:trHeight w:val="265"/>
        </w:trPr>
        <w:tc>
          <w:tcPr>
            <w:tcW w:w="2864" w:type="dxa"/>
            <w:shd w:val="clear" w:color="auto" w:fill="D1EEF9" w:themeFill="accent1" w:themeFillTint="33"/>
            <w:vAlign w:val="center"/>
          </w:tcPr>
          <w:p w:rsidR="00E3045A" w:rsidRPr="00015279" w:rsidRDefault="00E3045A" w:rsidP="00D253A4">
            <w:pPr>
              <w:spacing w:before="120" w:after="120" w:line="240" w:lineRule="auto"/>
              <w:rPr>
                <w:b/>
                <w:sz w:val="24"/>
                <w:szCs w:val="24"/>
              </w:rPr>
            </w:pPr>
            <w:r w:rsidRPr="00015279">
              <w:rPr>
                <w:b/>
                <w:sz w:val="24"/>
                <w:szCs w:val="24"/>
              </w:rPr>
              <w:t>zusammengesetztes Wort</w:t>
            </w:r>
          </w:p>
        </w:tc>
        <w:tc>
          <w:tcPr>
            <w:tcW w:w="6091" w:type="dxa"/>
            <w:shd w:val="clear" w:color="auto" w:fill="D1EEF9" w:themeFill="accent1" w:themeFillTint="33"/>
            <w:vAlign w:val="center"/>
          </w:tcPr>
          <w:p w:rsidR="00E3045A" w:rsidRPr="00015279" w:rsidRDefault="00E3045A" w:rsidP="00D253A4">
            <w:pPr>
              <w:spacing w:before="120" w:after="120" w:line="240" w:lineRule="auto"/>
              <w:rPr>
                <w:b/>
                <w:sz w:val="24"/>
                <w:szCs w:val="24"/>
              </w:rPr>
            </w:pPr>
            <w:r w:rsidRPr="00015279">
              <w:rPr>
                <w:b/>
                <w:sz w:val="24"/>
                <w:szCs w:val="24"/>
              </w:rPr>
              <w:t>Präfix / Suffix (Bedeutung) + Grundwort (Bedeutung)</w:t>
            </w:r>
          </w:p>
        </w:tc>
      </w:tr>
      <w:tr w:rsidR="00E3045A" w:rsidRPr="00015279" w:rsidTr="00D253A4">
        <w:trPr>
          <w:cantSplit/>
          <w:trHeight w:val="265"/>
        </w:trPr>
        <w:tc>
          <w:tcPr>
            <w:tcW w:w="2864" w:type="dxa"/>
            <w:vAlign w:val="center"/>
          </w:tcPr>
          <w:p w:rsidR="00E3045A" w:rsidRPr="00015279" w:rsidRDefault="00E3045A" w:rsidP="00D253A4">
            <w:pPr>
              <w:spacing w:before="120" w:after="120" w:line="240" w:lineRule="auto"/>
              <w:rPr>
                <w:i/>
                <w:sz w:val="24"/>
                <w:szCs w:val="24"/>
              </w:rPr>
            </w:pPr>
            <w:proofErr w:type="spellStart"/>
            <w:r>
              <w:rPr>
                <w:sz w:val="24"/>
                <w:szCs w:val="24"/>
              </w:rPr>
              <w:t>convenit</w:t>
            </w:r>
            <w:proofErr w:type="spellEnd"/>
          </w:p>
        </w:tc>
        <w:tc>
          <w:tcPr>
            <w:tcW w:w="6091" w:type="dxa"/>
            <w:vAlign w:val="center"/>
          </w:tcPr>
          <w:p w:rsidR="00E3045A" w:rsidRPr="00015279" w:rsidRDefault="00E3045A" w:rsidP="00D253A4">
            <w:pPr>
              <w:spacing w:before="120" w:after="120" w:line="240" w:lineRule="auto"/>
              <w:rPr>
                <w:i/>
                <w:sz w:val="24"/>
                <w:szCs w:val="24"/>
              </w:rPr>
            </w:pPr>
          </w:p>
        </w:tc>
      </w:tr>
      <w:tr w:rsidR="00E3045A" w:rsidRPr="00015279" w:rsidTr="00D253A4">
        <w:trPr>
          <w:cantSplit/>
          <w:trHeight w:val="265"/>
        </w:trPr>
        <w:tc>
          <w:tcPr>
            <w:tcW w:w="2864" w:type="dxa"/>
            <w:vAlign w:val="center"/>
          </w:tcPr>
          <w:p w:rsidR="00E3045A" w:rsidRPr="00015279" w:rsidRDefault="00E3045A" w:rsidP="00D253A4">
            <w:pPr>
              <w:spacing w:before="120" w:after="120" w:line="240" w:lineRule="auto"/>
              <w:rPr>
                <w:sz w:val="24"/>
                <w:szCs w:val="24"/>
              </w:rPr>
            </w:pPr>
            <w:proofErr w:type="spellStart"/>
            <w:r>
              <w:rPr>
                <w:sz w:val="24"/>
                <w:szCs w:val="24"/>
              </w:rPr>
              <w:t>constituit</w:t>
            </w:r>
            <w:proofErr w:type="spellEnd"/>
          </w:p>
        </w:tc>
        <w:tc>
          <w:tcPr>
            <w:tcW w:w="6091" w:type="dxa"/>
            <w:vAlign w:val="center"/>
          </w:tcPr>
          <w:p w:rsidR="00E3045A" w:rsidRPr="00015279" w:rsidRDefault="00E3045A" w:rsidP="00D253A4">
            <w:pPr>
              <w:spacing w:before="120" w:after="120" w:line="240" w:lineRule="auto"/>
              <w:rPr>
                <w:sz w:val="24"/>
                <w:szCs w:val="24"/>
              </w:rPr>
            </w:pPr>
          </w:p>
        </w:tc>
      </w:tr>
      <w:tr w:rsidR="00E3045A" w:rsidRPr="00015279" w:rsidTr="00D253A4">
        <w:trPr>
          <w:cantSplit/>
          <w:trHeight w:val="265"/>
        </w:trPr>
        <w:tc>
          <w:tcPr>
            <w:tcW w:w="2864" w:type="dxa"/>
            <w:vAlign w:val="center"/>
          </w:tcPr>
          <w:p w:rsidR="00E3045A" w:rsidRPr="00015279" w:rsidRDefault="00E3045A" w:rsidP="00D253A4">
            <w:pPr>
              <w:spacing w:before="120" w:after="120" w:line="240" w:lineRule="auto"/>
              <w:rPr>
                <w:sz w:val="24"/>
                <w:szCs w:val="24"/>
              </w:rPr>
            </w:pPr>
            <w:proofErr w:type="spellStart"/>
            <w:r>
              <w:rPr>
                <w:sz w:val="24"/>
                <w:szCs w:val="24"/>
              </w:rPr>
              <w:t>submota</w:t>
            </w:r>
            <w:proofErr w:type="spellEnd"/>
          </w:p>
        </w:tc>
        <w:tc>
          <w:tcPr>
            <w:tcW w:w="6091" w:type="dxa"/>
            <w:vAlign w:val="center"/>
          </w:tcPr>
          <w:p w:rsidR="00E3045A" w:rsidRPr="00015279" w:rsidRDefault="00E3045A" w:rsidP="00D253A4">
            <w:pPr>
              <w:spacing w:before="120" w:after="120" w:line="240" w:lineRule="auto"/>
              <w:rPr>
                <w:sz w:val="24"/>
                <w:szCs w:val="24"/>
              </w:rPr>
            </w:pPr>
          </w:p>
        </w:tc>
      </w:tr>
      <w:tr w:rsidR="00E3045A" w:rsidRPr="00015279" w:rsidTr="00D253A4">
        <w:trPr>
          <w:cantSplit/>
          <w:trHeight w:val="265"/>
        </w:trPr>
        <w:tc>
          <w:tcPr>
            <w:tcW w:w="2864" w:type="dxa"/>
            <w:vAlign w:val="center"/>
          </w:tcPr>
          <w:p w:rsidR="00E3045A" w:rsidRDefault="00E3045A" w:rsidP="00D253A4">
            <w:pPr>
              <w:spacing w:before="120" w:after="120" w:line="240" w:lineRule="auto"/>
              <w:rPr>
                <w:sz w:val="24"/>
                <w:szCs w:val="24"/>
              </w:rPr>
            </w:pPr>
            <w:proofErr w:type="spellStart"/>
            <w:r>
              <w:rPr>
                <w:sz w:val="24"/>
                <w:szCs w:val="24"/>
              </w:rPr>
              <w:t>praecipimus</w:t>
            </w:r>
            <w:proofErr w:type="spellEnd"/>
          </w:p>
        </w:tc>
        <w:tc>
          <w:tcPr>
            <w:tcW w:w="6091" w:type="dxa"/>
            <w:vAlign w:val="center"/>
          </w:tcPr>
          <w:p w:rsidR="00E3045A" w:rsidRPr="00015279" w:rsidRDefault="00E3045A" w:rsidP="00D253A4">
            <w:pPr>
              <w:spacing w:before="120" w:after="120" w:line="240" w:lineRule="auto"/>
              <w:rPr>
                <w:sz w:val="24"/>
                <w:szCs w:val="24"/>
              </w:rPr>
            </w:pPr>
          </w:p>
        </w:tc>
      </w:tr>
    </w:tbl>
    <w:p w:rsidR="00383CA6" w:rsidRPr="00015279" w:rsidRDefault="00383CA6" w:rsidP="007173EF">
      <w:pPr>
        <w:pStyle w:val="Input"/>
        <w:jc w:val="left"/>
        <w:rPr>
          <w:rFonts w:ascii="Calibri" w:hAnsi="Calibri" w:cs="Calibri"/>
        </w:rPr>
      </w:pPr>
    </w:p>
    <w:p w:rsidR="002F697B" w:rsidRPr="00E3045A" w:rsidRDefault="002F697B" w:rsidP="007173EF">
      <w:pPr>
        <w:pStyle w:val="Input"/>
        <w:jc w:val="left"/>
        <w:rPr>
          <w:rFonts w:ascii="Calibri" w:hAnsi="Calibri"/>
          <w:lang w:val="de-AT"/>
        </w:rPr>
      </w:pPr>
    </w:p>
    <w:p w:rsidR="00403896" w:rsidRPr="000852A5" w:rsidRDefault="00383CA6" w:rsidP="007173EF">
      <w:pPr>
        <w:pStyle w:val="Input"/>
        <w:tabs>
          <w:tab w:val="left" w:pos="709"/>
        </w:tabs>
        <w:ind w:left="708" w:hanging="708"/>
        <w:jc w:val="left"/>
        <w:rPr>
          <w:b w:val="0"/>
        </w:rPr>
      </w:pPr>
      <w:r w:rsidRPr="007173EF">
        <w:rPr>
          <w:rFonts w:ascii="Calibri" w:hAnsi="Calibri" w:cs="Calibri"/>
          <w:szCs w:val="28"/>
        </w:rPr>
        <w:t>6.3.</w:t>
      </w:r>
      <w:r w:rsidRPr="007173EF">
        <w:rPr>
          <w:rFonts w:ascii="Calibri" w:hAnsi="Calibri" w:cs="Calibri"/>
          <w:szCs w:val="28"/>
        </w:rPr>
        <w:tab/>
      </w:r>
      <w:r w:rsidR="00B02794" w:rsidRPr="00383CA6">
        <w:rPr>
          <w:rFonts w:ascii="Calibri" w:hAnsi="Calibri" w:cs="Calibri"/>
          <w:lang w:val="de-AT"/>
        </w:rPr>
        <w:t>Gib</w:t>
      </w:r>
      <w:r w:rsidR="00403896" w:rsidRPr="00383CA6">
        <w:rPr>
          <w:rFonts w:ascii="Calibri" w:hAnsi="Calibri" w:cs="Calibri"/>
          <w:lang w:val="de-AT"/>
        </w:rPr>
        <w:t xml:space="preserve"> in der rechten Tabellenspalte auf Deutsch an, worauf sich die folgenden lateinischen Textzitate jeweils beziehen</w:t>
      </w:r>
      <w:r w:rsidR="00403896" w:rsidRPr="007173EF">
        <w:rPr>
          <w:rFonts w:ascii="Calibri" w:hAnsi="Calibri" w:cs="Calibri"/>
        </w:rPr>
        <w:t>. Der Bezug kann in Form eines einzelnen Wortes</w:t>
      </w:r>
      <w:r w:rsidR="00403896" w:rsidRPr="00B02794">
        <w:rPr>
          <w:rFonts w:ascii="Calibri" w:hAnsi="Calibri"/>
        </w:rPr>
        <w:t xml:space="preserve"> / einer Wendung oder eines Sachverhaltes angegeben werden. </w:t>
      </w:r>
    </w:p>
    <w:p w:rsidR="000852A5" w:rsidRPr="00B02794" w:rsidRDefault="000852A5" w:rsidP="000852A5">
      <w:pPr>
        <w:pStyle w:val="Input"/>
        <w:ind w:left="709"/>
        <w:jc w:val="left"/>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8"/>
        <w:gridCol w:w="5466"/>
      </w:tblGrid>
      <w:tr w:rsidR="00403896" w:rsidRPr="00015279" w:rsidTr="00B02794">
        <w:trPr>
          <w:cantSplit/>
          <w:trHeight w:val="266"/>
        </w:trPr>
        <w:tc>
          <w:tcPr>
            <w:tcW w:w="3488" w:type="dxa"/>
            <w:shd w:val="clear" w:color="auto" w:fill="D1EEF9" w:themeFill="accent1" w:themeFillTint="33"/>
            <w:vAlign w:val="center"/>
          </w:tcPr>
          <w:p w:rsidR="00403896" w:rsidRPr="00015279" w:rsidRDefault="00403896" w:rsidP="002F697B">
            <w:pPr>
              <w:spacing w:before="120" w:after="120" w:line="240" w:lineRule="auto"/>
              <w:rPr>
                <w:b/>
                <w:sz w:val="24"/>
                <w:szCs w:val="24"/>
              </w:rPr>
            </w:pPr>
            <w:r w:rsidRPr="00015279">
              <w:rPr>
                <w:b/>
                <w:sz w:val="24"/>
                <w:szCs w:val="24"/>
              </w:rPr>
              <w:t>lateinisches Textzitat</w:t>
            </w:r>
          </w:p>
        </w:tc>
        <w:tc>
          <w:tcPr>
            <w:tcW w:w="5466" w:type="dxa"/>
            <w:shd w:val="clear" w:color="auto" w:fill="D1EEF9" w:themeFill="accent1" w:themeFillTint="33"/>
            <w:vAlign w:val="center"/>
          </w:tcPr>
          <w:p w:rsidR="00403896" w:rsidRPr="00015279" w:rsidRDefault="00403896" w:rsidP="002F697B">
            <w:pPr>
              <w:spacing w:before="120" w:after="120" w:line="240" w:lineRule="auto"/>
              <w:rPr>
                <w:b/>
                <w:sz w:val="24"/>
                <w:szCs w:val="24"/>
              </w:rPr>
            </w:pPr>
            <w:r w:rsidRPr="00015279">
              <w:rPr>
                <w:b/>
                <w:sz w:val="24"/>
                <w:szCs w:val="24"/>
              </w:rPr>
              <w:t xml:space="preserve">Bezug (deutsch) </w:t>
            </w:r>
          </w:p>
        </w:tc>
      </w:tr>
      <w:tr w:rsidR="00403896" w:rsidRPr="00015279" w:rsidTr="00403896">
        <w:trPr>
          <w:cantSplit/>
          <w:trHeight w:val="266"/>
        </w:trPr>
        <w:tc>
          <w:tcPr>
            <w:tcW w:w="3488" w:type="dxa"/>
            <w:vAlign w:val="center"/>
          </w:tcPr>
          <w:p w:rsidR="00403896" w:rsidRPr="00403896" w:rsidRDefault="00403896" w:rsidP="002F697B">
            <w:pPr>
              <w:spacing w:before="120" w:after="120" w:line="240" w:lineRule="auto"/>
              <w:rPr>
                <w:sz w:val="24"/>
                <w:szCs w:val="24"/>
              </w:rPr>
            </w:pPr>
            <w:proofErr w:type="spellStart"/>
            <w:r w:rsidRPr="00403896">
              <w:rPr>
                <w:sz w:val="24"/>
                <w:szCs w:val="24"/>
              </w:rPr>
              <w:t>quae</w:t>
            </w:r>
            <w:proofErr w:type="spellEnd"/>
            <w:r w:rsidRPr="00403896">
              <w:rPr>
                <w:sz w:val="24"/>
                <w:szCs w:val="24"/>
              </w:rPr>
              <w:t xml:space="preserve"> (Z.2)</w:t>
            </w:r>
          </w:p>
        </w:tc>
        <w:tc>
          <w:tcPr>
            <w:tcW w:w="5466" w:type="dxa"/>
            <w:vAlign w:val="center"/>
          </w:tcPr>
          <w:p w:rsidR="00403896" w:rsidRPr="00015279" w:rsidRDefault="00403896" w:rsidP="002F697B">
            <w:pPr>
              <w:spacing w:before="120" w:after="120" w:line="240" w:lineRule="auto"/>
              <w:rPr>
                <w:i/>
                <w:sz w:val="24"/>
                <w:szCs w:val="24"/>
              </w:rPr>
            </w:pPr>
          </w:p>
        </w:tc>
      </w:tr>
      <w:tr w:rsidR="00403896" w:rsidRPr="00015279" w:rsidTr="00403896">
        <w:trPr>
          <w:cantSplit/>
          <w:trHeight w:val="266"/>
        </w:trPr>
        <w:tc>
          <w:tcPr>
            <w:tcW w:w="3488" w:type="dxa"/>
            <w:vAlign w:val="center"/>
          </w:tcPr>
          <w:p w:rsidR="00403896" w:rsidRPr="00403896" w:rsidRDefault="00403896" w:rsidP="00403896">
            <w:pPr>
              <w:spacing w:before="120" w:after="120" w:line="240" w:lineRule="auto"/>
              <w:rPr>
                <w:sz w:val="24"/>
                <w:szCs w:val="24"/>
              </w:rPr>
            </w:pPr>
            <w:r w:rsidRPr="00403896">
              <w:rPr>
                <w:sz w:val="24"/>
                <w:szCs w:val="24"/>
              </w:rPr>
              <w:t>quod (Z.3)</w:t>
            </w:r>
          </w:p>
        </w:tc>
        <w:tc>
          <w:tcPr>
            <w:tcW w:w="5466" w:type="dxa"/>
            <w:vAlign w:val="center"/>
          </w:tcPr>
          <w:p w:rsidR="00403896" w:rsidRPr="00015279" w:rsidRDefault="00403896" w:rsidP="002F697B">
            <w:pPr>
              <w:spacing w:before="120" w:after="120" w:line="240" w:lineRule="auto"/>
              <w:rPr>
                <w:sz w:val="24"/>
                <w:szCs w:val="24"/>
              </w:rPr>
            </w:pPr>
          </w:p>
        </w:tc>
      </w:tr>
      <w:tr w:rsidR="00403896" w:rsidRPr="00015279" w:rsidTr="00403896">
        <w:trPr>
          <w:cantSplit/>
          <w:trHeight w:val="266"/>
        </w:trPr>
        <w:tc>
          <w:tcPr>
            <w:tcW w:w="3488" w:type="dxa"/>
            <w:vAlign w:val="center"/>
          </w:tcPr>
          <w:p w:rsidR="00403896" w:rsidRPr="00403896" w:rsidRDefault="00653C16" w:rsidP="002F697B">
            <w:pPr>
              <w:spacing w:before="120" w:after="120" w:line="240" w:lineRule="auto"/>
              <w:rPr>
                <w:sz w:val="24"/>
                <w:szCs w:val="24"/>
              </w:rPr>
            </w:pPr>
            <w:r>
              <w:rPr>
                <w:sz w:val="24"/>
                <w:szCs w:val="24"/>
              </w:rPr>
              <w:t>quam  (Z.</w:t>
            </w:r>
            <w:r w:rsidR="00403896" w:rsidRPr="00403896">
              <w:rPr>
                <w:sz w:val="24"/>
                <w:szCs w:val="24"/>
              </w:rPr>
              <w:t>6)</w:t>
            </w:r>
          </w:p>
        </w:tc>
        <w:tc>
          <w:tcPr>
            <w:tcW w:w="5466" w:type="dxa"/>
            <w:vAlign w:val="center"/>
          </w:tcPr>
          <w:p w:rsidR="00403896" w:rsidRPr="00015279" w:rsidRDefault="00403896" w:rsidP="002F697B">
            <w:pPr>
              <w:spacing w:before="120" w:after="120" w:line="240" w:lineRule="auto"/>
              <w:rPr>
                <w:sz w:val="24"/>
                <w:szCs w:val="24"/>
              </w:rPr>
            </w:pPr>
          </w:p>
        </w:tc>
      </w:tr>
    </w:tbl>
    <w:p w:rsidR="00B02794" w:rsidRDefault="00B02794" w:rsidP="00B02794">
      <w:pPr>
        <w:pStyle w:val="Input"/>
        <w:ind w:left="709"/>
        <w:jc w:val="left"/>
        <w:rPr>
          <w:rFonts w:ascii="Calibri" w:hAnsi="Calibri"/>
          <w:lang w:val="de-AT"/>
        </w:rPr>
      </w:pPr>
    </w:p>
    <w:p w:rsidR="00B02794" w:rsidRDefault="00B02794" w:rsidP="00B02794">
      <w:pPr>
        <w:pStyle w:val="Input"/>
        <w:ind w:left="709"/>
        <w:jc w:val="left"/>
        <w:rPr>
          <w:rFonts w:ascii="Calibri" w:hAnsi="Calibri"/>
          <w:lang w:val="de-AT"/>
        </w:rPr>
      </w:pPr>
    </w:p>
    <w:p w:rsidR="00C54222" w:rsidRDefault="00C54222" w:rsidP="00B02794">
      <w:pPr>
        <w:pStyle w:val="Input"/>
        <w:ind w:left="709"/>
        <w:jc w:val="left"/>
        <w:rPr>
          <w:rFonts w:ascii="Calibri" w:hAnsi="Calibri"/>
          <w:lang w:val="de-AT"/>
        </w:rPr>
      </w:pPr>
    </w:p>
    <w:p w:rsidR="00B02794" w:rsidRDefault="00B02794" w:rsidP="00FF01D7">
      <w:pPr>
        <w:pStyle w:val="Input"/>
        <w:jc w:val="left"/>
        <w:rPr>
          <w:rFonts w:ascii="Calibri" w:hAnsi="Calibri"/>
          <w:lang w:val="de-AT"/>
        </w:rPr>
      </w:pPr>
    </w:p>
    <w:p w:rsidR="002F697B" w:rsidRDefault="00C54222" w:rsidP="007173EF">
      <w:pPr>
        <w:pStyle w:val="Input"/>
        <w:numPr>
          <w:ilvl w:val="1"/>
          <w:numId w:val="46"/>
        </w:numPr>
        <w:ind w:left="709"/>
        <w:jc w:val="left"/>
        <w:rPr>
          <w:rFonts w:ascii="Calibri" w:hAnsi="Calibri"/>
          <w:lang w:val="de-AT"/>
        </w:rPr>
      </w:pPr>
      <w:r w:rsidRPr="00FF01D7">
        <w:rPr>
          <w:rFonts w:ascii="Constantia" w:hAnsi="Constantia"/>
          <w:noProof/>
          <w:color w:val="0070C0"/>
          <w:sz w:val="36"/>
          <w:szCs w:val="28"/>
          <w:highlight w:val="cyan"/>
          <w:lang w:val="de-AT" w:eastAsia="de-AT"/>
        </w:rPr>
        <w:lastRenderedPageBreak/>
        <mc:AlternateContent>
          <mc:Choice Requires="wps">
            <w:drawing>
              <wp:anchor distT="45720" distB="45720" distL="114300" distR="114300" simplePos="0" relativeHeight="251758592" behindDoc="0" locked="0" layoutInCell="1" allowOverlap="1" wp14:anchorId="00BDD5E5" wp14:editId="0DC365E5">
                <wp:simplePos x="0" y="0"/>
                <wp:positionH relativeFrom="page">
                  <wp:posOffset>6422390</wp:posOffset>
                </wp:positionH>
                <wp:positionV relativeFrom="paragraph">
                  <wp:posOffset>-433070</wp:posOffset>
                </wp:positionV>
                <wp:extent cx="1200150" cy="428625"/>
                <wp:effectExtent l="0" t="0" r="0" b="0"/>
                <wp:wrapNone/>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FF01D7">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DD5E5" id="_x0000_s1087" type="#_x0000_t202" style="position:absolute;left:0;text-align:left;margin-left:505.7pt;margin-top:-34.1pt;width:94.5pt;height:33.75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" filled="f" stroked="f">
                <v:textbox>
                  <w:txbxContent>
                    <w:p w:rsidR="0035132C" w:rsidRPr="00311AC5" w:rsidRDefault="0035132C" w:rsidP="00FF01D7">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val="de-AT" w:eastAsia="de-AT"/>
        </w:rPr>
        <mc:AlternateContent>
          <mc:Choice Requires="wps">
            <w:drawing>
              <wp:anchor distT="0" distB="0" distL="114300" distR="114300" simplePos="0" relativeHeight="251756544" behindDoc="0" locked="0" layoutInCell="1" allowOverlap="1" wp14:anchorId="247555A9" wp14:editId="4463F38F">
                <wp:simplePos x="0" y="0"/>
                <wp:positionH relativeFrom="column">
                  <wp:posOffset>5562600</wp:posOffset>
                </wp:positionH>
                <wp:positionV relativeFrom="paragraph">
                  <wp:posOffset>-630555</wp:posOffset>
                </wp:positionV>
                <wp:extent cx="814705" cy="733425"/>
                <wp:effectExtent l="19050" t="19050" r="23495" b="28575"/>
                <wp:wrapNone/>
                <wp:docPr id="91"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DEB648F" id="Oval 83" o:spid="_x0000_s1026" style="position:absolute;margin-left:438pt;margin-top:-49.65pt;width:64.15pt;height:5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" fillcolor="#1cade4" strokecolor="#1cade4" strokeweight="3pt">
                <v:stroke linestyle="thinThin"/>
              </v:oval>
            </w:pict>
          </mc:Fallback>
        </mc:AlternateContent>
      </w:r>
      <w:r w:rsidR="00B02794">
        <w:rPr>
          <w:rFonts w:ascii="Calibri" w:hAnsi="Calibri"/>
          <w:lang w:val="de-AT"/>
        </w:rPr>
        <w:t xml:space="preserve">Formuliere </w:t>
      </w:r>
      <w:r w:rsidR="002F697B" w:rsidRPr="00015279">
        <w:rPr>
          <w:rFonts w:ascii="Calibri" w:hAnsi="Calibri"/>
          <w:lang w:val="de-AT"/>
        </w:rPr>
        <w:t>eine deu</w:t>
      </w:r>
      <w:r w:rsidR="003D5EB3">
        <w:rPr>
          <w:rFonts w:ascii="Calibri" w:hAnsi="Calibri"/>
          <w:lang w:val="de-AT"/>
        </w:rPr>
        <w:t xml:space="preserve">tsche Überschrift, die zur </w:t>
      </w:r>
      <w:r w:rsidR="002F697B" w:rsidRPr="00015279">
        <w:rPr>
          <w:rFonts w:ascii="Calibri" w:hAnsi="Calibri"/>
          <w:lang w:val="de-AT"/>
        </w:rPr>
        <w:t xml:space="preserve">Kernaussage </w:t>
      </w:r>
      <w:r w:rsidR="00B02794">
        <w:rPr>
          <w:rFonts w:ascii="Calibri" w:hAnsi="Calibri"/>
          <w:lang w:val="de-AT"/>
        </w:rPr>
        <w:t xml:space="preserve">des </w:t>
      </w:r>
      <w:r w:rsidR="000852A5">
        <w:rPr>
          <w:rFonts w:ascii="Calibri" w:hAnsi="Calibri"/>
          <w:lang w:val="de-AT"/>
        </w:rPr>
        <w:t>Textes</w:t>
      </w:r>
      <w:r w:rsidR="00B02794">
        <w:rPr>
          <w:rFonts w:ascii="Calibri" w:hAnsi="Calibri"/>
          <w:lang w:val="de-AT"/>
        </w:rPr>
        <w:t xml:space="preserve"> passt!</w:t>
      </w:r>
    </w:p>
    <w:p w:rsidR="00DE4804" w:rsidRDefault="00DE4804" w:rsidP="00DE4804">
      <w:pPr>
        <w:pStyle w:val="Input"/>
        <w:ind w:left="709"/>
        <w:jc w:val="left"/>
        <w:rPr>
          <w:rFonts w:ascii="Calibri" w:hAnsi="Calibri"/>
          <w:lang w:val="de-AT"/>
        </w:rPr>
      </w:pPr>
    </w:p>
    <w:tbl>
      <w:tblPr>
        <w:tblStyle w:val="Tabellenraster"/>
        <w:tblW w:w="0" w:type="auto"/>
        <w:tblLook w:val="04A0" w:firstRow="1" w:lastRow="0" w:firstColumn="1" w:lastColumn="0" w:noHBand="0" w:noVBand="1"/>
      </w:tblPr>
      <w:tblGrid>
        <w:gridCol w:w="9062"/>
      </w:tblGrid>
      <w:tr w:rsidR="00DE4804" w:rsidTr="00DE4804">
        <w:tc>
          <w:tcPr>
            <w:tcW w:w="9062" w:type="dxa"/>
          </w:tcPr>
          <w:p w:rsidR="00DE4804" w:rsidRPr="00291D06" w:rsidRDefault="00DE4804" w:rsidP="002D193B">
            <w:pPr>
              <w:rPr>
                <w:rFonts w:ascii="Constantia" w:hAnsi="Constantia"/>
                <w:color w:val="1481AB" w:themeColor="accent1" w:themeShade="BF"/>
                <w:sz w:val="28"/>
                <w:szCs w:val="28"/>
              </w:rPr>
            </w:pPr>
          </w:p>
          <w:p w:rsidR="00DE4804" w:rsidRPr="00291D06" w:rsidRDefault="00DE4804" w:rsidP="002D193B">
            <w:pPr>
              <w:rPr>
                <w:rFonts w:ascii="Constantia" w:hAnsi="Constantia"/>
                <w:color w:val="1481AB" w:themeColor="accent1" w:themeShade="BF"/>
                <w:sz w:val="28"/>
                <w:szCs w:val="28"/>
              </w:rPr>
            </w:pPr>
          </w:p>
          <w:p w:rsidR="00DE4804" w:rsidRPr="00291D06" w:rsidRDefault="00DE4804" w:rsidP="002D193B">
            <w:pPr>
              <w:rPr>
                <w:rFonts w:ascii="Constantia" w:hAnsi="Constantia"/>
                <w:color w:val="1481AB" w:themeColor="accent1" w:themeShade="BF"/>
                <w:sz w:val="28"/>
                <w:szCs w:val="28"/>
              </w:rPr>
            </w:pPr>
          </w:p>
        </w:tc>
      </w:tr>
    </w:tbl>
    <w:p w:rsidR="00096E46" w:rsidRPr="00DE4804" w:rsidRDefault="00096E46" w:rsidP="00DE4804">
      <w:pPr>
        <w:tabs>
          <w:tab w:val="left" w:pos="945"/>
        </w:tabs>
        <w:rPr>
          <w:rFonts w:ascii="Constantia" w:hAnsi="Constantia"/>
          <w:sz w:val="8"/>
          <w:szCs w:val="28"/>
        </w:rPr>
      </w:pPr>
    </w:p>
    <w:p w:rsidR="00096E46" w:rsidRPr="00015279" w:rsidRDefault="00B02794" w:rsidP="007173EF">
      <w:pPr>
        <w:pStyle w:val="Input"/>
        <w:numPr>
          <w:ilvl w:val="1"/>
          <w:numId w:val="46"/>
        </w:numPr>
        <w:ind w:left="709"/>
        <w:jc w:val="left"/>
        <w:rPr>
          <w:rFonts w:ascii="Calibri" w:hAnsi="Calibri"/>
          <w:lang w:val="de-AT"/>
        </w:rPr>
      </w:pPr>
      <w:r>
        <w:rPr>
          <w:rFonts w:ascii="Calibri" w:hAnsi="Calibri"/>
          <w:lang w:val="de-AT"/>
        </w:rPr>
        <w:t xml:space="preserve">Gliedere </w:t>
      </w:r>
      <w:r w:rsidR="00096E46" w:rsidRPr="00015279">
        <w:rPr>
          <w:rFonts w:ascii="Calibri" w:hAnsi="Calibri"/>
          <w:lang w:val="de-AT"/>
        </w:rPr>
        <w:t xml:space="preserve">den </w:t>
      </w:r>
      <w:r>
        <w:rPr>
          <w:rFonts w:ascii="Calibri" w:hAnsi="Calibri"/>
          <w:lang w:val="de-AT"/>
        </w:rPr>
        <w:t>Text</w:t>
      </w:r>
      <w:r w:rsidR="00096E46" w:rsidRPr="00015279">
        <w:rPr>
          <w:rFonts w:ascii="Calibri" w:hAnsi="Calibri"/>
          <w:lang w:val="de-AT"/>
        </w:rPr>
        <w:t xml:space="preserve"> in </w:t>
      </w:r>
      <w:r>
        <w:rPr>
          <w:rFonts w:ascii="Calibri" w:hAnsi="Calibri"/>
          <w:lang w:val="de-AT"/>
        </w:rPr>
        <w:t>3</w:t>
      </w:r>
      <w:r w:rsidR="00096E46" w:rsidRPr="00015279">
        <w:rPr>
          <w:rFonts w:ascii="Calibri" w:hAnsi="Calibri"/>
          <w:lang w:val="de-AT"/>
        </w:rPr>
        <w:t xml:space="preserve"> Abschnitte. </w:t>
      </w:r>
      <w:r>
        <w:rPr>
          <w:rFonts w:ascii="Calibri" w:hAnsi="Calibri"/>
          <w:lang w:val="de-AT"/>
        </w:rPr>
        <w:t xml:space="preserve">Zitiere </w:t>
      </w:r>
      <w:r w:rsidR="00096E46" w:rsidRPr="00015279">
        <w:rPr>
          <w:rFonts w:ascii="Calibri" w:hAnsi="Calibri"/>
          <w:lang w:val="de-AT"/>
        </w:rPr>
        <w:t xml:space="preserve">in der linken Tabellenspalte das erste und </w:t>
      </w:r>
      <w:r w:rsidR="00C94258">
        <w:rPr>
          <w:rFonts w:ascii="Calibri" w:hAnsi="Calibri"/>
          <w:lang w:val="de-AT"/>
        </w:rPr>
        <w:t xml:space="preserve">das </w:t>
      </w:r>
      <w:r w:rsidR="00096E46" w:rsidRPr="00015279">
        <w:rPr>
          <w:rFonts w:ascii="Calibri" w:hAnsi="Calibri"/>
          <w:lang w:val="de-AT"/>
        </w:rPr>
        <w:t xml:space="preserve">letzte Wort eines jeden Abschnittes und </w:t>
      </w:r>
      <w:r w:rsidR="000852A5">
        <w:rPr>
          <w:rFonts w:ascii="Calibri" w:hAnsi="Calibri"/>
          <w:lang w:val="de-AT"/>
        </w:rPr>
        <w:t>gib</w:t>
      </w:r>
      <w:r w:rsidR="00096E46" w:rsidRPr="00015279">
        <w:rPr>
          <w:rFonts w:ascii="Calibri" w:hAnsi="Calibri"/>
          <w:lang w:val="de-AT"/>
        </w:rPr>
        <w:t xml:space="preserve"> in der rechten Tabellenspalte den wesentlichen Inhalt an. Der Inhalt kann in Form von Stichworten, Überschriften oder ganzen Sätzen formuliert sein. </w:t>
      </w:r>
    </w:p>
    <w:p w:rsidR="00096E46" w:rsidRPr="00015279" w:rsidRDefault="00096E46" w:rsidP="00096E46">
      <w:pPr>
        <w:pStyle w:val="Input"/>
        <w:jc w:val="left"/>
        <w:rPr>
          <w:rFonts w:ascii="Calibri" w:hAnsi="Calibr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6562"/>
      </w:tblGrid>
      <w:tr w:rsidR="00096E46" w:rsidRPr="00015279" w:rsidTr="00B02794">
        <w:trPr>
          <w:cantSplit/>
          <w:trHeight w:val="266"/>
        </w:trPr>
        <w:tc>
          <w:tcPr>
            <w:tcW w:w="2410" w:type="dxa"/>
            <w:shd w:val="clear" w:color="auto" w:fill="D1EEF9" w:themeFill="accent1" w:themeFillTint="33"/>
            <w:vAlign w:val="center"/>
          </w:tcPr>
          <w:p w:rsidR="00096E46" w:rsidRPr="00015279" w:rsidRDefault="00096E46" w:rsidP="002F697B">
            <w:pPr>
              <w:pStyle w:val="Funotentext"/>
              <w:spacing w:before="120" w:after="120"/>
              <w:rPr>
                <w:rFonts w:ascii="Calibri" w:hAnsi="Calibri" w:cs="Calibri"/>
                <w:b/>
                <w:sz w:val="24"/>
                <w:szCs w:val="24"/>
              </w:rPr>
            </w:pPr>
            <w:r w:rsidRPr="00015279">
              <w:rPr>
                <w:rFonts w:ascii="Calibri" w:hAnsi="Calibri" w:cs="Calibri"/>
                <w:b/>
                <w:sz w:val="24"/>
                <w:szCs w:val="24"/>
              </w:rPr>
              <w:t>Textabschnitt  (erstes und letztes Wort)</w:t>
            </w:r>
          </w:p>
        </w:tc>
        <w:tc>
          <w:tcPr>
            <w:tcW w:w="6664" w:type="dxa"/>
            <w:shd w:val="clear" w:color="auto" w:fill="D1EEF9" w:themeFill="accent1" w:themeFillTint="33"/>
            <w:vAlign w:val="center"/>
          </w:tcPr>
          <w:p w:rsidR="00096E46" w:rsidRPr="00015279" w:rsidRDefault="00096E46" w:rsidP="002F697B">
            <w:pPr>
              <w:pStyle w:val="Funotentext"/>
              <w:spacing w:before="120" w:after="120"/>
              <w:jc w:val="center"/>
              <w:rPr>
                <w:rFonts w:ascii="Calibri" w:hAnsi="Calibri" w:cs="Calibri"/>
                <w:b/>
                <w:sz w:val="24"/>
                <w:szCs w:val="24"/>
              </w:rPr>
            </w:pPr>
            <w:r w:rsidRPr="00015279">
              <w:rPr>
                <w:rFonts w:ascii="Calibri" w:hAnsi="Calibri" w:cs="Calibri"/>
                <w:b/>
                <w:sz w:val="24"/>
                <w:szCs w:val="24"/>
              </w:rPr>
              <w:t>Wesentlicher Inhalt</w:t>
            </w:r>
          </w:p>
        </w:tc>
      </w:tr>
      <w:tr w:rsidR="00096E46" w:rsidRPr="00015279" w:rsidTr="002F697B">
        <w:trPr>
          <w:cantSplit/>
          <w:trHeight w:val="266"/>
        </w:trPr>
        <w:tc>
          <w:tcPr>
            <w:tcW w:w="2410" w:type="dxa"/>
            <w:vAlign w:val="center"/>
          </w:tcPr>
          <w:p w:rsidR="00096E46" w:rsidRPr="00015279" w:rsidRDefault="00096E46" w:rsidP="002F697B">
            <w:pPr>
              <w:pStyle w:val="Funotentext"/>
              <w:spacing w:before="120"/>
              <w:rPr>
                <w:rFonts w:ascii="Calibri" w:hAnsi="Calibri" w:cs="Calibri"/>
                <w:sz w:val="23"/>
                <w:szCs w:val="23"/>
              </w:rPr>
            </w:pPr>
            <w:r w:rsidRPr="00015279">
              <w:rPr>
                <w:rFonts w:ascii="Calibri" w:hAnsi="Calibri" w:cs="Calibri"/>
                <w:sz w:val="23"/>
                <w:szCs w:val="23"/>
              </w:rPr>
              <w:t>Abschnitt 1</w:t>
            </w:r>
          </w:p>
          <w:p w:rsidR="00096E46" w:rsidRPr="00015279" w:rsidRDefault="00096E46" w:rsidP="002F697B">
            <w:pPr>
              <w:pStyle w:val="Funotentext"/>
              <w:spacing w:after="120"/>
              <w:rPr>
                <w:rFonts w:ascii="Calibri" w:hAnsi="Calibri" w:cs="Calibri"/>
                <w:sz w:val="23"/>
                <w:szCs w:val="23"/>
              </w:rPr>
            </w:pPr>
            <w:r>
              <w:rPr>
                <w:rFonts w:ascii="Calibri" w:hAnsi="Calibri" w:cs="Calibri"/>
                <w:sz w:val="23"/>
                <w:szCs w:val="23"/>
              </w:rPr>
              <w:t>v</w:t>
            </w:r>
            <w:r w:rsidRPr="00015279">
              <w:rPr>
                <w:rFonts w:ascii="Calibri" w:hAnsi="Calibri" w:cs="Calibri"/>
                <w:sz w:val="23"/>
                <w:szCs w:val="23"/>
              </w:rPr>
              <w:t>on</w:t>
            </w:r>
            <w:r>
              <w:rPr>
                <w:rFonts w:ascii="Calibri" w:hAnsi="Calibri" w:cs="Calibri"/>
                <w:sz w:val="23"/>
                <w:szCs w:val="23"/>
              </w:rPr>
              <w:t xml:space="preserve"> </w:t>
            </w:r>
          </w:p>
          <w:p w:rsidR="00096E46" w:rsidRPr="00015279" w:rsidRDefault="00C94258" w:rsidP="000852A5">
            <w:pPr>
              <w:pStyle w:val="Funotentext"/>
              <w:spacing w:after="120"/>
              <w:rPr>
                <w:rFonts w:ascii="Calibri" w:hAnsi="Calibri" w:cs="Calibri"/>
                <w:sz w:val="23"/>
                <w:szCs w:val="23"/>
              </w:rPr>
            </w:pPr>
            <w:r>
              <w:rPr>
                <w:rFonts w:ascii="Calibri" w:hAnsi="Calibri" w:cs="Calibri"/>
                <w:sz w:val="23"/>
                <w:szCs w:val="23"/>
              </w:rPr>
              <w:t>b</w:t>
            </w:r>
            <w:r w:rsidR="00096E46" w:rsidRPr="00015279">
              <w:rPr>
                <w:rFonts w:ascii="Calibri" w:hAnsi="Calibri" w:cs="Calibri"/>
                <w:sz w:val="23"/>
                <w:szCs w:val="23"/>
              </w:rPr>
              <w:t>is</w:t>
            </w:r>
            <w:r w:rsidR="00096E46">
              <w:rPr>
                <w:rFonts w:ascii="Calibri" w:hAnsi="Calibri" w:cs="Calibri"/>
                <w:sz w:val="23"/>
                <w:szCs w:val="23"/>
              </w:rPr>
              <w:t xml:space="preserve"> </w:t>
            </w:r>
          </w:p>
        </w:tc>
        <w:tc>
          <w:tcPr>
            <w:tcW w:w="6664" w:type="dxa"/>
            <w:vAlign w:val="center"/>
          </w:tcPr>
          <w:p w:rsidR="00096E46" w:rsidRPr="00015279" w:rsidRDefault="00096E46" w:rsidP="002F697B">
            <w:pPr>
              <w:pStyle w:val="Funotentext"/>
              <w:spacing w:before="120" w:after="120"/>
              <w:rPr>
                <w:rFonts w:ascii="Calibri" w:hAnsi="Calibri" w:cs="Calibri"/>
                <w:kern w:val="24"/>
                <w:sz w:val="23"/>
                <w:szCs w:val="23"/>
              </w:rPr>
            </w:pPr>
          </w:p>
        </w:tc>
      </w:tr>
      <w:tr w:rsidR="00096E46" w:rsidRPr="00015279" w:rsidTr="002F697B">
        <w:trPr>
          <w:cantSplit/>
          <w:trHeight w:val="266"/>
        </w:trPr>
        <w:tc>
          <w:tcPr>
            <w:tcW w:w="2410" w:type="dxa"/>
            <w:vAlign w:val="center"/>
          </w:tcPr>
          <w:p w:rsidR="00096E46" w:rsidRPr="00015279" w:rsidRDefault="00096E46" w:rsidP="002F697B">
            <w:pPr>
              <w:pStyle w:val="Funotentext"/>
              <w:spacing w:before="120"/>
              <w:rPr>
                <w:rFonts w:ascii="Calibri" w:hAnsi="Calibri" w:cs="Calibri"/>
                <w:sz w:val="23"/>
                <w:szCs w:val="23"/>
              </w:rPr>
            </w:pPr>
            <w:r w:rsidRPr="00015279">
              <w:rPr>
                <w:rFonts w:ascii="Calibri" w:hAnsi="Calibri" w:cs="Calibri"/>
                <w:sz w:val="23"/>
                <w:szCs w:val="23"/>
              </w:rPr>
              <w:t>Abschnitt 2</w:t>
            </w:r>
          </w:p>
          <w:p w:rsidR="00096E46" w:rsidRPr="00015279" w:rsidRDefault="00096E46" w:rsidP="002F697B">
            <w:pPr>
              <w:pStyle w:val="Funotentext"/>
              <w:spacing w:after="120"/>
              <w:rPr>
                <w:rFonts w:ascii="Calibri" w:hAnsi="Calibri" w:cs="Calibri"/>
                <w:sz w:val="23"/>
                <w:szCs w:val="23"/>
              </w:rPr>
            </w:pPr>
            <w:r>
              <w:rPr>
                <w:rFonts w:ascii="Calibri" w:hAnsi="Calibri" w:cs="Calibri"/>
                <w:sz w:val="23"/>
                <w:szCs w:val="23"/>
              </w:rPr>
              <w:t>v</w:t>
            </w:r>
            <w:r w:rsidRPr="00015279">
              <w:rPr>
                <w:rFonts w:ascii="Calibri" w:hAnsi="Calibri" w:cs="Calibri"/>
                <w:sz w:val="23"/>
                <w:szCs w:val="23"/>
              </w:rPr>
              <w:t>on</w:t>
            </w:r>
            <w:r>
              <w:rPr>
                <w:rFonts w:ascii="Calibri" w:hAnsi="Calibri" w:cs="Calibri"/>
                <w:sz w:val="23"/>
                <w:szCs w:val="23"/>
              </w:rPr>
              <w:t xml:space="preserve"> </w:t>
            </w:r>
          </w:p>
          <w:p w:rsidR="00096E46" w:rsidRPr="00015279" w:rsidRDefault="00096E46" w:rsidP="000852A5">
            <w:pPr>
              <w:pStyle w:val="Funotentext"/>
              <w:spacing w:after="120"/>
              <w:rPr>
                <w:rFonts w:ascii="Calibri" w:hAnsi="Calibri" w:cs="Calibri"/>
                <w:sz w:val="23"/>
                <w:szCs w:val="23"/>
              </w:rPr>
            </w:pPr>
            <w:r w:rsidRPr="00015279">
              <w:rPr>
                <w:rFonts w:ascii="Calibri" w:hAnsi="Calibri" w:cs="Calibri"/>
                <w:sz w:val="23"/>
                <w:szCs w:val="23"/>
              </w:rPr>
              <w:t>bis</w:t>
            </w:r>
            <w:r>
              <w:rPr>
                <w:rFonts w:ascii="Calibri" w:hAnsi="Calibri" w:cs="Calibri"/>
                <w:sz w:val="23"/>
                <w:szCs w:val="23"/>
              </w:rPr>
              <w:t xml:space="preserve"> </w:t>
            </w:r>
          </w:p>
        </w:tc>
        <w:tc>
          <w:tcPr>
            <w:tcW w:w="6664" w:type="dxa"/>
            <w:vAlign w:val="center"/>
          </w:tcPr>
          <w:p w:rsidR="00096E46" w:rsidRPr="00015279" w:rsidRDefault="00096E46" w:rsidP="002F697B">
            <w:pPr>
              <w:pStyle w:val="Funotentext"/>
              <w:spacing w:before="120" w:after="120"/>
              <w:rPr>
                <w:rFonts w:ascii="Calibri" w:hAnsi="Calibri" w:cs="Calibri"/>
                <w:kern w:val="24"/>
                <w:sz w:val="23"/>
                <w:szCs w:val="23"/>
              </w:rPr>
            </w:pPr>
          </w:p>
        </w:tc>
      </w:tr>
      <w:tr w:rsidR="00096E46" w:rsidRPr="00015279" w:rsidTr="002F697B">
        <w:trPr>
          <w:cantSplit/>
          <w:trHeight w:val="266"/>
        </w:trPr>
        <w:tc>
          <w:tcPr>
            <w:tcW w:w="2410" w:type="dxa"/>
            <w:vAlign w:val="center"/>
          </w:tcPr>
          <w:p w:rsidR="00096E46" w:rsidRPr="00015279" w:rsidRDefault="00096E46" w:rsidP="002F697B">
            <w:pPr>
              <w:pStyle w:val="Funotentext"/>
              <w:spacing w:before="120"/>
              <w:rPr>
                <w:rFonts w:ascii="Calibri" w:hAnsi="Calibri" w:cs="Calibri"/>
                <w:sz w:val="23"/>
                <w:szCs w:val="23"/>
              </w:rPr>
            </w:pPr>
            <w:r w:rsidRPr="00015279">
              <w:rPr>
                <w:rFonts w:ascii="Calibri" w:hAnsi="Calibri" w:cs="Calibri"/>
                <w:sz w:val="23"/>
                <w:szCs w:val="23"/>
              </w:rPr>
              <w:t>Abschnitt 3</w:t>
            </w:r>
          </w:p>
          <w:p w:rsidR="00096E46" w:rsidRPr="00015279" w:rsidRDefault="00096E46" w:rsidP="002F697B">
            <w:pPr>
              <w:pStyle w:val="Funotentext"/>
              <w:spacing w:after="120"/>
              <w:rPr>
                <w:rFonts w:ascii="Calibri" w:hAnsi="Calibri" w:cs="Calibri"/>
                <w:sz w:val="23"/>
                <w:szCs w:val="23"/>
              </w:rPr>
            </w:pPr>
            <w:r>
              <w:rPr>
                <w:rFonts w:ascii="Calibri" w:hAnsi="Calibri" w:cs="Calibri"/>
                <w:sz w:val="23"/>
                <w:szCs w:val="23"/>
              </w:rPr>
              <w:t>v</w:t>
            </w:r>
            <w:r w:rsidRPr="00015279">
              <w:rPr>
                <w:rFonts w:ascii="Calibri" w:hAnsi="Calibri" w:cs="Calibri"/>
                <w:sz w:val="23"/>
                <w:szCs w:val="23"/>
              </w:rPr>
              <w:t>on</w:t>
            </w:r>
            <w:r>
              <w:rPr>
                <w:rFonts w:ascii="Calibri" w:hAnsi="Calibri" w:cs="Calibri"/>
                <w:sz w:val="23"/>
                <w:szCs w:val="23"/>
              </w:rPr>
              <w:t xml:space="preserve"> </w:t>
            </w:r>
          </w:p>
          <w:p w:rsidR="00096E46" w:rsidRPr="00015279" w:rsidRDefault="00096E46" w:rsidP="000852A5">
            <w:pPr>
              <w:pStyle w:val="Funotentext"/>
              <w:spacing w:after="120"/>
              <w:rPr>
                <w:rFonts w:ascii="Calibri" w:hAnsi="Calibri" w:cs="Calibri"/>
                <w:sz w:val="23"/>
                <w:szCs w:val="23"/>
              </w:rPr>
            </w:pPr>
            <w:r w:rsidRPr="00015279">
              <w:rPr>
                <w:rFonts w:ascii="Calibri" w:hAnsi="Calibri" w:cs="Calibri"/>
                <w:sz w:val="23"/>
                <w:szCs w:val="23"/>
              </w:rPr>
              <w:t>bis</w:t>
            </w:r>
            <w:r>
              <w:rPr>
                <w:rFonts w:ascii="Calibri" w:hAnsi="Calibri" w:cs="Calibri"/>
                <w:sz w:val="23"/>
                <w:szCs w:val="23"/>
              </w:rPr>
              <w:t xml:space="preserve"> </w:t>
            </w:r>
          </w:p>
        </w:tc>
        <w:tc>
          <w:tcPr>
            <w:tcW w:w="6664" w:type="dxa"/>
            <w:vAlign w:val="center"/>
          </w:tcPr>
          <w:p w:rsidR="00096E46" w:rsidRPr="00015279" w:rsidRDefault="00096E46" w:rsidP="002F697B">
            <w:pPr>
              <w:pStyle w:val="Funotentext"/>
              <w:spacing w:before="120" w:after="120"/>
              <w:rPr>
                <w:rFonts w:ascii="Calibri" w:hAnsi="Calibri" w:cs="Calibri"/>
                <w:kern w:val="24"/>
                <w:sz w:val="23"/>
                <w:szCs w:val="23"/>
              </w:rPr>
            </w:pPr>
          </w:p>
        </w:tc>
      </w:tr>
    </w:tbl>
    <w:p w:rsidR="00D678D1" w:rsidRPr="007173EF" w:rsidRDefault="00D678D1" w:rsidP="002D193B">
      <w:pPr>
        <w:rPr>
          <w:rFonts w:ascii="Calibri" w:hAnsi="Calibri" w:cs="Calibri"/>
          <w:sz w:val="16"/>
          <w:szCs w:val="28"/>
        </w:rPr>
      </w:pPr>
    </w:p>
    <w:p w:rsidR="00DE4804" w:rsidRPr="00670986" w:rsidRDefault="000852A5" w:rsidP="007173EF">
      <w:pPr>
        <w:pStyle w:val="Input"/>
        <w:numPr>
          <w:ilvl w:val="1"/>
          <w:numId w:val="46"/>
        </w:numPr>
        <w:ind w:left="709"/>
        <w:jc w:val="left"/>
        <w:rPr>
          <w:lang w:val="de-AT"/>
        </w:rPr>
      </w:pPr>
      <w:r w:rsidRPr="007173EF">
        <w:rPr>
          <w:rFonts w:ascii="Calibri" w:hAnsi="Calibri" w:cs="Calibri"/>
          <w:lang w:val="de-AT"/>
        </w:rPr>
        <w:t>Finde</w:t>
      </w:r>
      <w:r w:rsidR="00DE4804" w:rsidRPr="007173EF">
        <w:rPr>
          <w:rFonts w:ascii="Calibri" w:hAnsi="Calibri" w:cs="Calibri"/>
          <w:lang w:val="de-AT"/>
        </w:rPr>
        <w:t xml:space="preserve"> im</w:t>
      </w:r>
      <w:r w:rsidR="00BC664C" w:rsidRPr="007173EF">
        <w:rPr>
          <w:rFonts w:ascii="Calibri" w:hAnsi="Calibri" w:cs="Calibri"/>
          <w:lang w:val="de-AT"/>
        </w:rPr>
        <w:t xml:space="preserve"> </w:t>
      </w:r>
      <w:r w:rsidRPr="007173EF">
        <w:rPr>
          <w:rFonts w:ascii="Calibri" w:hAnsi="Calibri" w:cs="Calibri"/>
          <w:lang w:val="de-AT"/>
        </w:rPr>
        <w:t>lateinischen</w:t>
      </w:r>
      <w:r w:rsidR="00DE4804" w:rsidRPr="007173EF">
        <w:rPr>
          <w:rFonts w:ascii="Calibri" w:hAnsi="Calibri" w:cs="Calibri"/>
          <w:lang w:val="de-AT"/>
        </w:rPr>
        <w:t xml:space="preserve"> </w:t>
      </w:r>
      <w:r w:rsidRPr="007173EF">
        <w:rPr>
          <w:rFonts w:ascii="Calibri" w:hAnsi="Calibri" w:cs="Calibri"/>
          <w:lang w:val="de-AT"/>
        </w:rPr>
        <w:t>Text</w:t>
      </w:r>
      <w:r w:rsidR="00DE4804" w:rsidRPr="007173EF">
        <w:rPr>
          <w:rFonts w:ascii="Calibri" w:hAnsi="Calibri" w:cs="Calibri"/>
          <w:lang w:val="de-AT"/>
        </w:rPr>
        <w:t xml:space="preserve"> je ein Beispiel für die unten aufgelisteten Stilmittel und</w:t>
      </w:r>
      <w:r w:rsidR="00DE4804" w:rsidRPr="00015279">
        <w:rPr>
          <w:rFonts w:ascii="Calibri" w:hAnsi="Calibri"/>
          <w:lang w:val="de-AT"/>
        </w:rPr>
        <w:t xml:space="preserve"> </w:t>
      </w:r>
      <w:r>
        <w:rPr>
          <w:rFonts w:ascii="Calibri" w:hAnsi="Calibri"/>
          <w:lang w:val="de-AT"/>
        </w:rPr>
        <w:t xml:space="preserve">zitiere </w:t>
      </w:r>
      <w:r w:rsidR="00DE4804" w:rsidRPr="00015279">
        <w:rPr>
          <w:rFonts w:ascii="Calibri" w:hAnsi="Calibri"/>
          <w:lang w:val="de-AT"/>
        </w:rPr>
        <w:t>dieses in der rechten Tabellenspalte.</w:t>
      </w:r>
      <w:r w:rsidR="00670986" w:rsidRPr="00670986">
        <w:t xml:space="preserve"> </w:t>
      </w:r>
      <w:r w:rsidR="00670986" w:rsidRPr="003458F2">
        <w:rPr>
          <w:rFonts w:ascii="Calibri" w:hAnsi="Calibri"/>
          <w:lang w:val="de-AT"/>
        </w:rPr>
        <w:t>Gib dazu die Zeile im lateinischen Text an!</w:t>
      </w:r>
    </w:p>
    <w:p w:rsidR="00DE4804" w:rsidRPr="00015279" w:rsidRDefault="00DE4804" w:rsidP="00DE4804">
      <w:pPr>
        <w:pStyle w:val="Input"/>
        <w:ind w:left="360"/>
        <w:jc w:val="left"/>
        <w:rPr>
          <w:rFonts w:ascii="Calibri" w:hAnsi="Calibri"/>
          <w:sz w:val="10"/>
          <w:szCs w:val="10"/>
          <w:lang w:val="de-AT"/>
        </w:rPr>
      </w:pPr>
    </w:p>
    <w:p w:rsidR="00DE4804" w:rsidRPr="00015279" w:rsidRDefault="00DE4804" w:rsidP="00DE4804">
      <w:pPr>
        <w:pStyle w:val="Input"/>
        <w:ind w:left="360"/>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DE4804" w:rsidRPr="00015279" w:rsidTr="00B02794">
        <w:trPr>
          <w:trHeight w:val="266"/>
        </w:trPr>
        <w:tc>
          <w:tcPr>
            <w:tcW w:w="2524" w:type="dxa"/>
            <w:shd w:val="clear" w:color="auto" w:fill="D1EEF9" w:themeFill="accent1" w:themeFillTint="33"/>
            <w:vAlign w:val="center"/>
          </w:tcPr>
          <w:p w:rsidR="00DE4804" w:rsidRPr="00015279" w:rsidRDefault="00DE4804" w:rsidP="00E227A3">
            <w:pPr>
              <w:spacing w:before="120" w:after="120" w:line="240" w:lineRule="auto"/>
              <w:rPr>
                <w:rFonts w:cs="Calibri"/>
                <w:b/>
                <w:sz w:val="24"/>
                <w:szCs w:val="24"/>
              </w:rPr>
            </w:pPr>
            <w:r w:rsidRPr="00015279">
              <w:rPr>
                <w:rFonts w:cs="Calibri"/>
                <w:b/>
                <w:sz w:val="24"/>
                <w:szCs w:val="24"/>
              </w:rPr>
              <w:t>Stilmittel</w:t>
            </w:r>
          </w:p>
        </w:tc>
        <w:tc>
          <w:tcPr>
            <w:tcW w:w="6548" w:type="dxa"/>
            <w:shd w:val="clear" w:color="auto" w:fill="D1EEF9" w:themeFill="accent1" w:themeFillTint="33"/>
            <w:vAlign w:val="center"/>
          </w:tcPr>
          <w:p w:rsidR="00DE4804" w:rsidRPr="00015279" w:rsidRDefault="00DE4804" w:rsidP="00E227A3">
            <w:pPr>
              <w:spacing w:before="120" w:after="120" w:line="240" w:lineRule="auto"/>
              <w:rPr>
                <w:rFonts w:cs="Calibri"/>
                <w:vanish/>
                <w:sz w:val="24"/>
                <w:szCs w:val="24"/>
              </w:rPr>
            </w:pPr>
            <w:r w:rsidRPr="00015279">
              <w:rPr>
                <w:rFonts w:cs="Calibri"/>
                <w:b/>
                <w:sz w:val="24"/>
                <w:szCs w:val="24"/>
              </w:rPr>
              <w:t>Beispiel (lateinisches Textzitat)</w:t>
            </w:r>
          </w:p>
        </w:tc>
      </w:tr>
      <w:tr w:rsidR="00DE4804" w:rsidRPr="00015279" w:rsidTr="00E227A3">
        <w:trPr>
          <w:trHeight w:val="266"/>
        </w:trPr>
        <w:tc>
          <w:tcPr>
            <w:tcW w:w="2524" w:type="dxa"/>
            <w:vAlign w:val="center"/>
          </w:tcPr>
          <w:p w:rsidR="00DE4804" w:rsidRPr="00015279" w:rsidRDefault="00DE4804" w:rsidP="00E227A3">
            <w:pPr>
              <w:spacing w:before="120" w:after="120" w:line="240" w:lineRule="auto"/>
              <w:rPr>
                <w:rFonts w:cs="Calibri"/>
                <w:sz w:val="24"/>
                <w:szCs w:val="24"/>
              </w:rPr>
            </w:pPr>
            <w:r>
              <w:rPr>
                <w:rFonts w:cs="Calibri"/>
                <w:sz w:val="24"/>
                <w:szCs w:val="24"/>
              </w:rPr>
              <w:t>Alliteration</w:t>
            </w:r>
          </w:p>
        </w:tc>
        <w:tc>
          <w:tcPr>
            <w:tcW w:w="6548" w:type="dxa"/>
            <w:vAlign w:val="center"/>
          </w:tcPr>
          <w:p w:rsidR="00DE4804" w:rsidRPr="00015279" w:rsidRDefault="00DE4804" w:rsidP="00E227A3">
            <w:pPr>
              <w:spacing w:before="120" w:after="120" w:line="240" w:lineRule="auto"/>
              <w:rPr>
                <w:rFonts w:cs="Calibri"/>
                <w:sz w:val="24"/>
                <w:szCs w:val="24"/>
              </w:rPr>
            </w:pPr>
          </w:p>
        </w:tc>
      </w:tr>
      <w:tr w:rsidR="00DE4804" w:rsidRPr="00015279" w:rsidTr="00E227A3">
        <w:trPr>
          <w:trHeight w:val="266"/>
        </w:trPr>
        <w:tc>
          <w:tcPr>
            <w:tcW w:w="2524" w:type="dxa"/>
            <w:vAlign w:val="center"/>
          </w:tcPr>
          <w:p w:rsidR="00DE4804" w:rsidRPr="00015279" w:rsidRDefault="00DE4804" w:rsidP="00E227A3">
            <w:pPr>
              <w:spacing w:before="120" w:after="120" w:line="240" w:lineRule="auto"/>
              <w:rPr>
                <w:rFonts w:cs="Calibri"/>
                <w:sz w:val="24"/>
                <w:szCs w:val="24"/>
              </w:rPr>
            </w:pPr>
            <w:r>
              <w:rPr>
                <w:rFonts w:cs="Calibri"/>
                <w:sz w:val="24"/>
                <w:szCs w:val="24"/>
              </w:rPr>
              <w:t>Polysyndeton</w:t>
            </w:r>
          </w:p>
        </w:tc>
        <w:tc>
          <w:tcPr>
            <w:tcW w:w="6548" w:type="dxa"/>
            <w:vAlign w:val="center"/>
          </w:tcPr>
          <w:p w:rsidR="00DE4804" w:rsidRPr="00015279" w:rsidRDefault="00DE4804" w:rsidP="00E227A3">
            <w:pPr>
              <w:spacing w:before="120" w:after="120" w:line="240" w:lineRule="auto"/>
              <w:rPr>
                <w:rFonts w:cs="Calibri"/>
                <w:sz w:val="24"/>
                <w:szCs w:val="24"/>
              </w:rPr>
            </w:pPr>
          </w:p>
        </w:tc>
      </w:tr>
    </w:tbl>
    <w:p w:rsidR="00F75D82" w:rsidRPr="00F75D82" w:rsidRDefault="00F75D82" w:rsidP="00DE4804">
      <w:pPr>
        <w:pStyle w:val="Listenabsatz"/>
        <w:spacing w:line="240" w:lineRule="auto"/>
        <w:ind w:left="1440"/>
        <w:rPr>
          <w:lang w:eastAsia="de-DE"/>
        </w:rPr>
      </w:pPr>
    </w:p>
    <w:p w:rsidR="00005396" w:rsidRDefault="00E86C69" w:rsidP="007173EF">
      <w:pPr>
        <w:pStyle w:val="Listenabsatz"/>
        <w:numPr>
          <w:ilvl w:val="1"/>
          <w:numId w:val="46"/>
        </w:numPr>
        <w:tabs>
          <w:tab w:val="left" w:pos="2940"/>
        </w:tabs>
        <w:ind w:left="709"/>
        <w:rPr>
          <w:rFonts w:ascii="Calibri" w:eastAsia="Times New Roman" w:hAnsi="Calibri" w:cs="Times New Roman"/>
          <w:b/>
          <w:sz w:val="24"/>
          <w:szCs w:val="24"/>
          <w:lang w:eastAsia="de-DE"/>
        </w:rPr>
      </w:pPr>
      <w:r w:rsidRPr="00E86C69">
        <w:rPr>
          <w:rFonts w:ascii="Calibri" w:eastAsia="Times New Roman" w:hAnsi="Calibri" w:cs="Times New Roman"/>
          <w:b/>
          <w:sz w:val="24"/>
          <w:szCs w:val="24"/>
          <w:lang w:eastAsia="de-DE"/>
        </w:rPr>
        <w:t>Gib zu den</w:t>
      </w:r>
      <w:r>
        <w:rPr>
          <w:rFonts w:ascii="Calibri" w:eastAsia="Times New Roman" w:hAnsi="Calibri" w:cs="Times New Roman"/>
          <w:b/>
          <w:sz w:val="24"/>
          <w:szCs w:val="24"/>
          <w:lang w:eastAsia="de-DE"/>
        </w:rPr>
        <w:t xml:space="preserve"> folgenden</w:t>
      </w:r>
      <w:r w:rsidRPr="00E86C69">
        <w:rPr>
          <w:rFonts w:ascii="Calibri" w:eastAsia="Times New Roman" w:hAnsi="Calibri" w:cs="Times New Roman"/>
          <w:b/>
          <w:sz w:val="24"/>
          <w:szCs w:val="24"/>
          <w:lang w:eastAsia="de-DE"/>
        </w:rPr>
        <w:t xml:space="preserve"> Nomen die entsprechenden, im Text übereingestimmten Adjektive in der linken Tabellenspalte an</w:t>
      </w:r>
      <w:r>
        <w:rPr>
          <w:rFonts w:ascii="Calibri" w:eastAsia="Times New Roman" w:hAnsi="Calibri" w:cs="Times New Roman"/>
          <w:b/>
          <w:sz w:val="24"/>
          <w:szCs w:val="24"/>
          <w:lang w:eastAsia="de-DE"/>
        </w:rPr>
        <w:t xml:space="preserve"> und übersetzte </w:t>
      </w:r>
      <w:r w:rsidR="005245F4">
        <w:rPr>
          <w:rFonts w:ascii="Calibri" w:eastAsia="Times New Roman" w:hAnsi="Calibri" w:cs="Times New Roman"/>
          <w:b/>
          <w:sz w:val="24"/>
          <w:szCs w:val="24"/>
          <w:lang w:eastAsia="de-DE"/>
        </w:rPr>
        <w:t xml:space="preserve">rechts </w:t>
      </w:r>
      <w:r>
        <w:rPr>
          <w:rFonts w:ascii="Calibri" w:eastAsia="Times New Roman" w:hAnsi="Calibri" w:cs="Times New Roman"/>
          <w:b/>
          <w:sz w:val="24"/>
          <w:szCs w:val="24"/>
          <w:lang w:eastAsia="de-DE"/>
        </w:rPr>
        <w:t>die Formen</w:t>
      </w:r>
      <w:r w:rsidRPr="00E86C69">
        <w:rPr>
          <w:rFonts w:ascii="Calibri" w:eastAsia="Times New Roman" w:hAnsi="Calibri" w:cs="Times New Roman"/>
          <w:b/>
          <w:sz w:val="24"/>
          <w:szCs w:val="24"/>
          <w:lang w:eastAsia="de-DE"/>
        </w:rPr>
        <w:t>. Manchmal sind auch mehrere Lösungen korrekt – entscheide dich für eine!</w:t>
      </w:r>
      <w:r>
        <w:rPr>
          <w:rFonts w:ascii="Calibri" w:eastAsia="Times New Roman" w:hAnsi="Calibri" w:cs="Times New Roman"/>
          <w:b/>
          <w:sz w:val="24"/>
          <w:szCs w:val="24"/>
          <w:lang w:eastAsia="de-DE"/>
        </w:rPr>
        <w:t xml:space="preserve"> </w:t>
      </w:r>
    </w:p>
    <w:tbl>
      <w:tblPr>
        <w:tblStyle w:val="Tabellenraster"/>
        <w:tblW w:w="0" w:type="auto"/>
        <w:tblInd w:w="137" w:type="dxa"/>
        <w:tblLook w:val="04A0" w:firstRow="1" w:lastRow="0" w:firstColumn="1" w:lastColumn="0" w:noHBand="0" w:noVBand="1"/>
      </w:tblPr>
      <w:tblGrid>
        <w:gridCol w:w="1854"/>
        <w:gridCol w:w="3918"/>
        <w:gridCol w:w="3153"/>
      </w:tblGrid>
      <w:tr w:rsidR="0044788A" w:rsidTr="0044788A">
        <w:tc>
          <w:tcPr>
            <w:tcW w:w="1854" w:type="dxa"/>
            <w:shd w:val="clear" w:color="auto" w:fill="D1EEF9" w:themeFill="accent1" w:themeFillTint="33"/>
          </w:tcPr>
          <w:p w:rsidR="0044788A" w:rsidRPr="0044788A" w:rsidRDefault="0044788A" w:rsidP="00E86C69">
            <w:pPr>
              <w:pStyle w:val="Listenabsatz"/>
              <w:tabs>
                <w:tab w:val="left" w:pos="2940"/>
              </w:tabs>
              <w:ind w:left="0"/>
              <w:rPr>
                <w:rFonts w:cs="Calibri"/>
                <w:b/>
                <w:sz w:val="12"/>
                <w:szCs w:val="24"/>
              </w:rPr>
            </w:pPr>
          </w:p>
          <w:p w:rsidR="0044788A" w:rsidRDefault="0044788A" w:rsidP="00E86C69">
            <w:pPr>
              <w:pStyle w:val="Listenabsatz"/>
              <w:tabs>
                <w:tab w:val="left" w:pos="2940"/>
              </w:tabs>
              <w:ind w:left="0"/>
              <w:rPr>
                <w:rFonts w:cs="Calibri"/>
                <w:b/>
                <w:sz w:val="24"/>
                <w:szCs w:val="24"/>
              </w:rPr>
            </w:pPr>
            <w:r w:rsidRPr="0044788A">
              <w:rPr>
                <w:rFonts w:cs="Calibri"/>
                <w:b/>
                <w:sz w:val="24"/>
                <w:szCs w:val="24"/>
              </w:rPr>
              <w:t>Nomen</w:t>
            </w:r>
          </w:p>
          <w:p w:rsidR="0044788A" w:rsidRPr="0044788A" w:rsidRDefault="0044788A" w:rsidP="00E86C69">
            <w:pPr>
              <w:pStyle w:val="Listenabsatz"/>
              <w:tabs>
                <w:tab w:val="left" w:pos="2940"/>
              </w:tabs>
              <w:ind w:left="0"/>
              <w:rPr>
                <w:rFonts w:cs="Calibri"/>
                <w:b/>
                <w:sz w:val="12"/>
                <w:szCs w:val="24"/>
              </w:rPr>
            </w:pPr>
          </w:p>
        </w:tc>
        <w:tc>
          <w:tcPr>
            <w:tcW w:w="3918" w:type="dxa"/>
            <w:shd w:val="clear" w:color="auto" w:fill="D1EEF9" w:themeFill="accent1" w:themeFillTint="33"/>
          </w:tcPr>
          <w:p w:rsidR="0044788A" w:rsidRPr="0044788A" w:rsidRDefault="0044788A" w:rsidP="00E86C69">
            <w:pPr>
              <w:pStyle w:val="Listenabsatz"/>
              <w:tabs>
                <w:tab w:val="left" w:pos="2940"/>
              </w:tabs>
              <w:ind w:left="0"/>
              <w:rPr>
                <w:rFonts w:cs="Calibri"/>
                <w:b/>
                <w:sz w:val="12"/>
                <w:szCs w:val="24"/>
              </w:rPr>
            </w:pPr>
          </w:p>
          <w:p w:rsidR="0044788A" w:rsidRPr="0044788A" w:rsidRDefault="0044788A" w:rsidP="00E86C69">
            <w:pPr>
              <w:pStyle w:val="Listenabsatz"/>
              <w:tabs>
                <w:tab w:val="left" w:pos="2940"/>
              </w:tabs>
              <w:ind w:left="0"/>
              <w:rPr>
                <w:rFonts w:cs="Calibri"/>
                <w:b/>
                <w:sz w:val="24"/>
                <w:szCs w:val="24"/>
              </w:rPr>
            </w:pPr>
            <w:r w:rsidRPr="0044788A">
              <w:rPr>
                <w:rFonts w:cs="Calibri"/>
                <w:b/>
                <w:sz w:val="24"/>
                <w:szCs w:val="24"/>
              </w:rPr>
              <w:t>dazugehöriges Adjektiv</w:t>
            </w:r>
          </w:p>
        </w:tc>
        <w:tc>
          <w:tcPr>
            <w:tcW w:w="3153" w:type="dxa"/>
            <w:shd w:val="clear" w:color="auto" w:fill="D1EEF9" w:themeFill="accent1" w:themeFillTint="33"/>
          </w:tcPr>
          <w:p w:rsidR="0044788A" w:rsidRPr="0044788A" w:rsidRDefault="0044788A" w:rsidP="00E86C69">
            <w:pPr>
              <w:pStyle w:val="Listenabsatz"/>
              <w:tabs>
                <w:tab w:val="left" w:pos="2940"/>
              </w:tabs>
              <w:ind w:left="0"/>
              <w:rPr>
                <w:rFonts w:cs="Calibri"/>
                <w:b/>
                <w:sz w:val="12"/>
                <w:szCs w:val="24"/>
              </w:rPr>
            </w:pPr>
          </w:p>
          <w:p w:rsidR="0044788A" w:rsidRPr="0044788A" w:rsidRDefault="0044788A" w:rsidP="00E86C69">
            <w:pPr>
              <w:pStyle w:val="Listenabsatz"/>
              <w:tabs>
                <w:tab w:val="left" w:pos="2940"/>
              </w:tabs>
              <w:ind w:left="0"/>
              <w:rPr>
                <w:rFonts w:cs="Calibri"/>
                <w:b/>
                <w:sz w:val="12"/>
                <w:szCs w:val="24"/>
              </w:rPr>
            </w:pPr>
            <w:r w:rsidRPr="0044788A">
              <w:rPr>
                <w:rFonts w:cs="Calibri"/>
                <w:b/>
                <w:sz w:val="24"/>
                <w:szCs w:val="24"/>
              </w:rPr>
              <w:t>deutsche Übersetzung</w:t>
            </w:r>
          </w:p>
        </w:tc>
      </w:tr>
      <w:tr w:rsidR="0044788A" w:rsidTr="0044788A">
        <w:tc>
          <w:tcPr>
            <w:tcW w:w="1854"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roofErr w:type="spellStart"/>
            <w:r w:rsidRPr="009547B6">
              <w:rPr>
                <w:sz w:val="24"/>
                <w:szCs w:val="24"/>
              </w:rPr>
              <w:t>iuris</w:t>
            </w:r>
            <w:proofErr w:type="spellEnd"/>
          </w:p>
        </w:tc>
        <w:tc>
          <w:tcPr>
            <w:tcW w:w="3918"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c>
          <w:tcPr>
            <w:tcW w:w="3153"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r>
      <w:tr w:rsidR="0044788A" w:rsidTr="0044788A">
        <w:tc>
          <w:tcPr>
            <w:tcW w:w="1854" w:type="dxa"/>
          </w:tcPr>
          <w:p w:rsidR="0044788A" w:rsidRPr="009547B6" w:rsidRDefault="0044788A" w:rsidP="00E86C69">
            <w:pPr>
              <w:pStyle w:val="Listenabsatz"/>
              <w:tabs>
                <w:tab w:val="left" w:pos="2940"/>
              </w:tabs>
              <w:ind w:left="0"/>
              <w:rPr>
                <w:sz w:val="24"/>
                <w:szCs w:val="24"/>
              </w:rPr>
            </w:pPr>
            <w:proofErr w:type="spellStart"/>
            <w:r w:rsidRPr="009547B6">
              <w:rPr>
                <w:sz w:val="24"/>
                <w:szCs w:val="24"/>
              </w:rPr>
              <w:t>fidem</w:t>
            </w:r>
            <w:proofErr w:type="spellEnd"/>
          </w:p>
        </w:tc>
        <w:tc>
          <w:tcPr>
            <w:tcW w:w="3918"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c>
          <w:tcPr>
            <w:tcW w:w="3153"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r>
      <w:tr w:rsidR="0044788A" w:rsidTr="0044788A">
        <w:tc>
          <w:tcPr>
            <w:tcW w:w="1854" w:type="dxa"/>
          </w:tcPr>
          <w:p w:rsidR="0044788A" w:rsidRPr="009547B6" w:rsidRDefault="0044788A" w:rsidP="00E86C69">
            <w:pPr>
              <w:pStyle w:val="Listenabsatz"/>
              <w:tabs>
                <w:tab w:val="left" w:pos="2940"/>
              </w:tabs>
              <w:ind w:left="0"/>
              <w:rPr>
                <w:sz w:val="24"/>
                <w:szCs w:val="24"/>
              </w:rPr>
            </w:pPr>
            <w:r w:rsidRPr="009547B6">
              <w:rPr>
                <w:sz w:val="24"/>
                <w:szCs w:val="24"/>
              </w:rPr>
              <w:t>legem</w:t>
            </w:r>
          </w:p>
        </w:tc>
        <w:tc>
          <w:tcPr>
            <w:tcW w:w="3918"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c>
          <w:tcPr>
            <w:tcW w:w="3153"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r>
      <w:tr w:rsidR="0044788A" w:rsidTr="0044788A">
        <w:tc>
          <w:tcPr>
            <w:tcW w:w="1854" w:type="dxa"/>
          </w:tcPr>
          <w:p w:rsidR="0044788A" w:rsidRPr="009547B6" w:rsidRDefault="0044788A" w:rsidP="00E86C69">
            <w:pPr>
              <w:pStyle w:val="Listenabsatz"/>
              <w:tabs>
                <w:tab w:val="left" w:pos="2940"/>
              </w:tabs>
              <w:ind w:left="0"/>
              <w:rPr>
                <w:sz w:val="24"/>
                <w:szCs w:val="24"/>
              </w:rPr>
            </w:pPr>
            <w:proofErr w:type="spellStart"/>
            <w:r w:rsidRPr="009547B6">
              <w:rPr>
                <w:sz w:val="24"/>
                <w:szCs w:val="24"/>
              </w:rPr>
              <w:t>auctoritas</w:t>
            </w:r>
            <w:proofErr w:type="spellEnd"/>
          </w:p>
        </w:tc>
        <w:tc>
          <w:tcPr>
            <w:tcW w:w="3918"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c>
          <w:tcPr>
            <w:tcW w:w="3153" w:type="dxa"/>
          </w:tcPr>
          <w:p w:rsidR="0044788A" w:rsidRDefault="0044788A" w:rsidP="00E86C69">
            <w:pPr>
              <w:pStyle w:val="Listenabsatz"/>
              <w:tabs>
                <w:tab w:val="left" w:pos="2940"/>
              </w:tabs>
              <w:ind w:left="0"/>
              <w:rPr>
                <w:rFonts w:ascii="Calibri" w:eastAsia="Times New Roman" w:hAnsi="Calibri" w:cs="Times New Roman"/>
                <w:b/>
                <w:sz w:val="24"/>
                <w:szCs w:val="24"/>
                <w:lang w:eastAsia="de-DE"/>
              </w:rPr>
            </w:pPr>
          </w:p>
        </w:tc>
      </w:tr>
    </w:tbl>
    <w:p w:rsidR="00372676" w:rsidRPr="002B1DD8" w:rsidRDefault="00372676" w:rsidP="00F55878">
      <w:pPr>
        <w:tabs>
          <w:tab w:val="left" w:pos="2940"/>
        </w:tabs>
        <w:spacing w:after="0" w:line="360" w:lineRule="auto"/>
        <w:rPr>
          <w:rFonts w:ascii="Arial" w:hAnsi="Arial" w:cs="Arial"/>
          <w:sz w:val="8"/>
          <w:lang w:eastAsia="de-DE"/>
        </w:rPr>
      </w:pPr>
    </w:p>
    <w:p w:rsidR="007C714E" w:rsidRPr="007C714E" w:rsidRDefault="00291D06" w:rsidP="007173EF">
      <w:pPr>
        <w:pStyle w:val="Listenabsatz"/>
        <w:numPr>
          <w:ilvl w:val="1"/>
          <w:numId w:val="46"/>
        </w:numPr>
        <w:tabs>
          <w:tab w:val="left" w:pos="2940"/>
        </w:tabs>
        <w:spacing w:after="0" w:line="240" w:lineRule="auto"/>
        <w:ind w:left="709"/>
        <w:rPr>
          <w:rFonts w:ascii="Arial" w:hAnsi="Arial" w:cs="Arial"/>
          <w:sz w:val="22"/>
          <w:lang w:eastAsia="de-DE"/>
        </w:rPr>
      </w:pPr>
      <w:r w:rsidRPr="00FF01D7">
        <w:rPr>
          <w:rFonts w:ascii="Constantia" w:hAnsi="Constantia"/>
          <w:noProof/>
          <w:color w:val="0070C0"/>
          <w:sz w:val="36"/>
          <w:szCs w:val="28"/>
          <w:highlight w:val="cyan"/>
          <w:lang w:eastAsia="de-AT"/>
        </w:rPr>
        <w:lastRenderedPageBreak/>
        <mc:AlternateContent>
          <mc:Choice Requires="wps">
            <w:drawing>
              <wp:anchor distT="45720" distB="45720" distL="114300" distR="114300" simplePos="0" relativeHeight="251763712" behindDoc="0" locked="0" layoutInCell="1" allowOverlap="1" wp14:anchorId="0F1A9211" wp14:editId="09623ECA">
                <wp:simplePos x="0" y="0"/>
                <wp:positionH relativeFrom="page">
                  <wp:posOffset>6348095</wp:posOffset>
                </wp:positionH>
                <wp:positionV relativeFrom="paragraph">
                  <wp:posOffset>-540385</wp:posOffset>
                </wp:positionV>
                <wp:extent cx="1200150" cy="428625"/>
                <wp:effectExtent l="0" t="0" r="0" b="0"/>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291D06">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A9211" id="_x0000_s1088" type="#_x0000_t202" style="position:absolute;left:0;text-align:left;margin-left:499.85pt;margin-top:-42.55pt;width:94.5pt;height:33.7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" filled="f" stroked="f">
                <v:textbox>
                  <w:txbxContent>
                    <w:p w:rsidR="0035132C" w:rsidRPr="00311AC5" w:rsidRDefault="0035132C" w:rsidP="00291D06">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761664" behindDoc="0" locked="0" layoutInCell="1" allowOverlap="1" wp14:anchorId="0A2804FF" wp14:editId="3C546EE6">
                <wp:simplePos x="0" y="0"/>
                <wp:positionH relativeFrom="column">
                  <wp:posOffset>5467350</wp:posOffset>
                </wp:positionH>
                <wp:positionV relativeFrom="paragraph">
                  <wp:posOffset>-767080</wp:posOffset>
                </wp:positionV>
                <wp:extent cx="814705" cy="733425"/>
                <wp:effectExtent l="19050" t="19050" r="23495" b="28575"/>
                <wp:wrapNone/>
                <wp:docPr id="8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61ED53C" id="Oval 83" o:spid="_x0000_s1026" style="position:absolute;margin-left:430.5pt;margin-top:-60.4pt;width:64.15pt;height:5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" fillcolor="#1cade4" strokecolor="#1cade4" strokeweight="3pt">
                <v:stroke linestyle="thinThin"/>
              </v:oval>
            </w:pict>
          </mc:Fallback>
        </mc:AlternateContent>
      </w:r>
      <w:r w:rsidR="00BC664C" w:rsidRPr="00BC664C">
        <w:rPr>
          <w:rFonts w:ascii="Calibri" w:eastAsia="Times New Roman" w:hAnsi="Calibri" w:cs="Times New Roman"/>
          <w:b/>
          <w:sz w:val="24"/>
          <w:szCs w:val="24"/>
          <w:lang w:eastAsia="de-DE"/>
        </w:rPr>
        <w:t>Setze dich</w:t>
      </w:r>
      <w:r w:rsidR="007278B8">
        <w:rPr>
          <w:rFonts w:ascii="Calibri" w:eastAsia="Times New Roman" w:hAnsi="Calibri" w:cs="Times New Roman"/>
          <w:b/>
          <w:sz w:val="24"/>
          <w:szCs w:val="24"/>
          <w:lang w:eastAsia="de-DE"/>
        </w:rPr>
        <w:t>,</w:t>
      </w:r>
      <w:r w:rsidR="00BC664C" w:rsidRPr="00BC664C">
        <w:rPr>
          <w:rFonts w:ascii="Calibri" w:eastAsia="Times New Roman" w:hAnsi="Calibri" w:cs="Times New Roman"/>
          <w:b/>
          <w:sz w:val="24"/>
          <w:szCs w:val="24"/>
          <w:lang w:eastAsia="de-DE"/>
        </w:rPr>
        <w:t xml:space="preserve"> ausgehend von den untenstehenden Leitfragen</w:t>
      </w:r>
      <w:r w:rsidR="007278B8">
        <w:rPr>
          <w:rFonts w:ascii="Calibri" w:eastAsia="Times New Roman" w:hAnsi="Calibri" w:cs="Times New Roman"/>
          <w:b/>
          <w:sz w:val="24"/>
          <w:szCs w:val="24"/>
          <w:lang w:eastAsia="de-DE"/>
        </w:rPr>
        <w:t>,</w:t>
      </w:r>
      <w:r w:rsidR="00BC664C" w:rsidRPr="00BC664C">
        <w:rPr>
          <w:rFonts w:ascii="Calibri" w:eastAsia="Times New Roman" w:hAnsi="Calibri" w:cs="Times New Roman"/>
          <w:b/>
          <w:sz w:val="24"/>
          <w:szCs w:val="24"/>
          <w:lang w:eastAsia="de-DE"/>
        </w:rPr>
        <w:t xml:space="preserve"> mit dem Vergleichstext aus dem </w:t>
      </w:r>
      <w:r w:rsidR="00BC664C" w:rsidRPr="00BC664C">
        <w:rPr>
          <w:rFonts w:ascii="Calibri" w:eastAsia="Times New Roman" w:hAnsi="Calibri" w:cs="Times New Roman"/>
          <w:b/>
          <w:i/>
          <w:sz w:val="24"/>
          <w:szCs w:val="24"/>
          <w:lang w:eastAsia="de-DE"/>
        </w:rPr>
        <w:t xml:space="preserve">Codex </w:t>
      </w:r>
      <w:proofErr w:type="spellStart"/>
      <w:r w:rsidR="00BC664C" w:rsidRPr="00BC664C">
        <w:rPr>
          <w:rFonts w:ascii="Calibri" w:eastAsia="Times New Roman" w:hAnsi="Calibri" w:cs="Times New Roman"/>
          <w:b/>
          <w:i/>
          <w:sz w:val="24"/>
          <w:szCs w:val="24"/>
          <w:lang w:eastAsia="de-DE"/>
        </w:rPr>
        <w:t>Iustinianus</w:t>
      </w:r>
      <w:proofErr w:type="spellEnd"/>
      <w:r w:rsidR="00BC664C" w:rsidRPr="00BC664C">
        <w:rPr>
          <w:rFonts w:ascii="Calibri" w:eastAsia="Times New Roman" w:hAnsi="Calibri" w:cs="Times New Roman"/>
          <w:b/>
          <w:sz w:val="24"/>
          <w:szCs w:val="24"/>
          <w:lang w:eastAsia="de-DE"/>
        </w:rPr>
        <w:t xml:space="preserve"> auseinande</w:t>
      </w:r>
      <w:r w:rsidR="00BC664C">
        <w:rPr>
          <w:rFonts w:ascii="Calibri" w:eastAsia="Times New Roman" w:hAnsi="Calibri" w:cs="Times New Roman"/>
          <w:b/>
          <w:sz w:val="24"/>
          <w:szCs w:val="24"/>
          <w:lang w:eastAsia="de-DE"/>
        </w:rPr>
        <w:t>r</w:t>
      </w:r>
      <w:r w:rsidR="002C77DE">
        <w:rPr>
          <w:rFonts w:ascii="Calibri" w:eastAsia="Times New Roman" w:hAnsi="Calibri" w:cs="Times New Roman"/>
          <w:b/>
          <w:sz w:val="24"/>
          <w:szCs w:val="24"/>
          <w:lang w:eastAsia="de-DE"/>
        </w:rPr>
        <w:t xml:space="preserve">. Formuliere dazu deine Antworten in </w:t>
      </w:r>
      <w:r w:rsidR="006E4F41">
        <w:rPr>
          <w:rFonts w:ascii="Calibri" w:eastAsia="Times New Roman" w:hAnsi="Calibri" w:cs="Times New Roman"/>
          <w:b/>
          <w:sz w:val="24"/>
          <w:szCs w:val="24"/>
          <w:lang w:eastAsia="de-DE"/>
        </w:rPr>
        <w:t xml:space="preserve">eigenen Worten und </w:t>
      </w:r>
      <w:r w:rsidR="002C77DE">
        <w:rPr>
          <w:rFonts w:ascii="Calibri" w:eastAsia="Times New Roman" w:hAnsi="Calibri" w:cs="Times New Roman"/>
          <w:b/>
          <w:sz w:val="24"/>
          <w:szCs w:val="24"/>
          <w:lang w:eastAsia="de-DE"/>
        </w:rPr>
        <w:t>ganzen Sätzen</w:t>
      </w:r>
      <w:r w:rsidR="00BC664C">
        <w:rPr>
          <w:rFonts w:ascii="Calibri" w:eastAsia="Times New Roman" w:hAnsi="Calibri" w:cs="Times New Roman"/>
          <w:b/>
          <w:sz w:val="24"/>
          <w:szCs w:val="24"/>
          <w:lang w:eastAsia="de-DE"/>
        </w:rPr>
        <w:t>!</w:t>
      </w:r>
      <w:r w:rsidR="002C77DE">
        <w:rPr>
          <w:rFonts w:ascii="Calibri" w:eastAsia="Times New Roman" w:hAnsi="Calibri" w:cs="Times New Roman"/>
          <w:b/>
          <w:sz w:val="24"/>
          <w:szCs w:val="24"/>
          <w:lang w:eastAsia="de-DE"/>
        </w:rPr>
        <w:t xml:space="preserve"> (max. 60 Wörter)</w:t>
      </w:r>
    </w:p>
    <w:p w:rsidR="007C714E" w:rsidRDefault="007C714E" w:rsidP="00F55878">
      <w:pPr>
        <w:tabs>
          <w:tab w:val="left" w:pos="2940"/>
        </w:tabs>
        <w:spacing w:after="0" w:line="360" w:lineRule="auto"/>
        <w:rPr>
          <w:rFonts w:ascii="Arial" w:hAnsi="Arial" w:cs="Arial"/>
          <w:sz w:val="22"/>
          <w:lang w:eastAsia="de-DE"/>
        </w:rPr>
      </w:pPr>
      <w:r>
        <w:rPr>
          <w:rFonts w:ascii="Arial" w:hAnsi="Arial" w:cs="Arial"/>
          <w:noProof/>
          <w:sz w:val="22"/>
          <w:lang w:eastAsia="de-AT"/>
        </w:rPr>
        <mc:AlternateContent>
          <mc:Choice Requires="wps">
            <w:drawing>
              <wp:anchor distT="0" distB="0" distL="114300" distR="114300" simplePos="0" relativeHeight="251759616" behindDoc="1" locked="0" layoutInCell="1" allowOverlap="1">
                <wp:simplePos x="0" y="0"/>
                <wp:positionH relativeFrom="margin">
                  <wp:align>center</wp:align>
                </wp:positionH>
                <wp:positionV relativeFrom="paragraph">
                  <wp:posOffset>202565</wp:posOffset>
                </wp:positionV>
                <wp:extent cx="7239000" cy="3381375"/>
                <wp:effectExtent l="0" t="0" r="19050" b="28575"/>
                <wp:wrapNone/>
                <wp:docPr id="31" name="Vertikaler Bildlauf 31"/>
                <wp:cNvGraphicFramePr/>
                <a:graphic xmlns:a="http://schemas.openxmlformats.org/drawingml/2006/main">
                  <a:graphicData uri="http://schemas.microsoft.com/office/word/2010/wordprocessingShape">
                    <wps:wsp>
                      <wps:cNvSpPr/>
                      <wps:spPr>
                        <a:xfrm>
                          <a:off x="0" y="0"/>
                          <a:ext cx="7239000" cy="3381375"/>
                        </a:xfrm>
                        <a:prstGeom prst="verticalScroll">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66C9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31" o:spid="_x0000_s1026" type="#_x0000_t97" style="position:absolute;margin-left:0;margin-top:15.95pt;width:570pt;height:266.25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" fillcolor="#d8f1ea [663]" strokecolor="#74b5e4 [1941]" strokeweight="1.25pt">
                <w10:wrap anchorx="margin"/>
              </v:shape>
            </w:pict>
          </mc:Fallback>
        </mc:AlternateContent>
      </w:r>
    </w:p>
    <w:p w:rsidR="007C714E" w:rsidRDefault="000B73F0" w:rsidP="000B73F0">
      <w:pPr>
        <w:tabs>
          <w:tab w:val="left" w:pos="3630"/>
        </w:tabs>
        <w:spacing w:after="0" w:line="360" w:lineRule="auto"/>
        <w:rPr>
          <w:rFonts w:ascii="Arial" w:hAnsi="Arial" w:cs="Arial"/>
          <w:sz w:val="22"/>
          <w:lang w:eastAsia="de-DE"/>
        </w:rPr>
      </w:pPr>
      <w:r>
        <w:rPr>
          <w:rFonts w:ascii="Arial" w:hAnsi="Arial" w:cs="Arial"/>
          <w:sz w:val="22"/>
          <w:lang w:eastAsia="de-DE"/>
        </w:rPr>
        <w:tab/>
      </w:r>
    </w:p>
    <w:p w:rsidR="007C714E" w:rsidRDefault="007C714E" w:rsidP="000B73F0">
      <w:pPr>
        <w:tabs>
          <w:tab w:val="left" w:pos="1620"/>
          <w:tab w:val="left" w:pos="3180"/>
        </w:tabs>
        <w:spacing w:after="0" w:line="360" w:lineRule="auto"/>
        <w:rPr>
          <w:rFonts w:ascii="Arial" w:hAnsi="Arial" w:cs="Arial"/>
          <w:sz w:val="22"/>
          <w:lang w:eastAsia="de-DE"/>
        </w:rPr>
      </w:pPr>
      <w:r>
        <w:rPr>
          <w:rFonts w:ascii="Arial" w:hAnsi="Arial" w:cs="Arial"/>
          <w:sz w:val="22"/>
          <w:lang w:eastAsia="de-DE"/>
        </w:rPr>
        <w:tab/>
      </w:r>
      <w:r w:rsidR="000B73F0">
        <w:rPr>
          <w:rFonts w:ascii="Arial" w:hAnsi="Arial" w:cs="Arial"/>
          <w:sz w:val="22"/>
          <w:lang w:eastAsia="de-DE"/>
        </w:rPr>
        <w:tab/>
      </w:r>
    </w:p>
    <w:p w:rsidR="007C714E" w:rsidRPr="007C714E" w:rsidRDefault="007C714E" w:rsidP="007C714E">
      <w:pPr>
        <w:tabs>
          <w:tab w:val="left" w:pos="1620"/>
        </w:tabs>
        <w:spacing w:after="0" w:line="360" w:lineRule="auto"/>
        <w:ind w:firstLine="708"/>
        <w:rPr>
          <w:rFonts w:ascii="Monotype Corsiva" w:hAnsi="Monotype Corsiva" w:cs="Arial"/>
          <w:sz w:val="12"/>
          <w:lang w:eastAsia="de-DE"/>
        </w:rPr>
      </w:pPr>
      <w:r w:rsidRPr="007C714E">
        <w:rPr>
          <w:rFonts w:ascii="Monotype Corsiva" w:hAnsi="Monotype Corsiva" w:cs="Arial"/>
          <w:sz w:val="12"/>
          <w:lang w:eastAsia="de-DE"/>
        </w:rPr>
        <w:tab/>
      </w:r>
    </w:p>
    <w:p w:rsidR="00F55878" w:rsidRPr="007C714E" w:rsidRDefault="002E25F6" w:rsidP="00F55878">
      <w:pPr>
        <w:tabs>
          <w:tab w:val="left" w:pos="2940"/>
        </w:tabs>
        <w:spacing w:after="0" w:line="360" w:lineRule="auto"/>
        <w:rPr>
          <w:rFonts w:ascii="Monotype Corsiva" w:hAnsi="Monotype Corsiva" w:cs="Arial"/>
          <w:i/>
          <w:sz w:val="26"/>
          <w:szCs w:val="26"/>
          <w:lang w:eastAsia="de-DE"/>
        </w:rPr>
      </w:pPr>
      <w:r>
        <w:rPr>
          <w:rFonts w:ascii="Monotype Corsiva" w:hAnsi="Monotype Corsiva" w:cs="Arial"/>
          <w:i/>
          <w:sz w:val="26"/>
          <w:szCs w:val="26"/>
          <w:lang w:eastAsia="de-DE"/>
        </w:rPr>
        <w:t>Für einen Bekenner des Nicä</w:t>
      </w:r>
      <w:r w:rsidR="00005396" w:rsidRPr="007C714E">
        <w:rPr>
          <w:rFonts w:ascii="Monotype Corsiva" w:hAnsi="Monotype Corsiva" w:cs="Arial"/>
          <w:i/>
          <w:sz w:val="26"/>
          <w:szCs w:val="26"/>
          <w:lang w:eastAsia="de-DE"/>
        </w:rPr>
        <w:t xml:space="preserve">nischen Glaubensbekenntnisses und für einen wahren Anhänger der </w:t>
      </w:r>
      <w:r w:rsidR="007278B8">
        <w:rPr>
          <w:rFonts w:ascii="Monotype Corsiva" w:hAnsi="Monotype Corsiva" w:cs="Arial"/>
          <w:i/>
          <w:sz w:val="26"/>
          <w:szCs w:val="26"/>
          <w:lang w:eastAsia="de-DE"/>
        </w:rPr>
        <w:t>katholischen Religion ist aber d</w:t>
      </w:r>
      <w:r w:rsidR="00005396" w:rsidRPr="007C714E">
        <w:rPr>
          <w:rFonts w:ascii="Monotype Corsiva" w:hAnsi="Monotype Corsiva" w:cs="Arial"/>
          <w:i/>
          <w:sz w:val="26"/>
          <w:szCs w:val="26"/>
          <w:lang w:eastAsia="de-DE"/>
        </w:rPr>
        <w:t xml:space="preserve">erjenige zu halten, welcher den allmächtigen Gott und </w:t>
      </w:r>
      <w:r w:rsidR="007278B8">
        <w:rPr>
          <w:rFonts w:ascii="Monotype Corsiva" w:hAnsi="Monotype Corsiva" w:cs="Arial"/>
          <w:i/>
          <w:sz w:val="26"/>
          <w:szCs w:val="26"/>
          <w:lang w:eastAsia="de-DE"/>
        </w:rPr>
        <w:t>Christus</w:t>
      </w:r>
      <w:r w:rsidR="00005396" w:rsidRPr="007C714E">
        <w:rPr>
          <w:rFonts w:ascii="Monotype Corsiva" w:hAnsi="Monotype Corsiva" w:cs="Arial"/>
          <w:i/>
          <w:sz w:val="26"/>
          <w:szCs w:val="26"/>
          <w:lang w:eastAsia="de-DE"/>
        </w:rPr>
        <w:t xml:space="preserve"> (…) bekennt, (…), welcher den heiligen Geist, den wir vom höchsten Schöpfer der Dinge nicht nur hoffen, sondern auch empfangen, nicht verleugnet, in welchem der Geist des unwandelbaren Glaubens lebt und das unteilbare Bestehen der reinen Dreieinigkeit. Diejenigen aber, welche diesem Glauben nicht dienen, sollen (…) von der Schwelle der Kirche gänzlich</w:t>
      </w:r>
      <w:r w:rsidR="007278B8">
        <w:rPr>
          <w:rFonts w:ascii="Monotype Corsiva" w:hAnsi="Monotype Corsiva" w:cs="Arial"/>
          <w:i/>
          <w:sz w:val="26"/>
          <w:szCs w:val="26"/>
          <w:lang w:eastAsia="de-DE"/>
        </w:rPr>
        <w:t xml:space="preserve"> entfernt bleiben, indem w</w:t>
      </w:r>
      <w:r w:rsidR="00005396" w:rsidRPr="007C714E">
        <w:rPr>
          <w:rFonts w:ascii="Monotype Corsiva" w:hAnsi="Monotype Corsiva" w:cs="Arial"/>
          <w:i/>
          <w:sz w:val="26"/>
          <w:szCs w:val="26"/>
          <w:lang w:eastAsia="de-DE"/>
        </w:rPr>
        <w:t xml:space="preserve">ir allen Ketzern verbieten, unerlaubte Zusammenkünfte an irgendeinem Ort zu halten. Sollte aber ein empörerischer Aufstand erfolgen, so sollen sie (…) auch aus den Städten vertrieben werden, (…). </w:t>
      </w:r>
    </w:p>
    <w:p w:rsidR="00F55878" w:rsidRPr="00F55878" w:rsidRDefault="00F55878" w:rsidP="00F55878">
      <w:pPr>
        <w:tabs>
          <w:tab w:val="left" w:pos="2940"/>
        </w:tabs>
        <w:spacing w:after="0" w:line="360" w:lineRule="auto"/>
        <w:rPr>
          <w:rFonts w:ascii="Arial" w:hAnsi="Arial" w:cs="Arial"/>
          <w:sz w:val="6"/>
          <w:lang w:eastAsia="de-DE"/>
        </w:rPr>
      </w:pPr>
      <w:r>
        <w:rPr>
          <w:rFonts w:ascii="Arial" w:hAnsi="Arial" w:cs="Arial"/>
          <w:sz w:val="22"/>
          <w:lang w:eastAsia="de-DE"/>
        </w:rPr>
        <w:tab/>
      </w:r>
      <w:r>
        <w:rPr>
          <w:rFonts w:ascii="Arial" w:hAnsi="Arial" w:cs="Arial"/>
          <w:sz w:val="22"/>
          <w:lang w:eastAsia="de-DE"/>
        </w:rPr>
        <w:tab/>
      </w:r>
    </w:p>
    <w:p w:rsidR="00005396" w:rsidRPr="00723FF7" w:rsidRDefault="00005396" w:rsidP="00F55878">
      <w:pPr>
        <w:tabs>
          <w:tab w:val="left" w:pos="2940"/>
        </w:tabs>
        <w:spacing w:after="0" w:line="360" w:lineRule="auto"/>
        <w:rPr>
          <w:rStyle w:val="Hyperlink"/>
          <w:rFonts w:ascii="Times New Roman" w:hAnsi="Times New Roman" w:cs="Times New Roman"/>
          <w:i/>
          <w:color w:val="auto"/>
          <w:u w:val="none"/>
        </w:rPr>
      </w:pPr>
      <w:r w:rsidRPr="00F55878">
        <w:rPr>
          <w:rFonts w:ascii="Arial" w:hAnsi="Arial" w:cs="Arial"/>
          <w:sz w:val="22"/>
          <w:lang w:eastAsia="de-DE"/>
        </w:rPr>
        <w:t xml:space="preserve">(Auszug </w:t>
      </w:r>
      <w:r w:rsidR="007278B8">
        <w:rPr>
          <w:rFonts w:ascii="Arial" w:hAnsi="Arial" w:cs="Arial"/>
          <w:sz w:val="22"/>
          <w:lang w:eastAsia="de-DE"/>
        </w:rPr>
        <w:t xml:space="preserve">(adaptiert) </w:t>
      </w:r>
      <w:r w:rsidRPr="00F55878">
        <w:rPr>
          <w:rFonts w:ascii="Arial" w:hAnsi="Arial" w:cs="Arial"/>
          <w:sz w:val="22"/>
          <w:lang w:eastAsia="de-DE"/>
        </w:rPr>
        <w:t xml:space="preserve">aus dem Codex </w:t>
      </w:r>
      <w:proofErr w:type="spellStart"/>
      <w:r w:rsidRPr="00F55878">
        <w:rPr>
          <w:rFonts w:ascii="Arial" w:hAnsi="Arial" w:cs="Arial"/>
          <w:sz w:val="22"/>
          <w:lang w:eastAsia="de-DE"/>
        </w:rPr>
        <w:t>Iustinianus</w:t>
      </w:r>
      <w:proofErr w:type="spellEnd"/>
      <w:r w:rsidRPr="00F55878">
        <w:rPr>
          <w:rFonts w:ascii="Arial" w:hAnsi="Arial" w:cs="Arial"/>
          <w:sz w:val="22"/>
          <w:lang w:eastAsia="de-DE"/>
        </w:rPr>
        <w:t>, 1,1,2 §1-2</w:t>
      </w:r>
      <w:r w:rsidR="00723FF7">
        <w:rPr>
          <w:rFonts w:ascii="Arial" w:hAnsi="Arial" w:cs="Arial"/>
          <w:sz w:val="22"/>
          <w:lang w:eastAsia="de-DE"/>
        </w:rPr>
        <w:t xml:space="preserve"> unter: </w:t>
      </w:r>
      <w:hyperlink w:history="1">
        <w:r w:rsidR="00723FF7" w:rsidRPr="00723FF7">
          <w:rPr>
            <w:rFonts w:ascii="Arial" w:hAnsi="Arial" w:cs="Arial"/>
            <w:i/>
            <w:sz w:val="20"/>
            <w:szCs w:val="20"/>
            <w:lang w:eastAsia="de-DE"/>
          </w:rPr>
          <w:t xml:space="preserve">http://www.opera-platonis.de /CI/ Codex . </w:t>
        </w:r>
        <w:proofErr w:type="spellStart"/>
        <w:r w:rsidR="00723FF7" w:rsidRPr="00723FF7">
          <w:rPr>
            <w:rFonts w:ascii="Arial" w:hAnsi="Arial" w:cs="Arial"/>
            <w:i/>
            <w:sz w:val="20"/>
            <w:szCs w:val="20"/>
            <w:lang w:eastAsia="de-DE"/>
          </w:rPr>
          <w:t>html</w:t>
        </w:r>
        <w:proofErr w:type="spellEnd"/>
      </w:hyperlink>
      <w:r w:rsidR="00723FF7" w:rsidRPr="00723FF7">
        <w:rPr>
          <w:rFonts w:ascii="Arial" w:hAnsi="Arial" w:cs="Arial"/>
          <w:i/>
          <w:sz w:val="20"/>
          <w:szCs w:val="20"/>
          <w:lang w:eastAsia="de-DE"/>
        </w:rPr>
        <w:t xml:space="preserve"> (Stand 02.07.2019</w:t>
      </w:r>
      <w:r w:rsidRPr="00723FF7">
        <w:rPr>
          <w:rFonts w:ascii="Arial" w:hAnsi="Arial" w:cs="Arial"/>
          <w:i/>
          <w:sz w:val="20"/>
          <w:szCs w:val="20"/>
          <w:lang w:eastAsia="de-DE"/>
        </w:rPr>
        <w:t>)</w:t>
      </w:r>
      <w:r w:rsidR="00723FF7" w:rsidRPr="00723FF7">
        <w:rPr>
          <w:rFonts w:ascii="Arial" w:hAnsi="Arial" w:cs="Arial"/>
          <w:i/>
          <w:sz w:val="20"/>
          <w:szCs w:val="20"/>
          <w:lang w:eastAsia="de-DE"/>
        </w:rPr>
        <w:t>)</w:t>
      </w:r>
    </w:p>
    <w:p w:rsidR="00BE20C9" w:rsidRPr="00723FF7" w:rsidRDefault="00BE20C9" w:rsidP="00F55878">
      <w:pPr>
        <w:tabs>
          <w:tab w:val="left" w:pos="2940"/>
        </w:tabs>
        <w:spacing w:after="0" w:line="360" w:lineRule="auto"/>
        <w:rPr>
          <w:rStyle w:val="Hyperlink"/>
          <w:rFonts w:ascii="Times New Roman" w:hAnsi="Times New Roman" w:cs="Times New Roman"/>
          <w:i/>
          <w:color w:val="auto"/>
          <w:u w:val="none"/>
        </w:rPr>
      </w:pPr>
    </w:p>
    <w:p w:rsidR="00005396" w:rsidRPr="00BE20C9" w:rsidRDefault="00005396" w:rsidP="00392FC9">
      <w:pPr>
        <w:tabs>
          <w:tab w:val="left" w:pos="2940"/>
        </w:tabs>
        <w:rPr>
          <w:sz w:val="9"/>
          <w:lang w:eastAsia="de-DE"/>
        </w:rPr>
      </w:pPr>
    </w:p>
    <w:p w:rsidR="00B475F2" w:rsidRDefault="002C77DE" w:rsidP="00595A34">
      <w:pPr>
        <w:pStyle w:val="Listenabsatz"/>
        <w:numPr>
          <w:ilvl w:val="0"/>
          <w:numId w:val="4"/>
        </w:numPr>
        <w:tabs>
          <w:tab w:val="left" w:pos="2940"/>
        </w:tabs>
        <w:rPr>
          <w:rFonts w:eastAsia="Times New Roman"/>
          <w:b/>
          <w:sz w:val="22"/>
          <w:szCs w:val="24"/>
          <w:lang w:eastAsia="de-DE"/>
        </w:rPr>
      </w:pPr>
      <w:r w:rsidRPr="00372676">
        <w:rPr>
          <w:rFonts w:eastAsia="Times New Roman"/>
          <w:b/>
          <w:sz w:val="22"/>
          <w:szCs w:val="24"/>
          <w:lang w:eastAsia="de-DE"/>
        </w:rPr>
        <w:t xml:space="preserve">Wer kann dem </w:t>
      </w:r>
      <w:r w:rsidR="002E25F6">
        <w:rPr>
          <w:rFonts w:eastAsia="Times New Roman"/>
          <w:b/>
          <w:sz w:val="22"/>
          <w:szCs w:val="24"/>
          <w:lang w:eastAsia="de-DE"/>
        </w:rPr>
        <w:t xml:space="preserve">Nicänischen </w:t>
      </w:r>
      <w:r w:rsidRPr="00372676">
        <w:rPr>
          <w:rFonts w:eastAsia="Times New Roman"/>
          <w:b/>
          <w:sz w:val="22"/>
          <w:szCs w:val="24"/>
          <w:lang w:eastAsia="de-DE"/>
        </w:rPr>
        <w:t xml:space="preserve">Glaubensbekenntnis </w:t>
      </w:r>
      <w:r w:rsidR="00B655B0">
        <w:rPr>
          <w:rFonts w:eastAsia="Times New Roman"/>
          <w:b/>
          <w:sz w:val="22"/>
          <w:szCs w:val="24"/>
          <w:lang w:eastAsia="de-DE"/>
        </w:rPr>
        <w:t>nach</w:t>
      </w:r>
      <w:r w:rsidRPr="00372676">
        <w:rPr>
          <w:rFonts w:eastAsia="Times New Roman"/>
          <w:b/>
          <w:sz w:val="22"/>
          <w:szCs w:val="24"/>
          <w:lang w:eastAsia="de-DE"/>
        </w:rPr>
        <w:t xml:space="preserve"> als </w:t>
      </w:r>
      <w:r w:rsidR="00372676" w:rsidRPr="00372676">
        <w:rPr>
          <w:rFonts w:eastAsia="Times New Roman"/>
          <w:b/>
          <w:sz w:val="22"/>
          <w:szCs w:val="24"/>
          <w:lang w:eastAsia="de-DE"/>
        </w:rPr>
        <w:t>„</w:t>
      </w:r>
      <w:r w:rsidRPr="00372676">
        <w:rPr>
          <w:rFonts w:eastAsia="Times New Roman"/>
          <w:b/>
          <w:sz w:val="22"/>
          <w:szCs w:val="24"/>
          <w:lang w:eastAsia="de-DE"/>
        </w:rPr>
        <w:t>wahrer</w:t>
      </w:r>
      <w:r w:rsidR="00372676" w:rsidRPr="00372676">
        <w:rPr>
          <w:rFonts w:eastAsia="Times New Roman"/>
          <w:b/>
          <w:sz w:val="22"/>
          <w:szCs w:val="24"/>
          <w:lang w:eastAsia="de-DE"/>
        </w:rPr>
        <w:t>“</w:t>
      </w:r>
      <w:r w:rsidR="00457FC8">
        <w:rPr>
          <w:rFonts w:eastAsia="Times New Roman"/>
          <w:b/>
          <w:sz w:val="22"/>
          <w:szCs w:val="24"/>
          <w:lang w:eastAsia="de-DE"/>
        </w:rPr>
        <w:t xml:space="preserve"> </w:t>
      </w:r>
      <w:r w:rsidR="00372676" w:rsidRPr="00372676">
        <w:rPr>
          <w:rFonts w:eastAsia="Times New Roman"/>
          <w:b/>
          <w:sz w:val="22"/>
          <w:szCs w:val="24"/>
          <w:lang w:eastAsia="de-DE"/>
        </w:rPr>
        <w:t>Katholik</w:t>
      </w:r>
      <w:r w:rsidRPr="00372676">
        <w:rPr>
          <w:rFonts w:eastAsia="Times New Roman"/>
          <w:b/>
          <w:sz w:val="22"/>
          <w:szCs w:val="24"/>
          <w:lang w:eastAsia="de-DE"/>
        </w:rPr>
        <w:t xml:space="preserve"> bezeichnet werden?</w:t>
      </w:r>
    </w:p>
    <w:p w:rsidR="00BE20C9" w:rsidRPr="00BE20C9" w:rsidRDefault="00BE20C9" w:rsidP="00BE20C9">
      <w:pPr>
        <w:pStyle w:val="Listenabsatz"/>
        <w:tabs>
          <w:tab w:val="left" w:pos="2940"/>
        </w:tabs>
        <w:rPr>
          <w:rFonts w:eastAsia="Times New Roman"/>
          <w:b/>
          <w:sz w:val="8"/>
          <w:szCs w:val="24"/>
          <w:lang w:eastAsia="de-DE"/>
        </w:rPr>
      </w:pPr>
    </w:p>
    <w:p w:rsidR="00372676" w:rsidRDefault="00372676" w:rsidP="00595A34">
      <w:pPr>
        <w:pStyle w:val="Listenabsatz"/>
        <w:numPr>
          <w:ilvl w:val="0"/>
          <w:numId w:val="4"/>
        </w:numPr>
        <w:tabs>
          <w:tab w:val="left" w:pos="2940"/>
        </w:tabs>
        <w:rPr>
          <w:rFonts w:eastAsia="Times New Roman"/>
          <w:b/>
          <w:sz w:val="22"/>
          <w:szCs w:val="24"/>
          <w:lang w:eastAsia="de-DE"/>
        </w:rPr>
      </w:pPr>
      <w:r w:rsidRPr="00372676">
        <w:rPr>
          <w:rFonts w:eastAsia="Times New Roman"/>
          <w:b/>
          <w:sz w:val="22"/>
          <w:szCs w:val="24"/>
          <w:lang w:eastAsia="de-DE"/>
        </w:rPr>
        <w:t xml:space="preserve">Entnimm aus dem Text, was </w:t>
      </w:r>
      <w:r w:rsidR="00B655B0">
        <w:rPr>
          <w:rFonts w:eastAsia="Times New Roman"/>
          <w:b/>
          <w:sz w:val="22"/>
          <w:szCs w:val="24"/>
          <w:lang w:eastAsia="de-DE"/>
        </w:rPr>
        <w:t xml:space="preserve">(welche Teile) </w:t>
      </w:r>
      <w:r w:rsidRPr="00372676">
        <w:rPr>
          <w:rFonts w:eastAsia="Times New Roman"/>
          <w:b/>
          <w:sz w:val="22"/>
          <w:szCs w:val="24"/>
          <w:lang w:eastAsia="de-DE"/>
        </w:rPr>
        <w:t xml:space="preserve">die </w:t>
      </w:r>
      <w:proofErr w:type="spellStart"/>
      <w:r w:rsidRPr="00372676">
        <w:rPr>
          <w:rFonts w:eastAsia="Times New Roman"/>
          <w:b/>
          <w:sz w:val="22"/>
          <w:szCs w:val="24"/>
          <w:lang w:eastAsia="de-DE"/>
        </w:rPr>
        <w:t>heilige</w:t>
      </w:r>
      <w:proofErr w:type="spellEnd"/>
      <w:r w:rsidRPr="00372676">
        <w:rPr>
          <w:rFonts w:eastAsia="Times New Roman"/>
          <w:b/>
          <w:sz w:val="22"/>
          <w:szCs w:val="24"/>
          <w:lang w:eastAsia="de-DE"/>
        </w:rPr>
        <w:t xml:space="preserve"> Dreifaltigkeit/Dreieinigkeit ausmacht</w:t>
      </w:r>
      <w:r w:rsidR="00475E43">
        <w:rPr>
          <w:rFonts w:eastAsia="Times New Roman"/>
          <w:b/>
          <w:sz w:val="22"/>
          <w:szCs w:val="24"/>
          <w:lang w:eastAsia="de-DE"/>
        </w:rPr>
        <w:t xml:space="preserve"> (ausmachen)</w:t>
      </w:r>
      <w:r w:rsidRPr="00372676">
        <w:rPr>
          <w:rFonts w:eastAsia="Times New Roman"/>
          <w:b/>
          <w:sz w:val="22"/>
          <w:szCs w:val="24"/>
          <w:lang w:eastAsia="de-DE"/>
        </w:rPr>
        <w:t>!</w:t>
      </w:r>
    </w:p>
    <w:p w:rsidR="00BE20C9" w:rsidRPr="00BE20C9" w:rsidRDefault="00BE20C9" w:rsidP="00BE20C9">
      <w:pPr>
        <w:pStyle w:val="Listenabsatz"/>
        <w:tabs>
          <w:tab w:val="left" w:pos="2940"/>
        </w:tabs>
        <w:rPr>
          <w:rFonts w:eastAsia="Times New Roman"/>
          <w:b/>
          <w:sz w:val="8"/>
          <w:szCs w:val="24"/>
          <w:lang w:eastAsia="de-DE"/>
        </w:rPr>
      </w:pPr>
    </w:p>
    <w:p w:rsidR="00372676" w:rsidRDefault="00372676" w:rsidP="00595A34">
      <w:pPr>
        <w:pStyle w:val="Listenabsatz"/>
        <w:numPr>
          <w:ilvl w:val="0"/>
          <w:numId w:val="4"/>
        </w:numPr>
        <w:tabs>
          <w:tab w:val="left" w:pos="2940"/>
        </w:tabs>
        <w:rPr>
          <w:rFonts w:eastAsia="Times New Roman"/>
          <w:b/>
          <w:sz w:val="22"/>
          <w:szCs w:val="24"/>
          <w:lang w:eastAsia="de-DE"/>
        </w:rPr>
      </w:pPr>
      <w:r w:rsidRPr="00372676">
        <w:rPr>
          <w:rFonts w:eastAsia="Times New Roman"/>
          <w:b/>
          <w:sz w:val="22"/>
          <w:szCs w:val="24"/>
          <w:lang w:eastAsia="de-DE"/>
        </w:rPr>
        <w:t xml:space="preserve">Welche Haltung vertritt der </w:t>
      </w:r>
      <w:r w:rsidRPr="00DC6F1C">
        <w:rPr>
          <w:rFonts w:eastAsia="Times New Roman"/>
          <w:b/>
          <w:i/>
          <w:sz w:val="22"/>
          <w:szCs w:val="24"/>
          <w:lang w:eastAsia="de-DE"/>
        </w:rPr>
        <w:t xml:space="preserve">Codex </w:t>
      </w:r>
      <w:proofErr w:type="spellStart"/>
      <w:r w:rsidRPr="00DC6F1C">
        <w:rPr>
          <w:rFonts w:eastAsia="Times New Roman"/>
          <w:b/>
          <w:i/>
          <w:sz w:val="22"/>
          <w:szCs w:val="24"/>
          <w:lang w:eastAsia="de-DE"/>
        </w:rPr>
        <w:t>Iustinianus</w:t>
      </w:r>
      <w:proofErr w:type="spellEnd"/>
      <w:r w:rsidRPr="00372676">
        <w:rPr>
          <w:rFonts w:eastAsia="Times New Roman"/>
          <w:b/>
          <w:sz w:val="22"/>
          <w:szCs w:val="24"/>
          <w:lang w:eastAsia="de-DE"/>
        </w:rPr>
        <w:t xml:space="preserve"> in dieser Stelle gegenüber Ungläubigen?</w:t>
      </w: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052D3" w:rsidRDefault="009052D3" w:rsidP="009052D3">
      <w:pPr>
        <w:tabs>
          <w:tab w:val="left" w:pos="2940"/>
        </w:tabs>
        <w:rPr>
          <w:rFonts w:eastAsia="Times New Roman"/>
          <w:b/>
          <w:sz w:val="22"/>
          <w:szCs w:val="24"/>
          <w:lang w:eastAsia="de-DE"/>
        </w:rPr>
      </w:pPr>
    </w:p>
    <w:p w:rsidR="009C18E1" w:rsidRPr="00272119" w:rsidRDefault="00383CA6" w:rsidP="00272119">
      <w:pPr>
        <w:ind w:left="-567"/>
        <w:rPr>
          <w:rFonts w:ascii="Sitka Small" w:hAnsi="Sitka Small"/>
          <w:b/>
          <w:sz w:val="28"/>
        </w:rPr>
      </w:pPr>
      <w:r>
        <w:rPr>
          <w:rFonts w:ascii="Sitka Small" w:hAnsi="Sitka Small"/>
          <w:b/>
          <w:noProof/>
          <w:sz w:val="28"/>
          <w:u w:val="single"/>
          <w:lang w:eastAsia="de-AT"/>
        </w:rPr>
        <w:lastRenderedPageBreak/>
        <mc:AlternateContent>
          <mc:Choice Requires="wps">
            <w:drawing>
              <wp:anchor distT="0" distB="0" distL="114300" distR="114300" simplePos="0" relativeHeight="251880448" behindDoc="1" locked="0" layoutInCell="1" allowOverlap="1" wp14:anchorId="0AAE22D2" wp14:editId="557A7894">
                <wp:simplePos x="0" y="0"/>
                <wp:positionH relativeFrom="margin">
                  <wp:posOffset>-404495</wp:posOffset>
                </wp:positionH>
                <wp:positionV relativeFrom="paragraph">
                  <wp:posOffset>-1122045</wp:posOffset>
                </wp:positionV>
                <wp:extent cx="6943725" cy="10191750"/>
                <wp:effectExtent l="0" t="0" r="28575" b="19050"/>
                <wp:wrapNone/>
                <wp:docPr id="251" name="Rechteck 251"/>
                <wp:cNvGraphicFramePr/>
                <a:graphic xmlns:a="http://schemas.openxmlformats.org/drawingml/2006/main">
                  <a:graphicData uri="http://schemas.microsoft.com/office/word/2010/wordprocessingShape">
                    <wps:wsp>
                      <wps:cNvSpPr/>
                      <wps:spPr>
                        <a:xfrm>
                          <a:off x="0" y="0"/>
                          <a:ext cx="6943725" cy="10191750"/>
                        </a:xfrm>
                        <a:prstGeom prst="rect">
                          <a:avLst/>
                        </a:prstGeom>
                        <a:solidFill>
                          <a:srgbClr val="2683C6">
                            <a:lumMod val="20000"/>
                            <a:lumOff val="80000"/>
                          </a:srgbClr>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8B33" id="Rechteck 251" o:spid="_x0000_s1026" style="position:absolute;margin-left:-31.85pt;margin-top:-88.35pt;width:546.75pt;height:802.5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" fillcolor="#d1e7f6" strokecolor="#117ea7" strokeweight="1.25pt">
                <w10:wrap anchorx="margin"/>
              </v:rect>
            </w:pict>
          </mc:Fallback>
        </mc:AlternateContent>
      </w:r>
      <w:r w:rsidR="000A4429">
        <w:rPr>
          <w:noProof/>
          <w:color w:val="0000FF"/>
          <w:lang w:eastAsia="de-AT"/>
        </w:rPr>
        <w:drawing>
          <wp:anchor distT="0" distB="0" distL="114300" distR="114300" simplePos="0" relativeHeight="251881472" behindDoc="1" locked="0" layoutInCell="1" allowOverlap="1">
            <wp:simplePos x="0" y="0"/>
            <wp:positionH relativeFrom="margin">
              <wp:posOffset>4955540</wp:posOffset>
            </wp:positionH>
            <wp:positionV relativeFrom="paragraph">
              <wp:posOffset>2300605</wp:posOffset>
            </wp:positionV>
            <wp:extent cx="1259840" cy="1266825"/>
            <wp:effectExtent l="0" t="0" r="0" b="9525"/>
            <wp:wrapTight wrapText="bothSides">
              <wp:wrapPolygon edited="0">
                <wp:start x="8819" y="0"/>
                <wp:lineTo x="6206" y="325"/>
                <wp:lineTo x="980" y="3898"/>
                <wp:lineTo x="0" y="8120"/>
                <wp:lineTo x="0" y="12992"/>
                <wp:lineTo x="327" y="16241"/>
                <wp:lineTo x="5226" y="20788"/>
                <wp:lineTo x="8165" y="21438"/>
                <wp:lineTo x="13065" y="21438"/>
                <wp:lineTo x="16004" y="20788"/>
                <wp:lineTo x="20903" y="16241"/>
                <wp:lineTo x="21230" y="12992"/>
                <wp:lineTo x="21230" y="7795"/>
                <wp:lineTo x="20577" y="4223"/>
                <wp:lineTo x="14698" y="325"/>
                <wp:lineTo x="12411" y="0"/>
                <wp:lineTo x="8819" y="0"/>
              </wp:wrapPolygon>
            </wp:wrapTight>
            <wp:docPr id="253" name="irc_mi" descr="Bildergebnis für drei tugende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rei tugenden">
                      <a:hlinkClick r:id="rId78"/>
                    </pic:cNvPr>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984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429" w:rsidRPr="00272119">
        <w:rPr>
          <w:rFonts w:ascii="Sitka Small" w:hAnsi="Sitka Small"/>
          <w:b/>
          <w:noProof/>
          <w:sz w:val="28"/>
          <w:lang w:eastAsia="de-AT"/>
        </w:rPr>
        <mc:AlternateContent>
          <mc:Choice Requires="wps">
            <w:drawing>
              <wp:anchor distT="45720" distB="45720" distL="114300" distR="114300" simplePos="0" relativeHeight="251883520" behindDoc="1" locked="0" layoutInCell="1" allowOverlap="1">
                <wp:simplePos x="0" y="0"/>
                <wp:positionH relativeFrom="column">
                  <wp:posOffset>4510405</wp:posOffset>
                </wp:positionH>
                <wp:positionV relativeFrom="paragraph">
                  <wp:posOffset>3529330</wp:posOffset>
                </wp:positionV>
                <wp:extent cx="1676400" cy="752475"/>
                <wp:effectExtent l="0" t="0" r="0" b="9525"/>
                <wp:wrapTight wrapText="bothSides">
                  <wp:wrapPolygon edited="0">
                    <wp:start x="0" y="0"/>
                    <wp:lineTo x="0" y="21327"/>
                    <wp:lineTo x="21355" y="21327"/>
                    <wp:lineTo x="21355" y="0"/>
                    <wp:lineTo x="0" y="0"/>
                  </wp:wrapPolygon>
                </wp:wrapTight>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2475"/>
                        </a:xfrm>
                        <a:prstGeom prst="rect">
                          <a:avLst/>
                        </a:prstGeom>
                        <a:solidFill>
                          <a:schemeClr val="accent2">
                            <a:lumMod val="20000"/>
                            <a:lumOff val="80000"/>
                          </a:schemeClr>
                        </a:solidFill>
                        <a:ln w="9525">
                          <a:noFill/>
                          <a:miter lim="800000"/>
                          <a:headEnd/>
                          <a:tailEnd/>
                        </a:ln>
                      </wps:spPr>
                      <wps:txbx>
                        <w:txbxContent>
                          <w:p w:rsidR="0035132C" w:rsidRPr="00F0683B" w:rsidRDefault="0035132C">
                            <w:pPr>
                              <w:rPr>
                                <w:b/>
                                <w:i/>
                                <w:sz w:val="19"/>
                              </w:rPr>
                            </w:pPr>
                            <w:r>
                              <w:rPr>
                                <w:sz w:val="19"/>
                              </w:rPr>
                              <w:t>Abb.21</w:t>
                            </w:r>
                            <w:r w:rsidRPr="000A4429">
                              <w:rPr>
                                <w:sz w:val="19"/>
                              </w:rPr>
                              <w:t>:</w:t>
                            </w:r>
                            <w:r w:rsidRPr="00F0683B">
                              <w:rPr>
                                <w:b/>
                                <w:i/>
                                <w:sz w:val="19"/>
                              </w:rPr>
                              <w:t xml:space="preserve"> Die drei göttlichen Tugenden</w:t>
                            </w:r>
                            <w:r>
                              <w:rPr>
                                <w:b/>
                                <w:i/>
                                <w:sz w:val="19"/>
                              </w:rPr>
                              <w:t xml:space="preserve">   </w:t>
                            </w:r>
                            <w:r w:rsidRPr="00F0683B">
                              <w:rPr>
                                <w:sz w:val="19"/>
                              </w:rPr>
                              <w:t>https://de.wikipedia.org/wiki/Theologische_Tugenden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55.15pt;margin-top:277.9pt;width:132pt;height:59.25pt;z-index:-25143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" fillcolor="#d0e6f6 [661]" stroked="f">
                <v:textbox>
                  <w:txbxContent>
                    <w:p w:rsidR="0035132C" w:rsidRPr="00F0683B" w:rsidRDefault="0035132C">
                      <w:pPr>
                        <w:rPr>
                          <w:b/>
                          <w:i/>
                          <w:sz w:val="19"/>
                        </w:rPr>
                      </w:pPr>
                      <w:r>
                        <w:rPr>
                          <w:sz w:val="19"/>
                        </w:rPr>
                        <w:t>Abb.21</w:t>
                      </w:r>
                      <w:r w:rsidRPr="000A4429">
                        <w:rPr>
                          <w:sz w:val="19"/>
                        </w:rPr>
                        <w:t>:</w:t>
                      </w:r>
                      <w:r w:rsidRPr="00F0683B">
                        <w:rPr>
                          <w:b/>
                          <w:i/>
                          <w:sz w:val="19"/>
                        </w:rPr>
                        <w:t xml:space="preserve"> Die drei göttlichen Tugenden</w:t>
                      </w:r>
                      <w:r>
                        <w:rPr>
                          <w:b/>
                          <w:i/>
                          <w:sz w:val="19"/>
                        </w:rPr>
                        <w:t xml:space="preserve">   </w:t>
                      </w:r>
                      <w:r w:rsidRPr="00F0683B">
                        <w:rPr>
                          <w:sz w:val="19"/>
                        </w:rPr>
                        <w:t>https://de.wikipedia.org/wiki/Theologische_Tugenden</w:t>
                      </w:r>
                    </w:p>
                  </w:txbxContent>
                </v:textbox>
                <w10:wrap type="tight"/>
              </v:shape>
            </w:pict>
          </mc:Fallback>
        </mc:AlternateContent>
      </w:r>
      <w:r w:rsidR="009C18E1" w:rsidRPr="0098416B">
        <w:rPr>
          <w:rFonts w:ascii="Sitka Small" w:hAnsi="Sitka Small"/>
          <w:b/>
          <w:sz w:val="28"/>
        </w:rPr>
        <w:t>Christliche Tugenden und Wertv</w:t>
      </w:r>
      <w:r w:rsidR="0098416B">
        <w:rPr>
          <w:rFonts w:ascii="Sitka Small" w:hAnsi="Sitka Small"/>
          <w:b/>
          <w:sz w:val="28"/>
        </w:rPr>
        <w:t>orstellungen im Wandel der Zeit</w:t>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r>
      <w:r w:rsidR="0098416B">
        <w:rPr>
          <w:rFonts w:ascii="Sitka Small" w:hAnsi="Sitka Small"/>
          <w:b/>
          <w:sz w:val="28"/>
        </w:rPr>
        <w:tab/>
        <w:t xml:space="preserve">                 </w:t>
      </w:r>
      <w:r w:rsidR="009C18E1" w:rsidRPr="0098416B">
        <w:rPr>
          <w:rFonts w:ascii="Sitka Small" w:hAnsi="Sitka Small"/>
          <w:b/>
          <w:sz w:val="24"/>
          <w:u w:val="single"/>
        </w:rPr>
        <w:t>Die Tugenden als Leitlinien des Lebens</w:t>
      </w:r>
      <w:r w:rsidR="009C18E1" w:rsidRPr="0098416B">
        <w:rPr>
          <w:rFonts w:ascii="Sitka Small" w:hAnsi="Sitka Small"/>
          <w:b/>
          <w:sz w:val="24"/>
        </w:rPr>
        <w:tab/>
      </w:r>
      <w:r w:rsidR="009C18E1" w:rsidRPr="0098416B">
        <w:rPr>
          <w:rFonts w:ascii="Sitka Small" w:hAnsi="Sitka Small"/>
          <w:b/>
          <w:sz w:val="24"/>
        </w:rPr>
        <w:tab/>
      </w:r>
      <w:r w:rsidR="00272119">
        <w:rPr>
          <w:rFonts w:ascii="Sitka Small" w:hAnsi="Sitka Small"/>
          <w:b/>
          <w:sz w:val="28"/>
        </w:rPr>
        <w:tab/>
      </w:r>
      <w:r w:rsidR="00272119">
        <w:rPr>
          <w:rFonts w:ascii="Sitka Small" w:hAnsi="Sitka Small"/>
          <w:b/>
          <w:sz w:val="28"/>
        </w:rPr>
        <w:tab/>
      </w:r>
      <w:r w:rsidR="00272119">
        <w:rPr>
          <w:rFonts w:ascii="Sitka Small" w:hAnsi="Sitka Small"/>
          <w:b/>
          <w:sz w:val="28"/>
        </w:rPr>
        <w:tab/>
        <w:t xml:space="preserve">         </w:t>
      </w:r>
      <w:r w:rsidR="009C18E1" w:rsidRPr="007E3F14">
        <w:rPr>
          <w:rFonts w:ascii="Times New Roman" w:hAnsi="Times New Roman" w:cs="Times New Roman"/>
          <w:sz w:val="22"/>
          <w:lang w:eastAsia="de-DE"/>
        </w:rPr>
        <w:t xml:space="preserve">Bereits in der Antike beschäftigte man sich mit dem Begriff der </w:t>
      </w:r>
      <w:r w:rsidR="009C18E1" w:rsidRPr="007E3F14">
        <w:rPr>
          <w:rFonts w:ascii="Times New Roman" w:hAnsi="Times New Roman" w:cs="Times New Roman"/>
          <w:b/>
          <w:sz w:val="22"/>
          <w:lang w:eastAsia="de-DE"/>
        </w:rPr>
        <w:t>Tugend</w:t>
      </w:r>
      <w:r w:rsidR="009C18E1" w:rsidRPr="007E3F14">
        <w:rPr>
          <w:rFonts w:ascii="Times New Roman" w:hAnsi="Times New Roman" w:cs="Times New Roman"/>
          <w:sz w:val="22"/>
          <w:lang w:eastAsia="de-DE"/>
        </w:rPr>
        <w:t xml:space="preserve">, welche als </w:t>
      </w:r>
      <w:proofErr w:type="spellStart"/>
      <w:r w:rsidR="009C18E1" w:rsidRPr="004776F7">
        <w:rPr>
          <w:rFonts w:ascii="Times New Roman" w:hAnsi="Times New Roman" w:cs="Times New Roman"/>
          <w:b/>
          <w:i/>
          <w:sz w:val="22"/>
          <w:lang w:eastAsia="de-DE"/>
        </w:rPr>
        <w:t>aretē</w:t>
      </w:r>
      <w:proofErr w:type="spellEnd"/>
      <w:r w:rsidR="009C18E1" w:rsidRPr="007E3F14">
        <w:rPr>
          <w:rFonts w:ascii="Times New Roman" w:hAnsi="Times New Roman" w:cs="Times New Roman"/>
          <w:sz w:val="22"/>
          <w:lang w:eastAsia="de-DE"/>
        </w:rPr>
        <w:t xml:space="preserve"> (= die </w:t>
      </w:r>
      <w:r w:rsidR="009C18E1">
        <w:rPr>
          <w:rFonts w:ascii="Times New Roman" w:hAnsi="Times New Roman" w:cs="Times New Roman"/>
          <w:sz w:val="22"/>
          <w:lang w:eastAsia="de-DE"/>
        </w:rPr>
        <w:t>„</w:t>
      </w:r>
      <w:r w:rsidR="009C18E1" w:rsidRPr="007E3F14">
        <w:rPr>
          <w:rFonts w:ascii="Times New Roman" w:hAnsi="Times New Roman" w:cs="Times New Roman"/>
          <w:sz w:val="22"/>
          <w:lang w:eastAsia="de-DE"/>
        </w:rPr>
        <w:t>Gutheit</w:t>
      </w:r>
      <w:r w:rsidR="009C18E1">
        <w:rPr>
          <w:rFonts w:ascii="Times New Roman" w:hAnsi="Times New Roman" w:cs="Times New Roman"/>
          <w:sz w:val="22"/>
          <w:lang w:eastAsia="de-DE"/>
        </w:rPr>
        <w:t>“</w:t>
      </w:r>
      <w:r w:rsidR="009C18E1" w:rsidRPr="007E3F14">
        <w:rPr>
          <w:rFonts w:ascii="Times New Roman" w:hAnsi="Times New Roman" w:cs="Times New Roman"/>
          <w:sz w:val="22"/>
          <w:lang w:eastAsia="de-DE"/>
        </w:rPr>
        <w:t xml:space="preserve">) bezeichnet wurde. In erster Linie bedeutete dies, wie „gut“ bzw. tüchtig sich ein </w:t>
      </w:r>
      <w:r w:rsidR="000433A7">
        <w:rPr>
          <w:rFonts w:ascii="Times New Roman" w:hAnsi="Times New Roman" w:cs="Times New Roman"/>
          <w:sz w:val="22"/>
          <w:lang w:eastAsia="de-DE"/>
        </w:rPr>
        <w:t xml:space="preserve">Mensch bei der Ausführung einer gewissen Aufgabe </w:t>
      </w:r>
      <w:r w:rsidR="009C18E1" w:rsidRPr="007E3F14">
        <w:rPr>
          <w:rFonts w:ascii="Times New Roman" w:hAnsi="Times New Roman" w:cs="Times New Roman"/>
          <w:sz w:val="22"/>
          <w:lang w:eastAsia="de-DE"/>
        </w:rPr>
        <w:t>in Hinblick auf ein zu erreichendes Ziel erwies.</w:t>
      </w:r>
      <w:r w:rsidR="009C18E1">
        <w:rPr>
          <w:rFonts w:ascii="Constantia" w:hAnsi="Constantia"/>
          <w:sz w:val="28"/>
          <w:szCs w:val="28"/>
        </w:rPr>
        <w:t xml:space="preserve"> </w:t>
      </w:r>
      <w:r w:rsidR="009C18E1">
        <w:rPr>
          <w:rFonts w:ascii="Times New Roman" w:hAnsi="Times New Roman" w:cs="Times New Roman"/>
          <w:sz w:val="22"/>
          <w:lang w:eastAsia="de-DE"/>
        </w:rPr>
        <w:t xml:space="preserve">Im Mittelalter führte man den Begriff der Tugend in Anlehnung an </w:t>
      </w:r>
      <w:proofErr w:type="spellStart"/>
      <w:r w:rsidR="009C18E1" w:rsidRPr="008A4CE1">
        <w:rPr>
          <w:rFonts w:ascii="Times New Roman" w:hAnsi="Times New Roman" w:cs="Times New Roman"/>
          <w:b/>
          <w:sz w:val="22"/>
          <w:lang w:eastAsia="de-DE"/>
        </w:rPr>
        <w:t>Prudentius</w:t>
      </w:r>
      <w:proofErr w:type="spellEnd"/>
      <w:r w:rsidR="009C18E1">
        <w:rPr>
          <w:rFonts w:ascii="Times New Roman" w:hAnsi="Times New Roman" w:cs="Times New Roman"/>
          <w:sz w:val="22"/>
          <w:lang w:eastAsia="de-DE"/>
        </w:rPr>
        <w:t xml:space="preserve">´ Werk </w:t>
      </w:r>
      <w:proofErr w:type="spellStart"/>
      <w:r w:rsidR="009C18E1" w:rsidRPr="00FE732D">
        <w:rPr>
          <w:rFonts w:ascii="Times New Roman" w:hAnsi="Times New Roman" w:cs="Times New Roman"/>
          <w:b/>
          <w:i/>
          <w:sz w:val="22"/>
          <w:lang w:eastAsia="de-DE"/>
        </w:rPr>
        <w:t>Psychomachia</w:t>
      </w:r>
      <w:proofErr w:type="spellEnd"/>
      <w:r w:rsidR="009C18E1">
        <w:rPr>
          <w:rFonts w:ascii="Times New Roman" w:hAnsi="Times New Roman" w:cs="Times New Roman"/>
          <w:sz w:val="22"/>
          <w:lang w:eastAsia="de-DE"/>
        </w:rPr>
        <w:t xml:space="preserve"> (4. Jh.</w:t>
      </w:r>
      <w:r w:rsidR="000433A7">
        <w:rPr>
          <w:rFonts w:ascii="Times New Roman" w:hAnsi="Times New Roman" w:cs="Times New Roman"/>
          <w:sz w:val="22"/>
          <w:lang w:eastAsia="de-DE"/>
        </w:rPr>
        <w:t xml:space="preserve"> n. Chr.</w:t>
      </w:r>
      <w:r w:rsidR="009C18E1">
        <w:rPr>
          <w:rFonts w:ascii="Times New Roman" w:hAnsi="Times New Roman" w:cs="Times New Roman"/>
          <w:sz w:val="22"/>
          <w:lang w:eastAsia="de-DE"/>
        </w:rPr>
        <w:t xml:space="preserve">) mit der Abhandlung der </w:t>
      </w:r>
      <w:r w:rsidR="009C18E1" w:rsidRPr="00572AD0">
        <w:rPr>
          <w:rFonts w:ascii="Times New Roman" w:hAnsi="Times New Roman" w:cs="Times New Roman"/>
          <w:b/>
          <w:sz w:val="22"/>
          <w:lang w:eastAsia="de-DE"/>
        </w:rPr>
        <w:t>sieben himmlischen Tugenden</w:t>
      </w:r>
      <w:r w:rsidR="009C18E1">
        <w:rPr>
          <w:rFonts w:ascii="Times New Roman" w:hAnsi="Times New Roman" w:cs="Times New Roman"/>
          <w:sz w:val="22"/>
          <w:lang w:eastAsia="de-DE"/>
        </w:rPr>
        <w:t xml:space="preserve">, welchen </w:t>
      </w:r>
      <w:r w:rsidR="009C18E1" w:rsidRPr="00572AD0">
        <w:rPr>
          <w:rFonts w:ascii="Times New Roman" w:hAnsi="Times New Roman" w:cs="Times New Roman"/>
          <w:b/>
          <w:sz w:val="22"/>
          <w:lang w:eastAsia="de-DE"/>
        </w:rPr>
        <w:t>sieben Untugenden</w:t>
      </w:r>
      <w:r w:rsidR="009C18E1">
        <w:rPr>
          <w:rFonts w:ascii="Times New Roman" w:hAnsi="Times New Roman" w:cs="Times New Roman"/>
          <w:sz w:val="22"/>
          <w:lang w:eastAsia="de-DE"/>
        </w:rPr>
        <w:t xml:space="preserve"> gegenübergestellt wurden, weiter aus. Sie sollten um die Vorherrschaft ihrer Seelen miteinander konkurrieren. Dabei traten die Tugenden </w:t>
      </w:r>
      <w:r w:rsidR="009C18E1" w:rsidRPr="00572AD0">
        <w:rPr>
          <w:rFonts w:ascii="Times New Roman" w:hAnsi="Times New Roman" w:cs="Times New Roman"/>
          <w:b/>
          <w:sz w:val="22"/>
          <w:lang w:eastAsia="de-DE"/>
        </w:rPr>
        <w:t xml:space="preserve">Demut </w:t>
      </w:r>
      <w:proofErr w:type="spellStart"/>
      <w:r w:rsidR="009C18E1" w:rsidRPr="00572AD0">
        <w:rPr>
          <w:rFonts w:ascii="Times New Roman" w:hAnsi="Times New Roman" w:cs="Times New Roman"/>
          <w:b/>
          <w:i/>
          <w:sz w:val="22"/>
          <w:lang w:eastAsia="de-DE"/>
        </w:rPr>
        <w:t>humilitas</w:t>
      </w:r>
      <w:proofErr w:type="spellEnd"/>
      <w:r w:rsidR="009C18E1">
        <w:rPr>
          <w:rFonts w:ascii="Times New Roman" w:hAnsi="Times New Roman" w:cs="Times New Roman"/>
          <w:sz w:val="22"/>
          <w:lang w:eastAsia="de-DE"/>
        </w:rPr>
        <w:t xml:space="preserve">, </w:t>
      </w:r>
      <w:r w:rsidR="009C18E1" w:rsidRPr="00572AD0">
        <w:rPr>
          <w:rFonts w:ascii="Times New Roman" w:hAnsi="Times New Roman" w:cs="Times New Roman"/>
          <w:b/>
          <w:sz w:val="22"/>
          <w:lang w:eastAsia="de-DE"/>
        </w:rPr>
        <w:t>Milde</w:t>
      </w:r>
      <w:r w:rsidR="009C18E1">
        <w:rPr>
          <w:rFonts w:ascii="Times New Roman" w:hAnsi="Times New Roman" w:cs="Times New Roman"/>
          <w:sz w:val="22"/>
          <w:lang w:eastAsia="de-DE"/>
        </w:rPr>
        <w:t xml:space="preserve"> </w:t>
      </w:r>
      <w:proofErr w:type="spellStart"/>
      <w:r w:rsidR="009C18E1" w:rsidRPr="00572AD0">
        <w:rPr>
          <w:rFonts w:ascii="Times New Roman" w:hAnsi="Times New Roman" w:cs="Times New Roman"/>
          <w:b/>
          <w:i/>
          <w:sz w:val="22"/>
          <w:lang w:eastAsia="de-DE"/>
        </w:rPr>
        <w:t>caritas</w:t>
      </w:r>
      <w:proofErr w:type="spellEnd"/>
      <w:r w:rsidR="009C18E1">
        <w:rPr>
          <w:rFonts w:ascii="Times New Roman" w:hAnsi="Times New Roman" w:cs="Times New Roman"/>
          <w:sz w:val="22"/>
          <w:lang w:eastAsia="de-DE"/>
        </w:rPr>
        <w:t xml:space="preserve">, </w:t>
      </w:r>
      <w:r w:rsidR="009C18E1" w:rsidRPr="00572AD0">
        <w:rPr>
          <w:rFonts w:ascii="Times New Roman" w:hAnsi="Times New Roman" w:cs="Times New Roman"/>
          <w:b/>
          <w:sz w:val="22"/>
          <w:lang w:eastAsia="de-DE"/>
        </w:rPr>
        <w:t>Keuschheit</w:t>
      </w:r>
      <w:r w:rsidR="009C18E1">
        <w:rPr>
          <w:rFonts w:ascii="Times New Roman" w:hAnsi="Times New Roman" w:cs="Times New Roman"/>
          <w:sz w:val="22"/>
          <w:lang w:eastAsia="de-DE"/>
        </w:rPr>
        <w:t xml:space="preserve"> </w:t>
      </w:r>
      <w:proofErr w:type="spellStart"/>
      <w:r w:rsidR="009C18E1" w:rsidRPr="00572AD0">
        <w:rPr>
          <w:rFonts w:ascii="Times New Roman" w:hAnsi="Times New Roman" w:cs="Times New Roman"/>
          <w:b/>
          <w:i/>
          <w:sz w:val="22"/>
          <w:lang w:eastAsia="de-DE"/>
        </w:rPr>
        <w:t>castitas</w:t>
      </w:r>
      <w:proofErr w:type="spellEnd"/>
      <w:r w:rsidR="009C18E1">
        <w:rPr>
          <w:rFonts w:ascii="Times New Roman" w:hAnsi="Times New Roman" w:cs="Times New Roman"/>
          <w:sz w:val="22"/>
          <w:lang w:eastAsia="de-DE"/>
        </w:rPr>
        <w:t xml:space="preserve">, </w:t>
      </w:r>
      <w:r w:rsidR="009C18E1" w:rsidRPr="00572AD0">
        <w:rPr>
          <w:rFonts w:ascii="Times New Roman" w:hAnsi="Times New Roman" w:cs="Times New Roman"/>
          <w:b/>
          <w:sz w:val="22"/>
          <w:lang w:eastAsia="de-DE"/>
        </w:rPr>
        <w:t>Geduld</w:t>
      </w:r>
      <w:r w:rsidR="009C18E1">
        <w:rPr>
          <w:rFonts w:ascii="Times New Roman" w:hAnsi="Times New Roman" w:cs="Times New Roman"/>
          <w:sz w:val="22"/>
          <w:lang w:eastAsia="de-DE"/>
        </w:rPr>
        <w:t xml:space="preserve"> </w:t>
      </w:r>
      <w:proofErr w:type="spellStart"/>
      <w:r w:rsidR="009C18E1" w:rsidRPr="00572AD0">
        <w:rPr>
          <w:rFonts w:ascii="Times New Roman" w:hAnsi="Times New Roman" w:cs="Times New Roman"/>
          <w:b/>
          <w:i/>
          <w:sz w:val="22"/>
          <w:lang w:eastAsia="de-DE"/>
        </w:rPr>
        <w:t>patientia</w:t>
      </w:r>
      <w:proofErr w:type="spellEnd"/>
      <w:r w:rsidR="009C18E1">
        <w:rPr>
          <w:rFonts w:ascii="Times New Roman" w:hAnsi="Times New Roman" w:cs="Times New Roman"/>
          <w:sz w:val="22"/>
          <w:lang w:eastAsia="de-DE"/>
        </w:rPr>
        <w:t xml:space="preserve">, </w:t>
      </w:r>
      <w:r w:rsidR="009C18E1" w:rsidRPr="00572AD0">
        <w:rPr>
          <w:rFonts w:ascii="Times New Roman" w:hAnsi="Times New Roman" w:cs="Times New Roman"/>
          <w:b/>
          <w:sz w:val="22"/>
          <w:lang w:eastAsia="de-DE"/>
        </w:rPr>
        <w:t>Mäßigung</w:t>
      </w:r>
      <w:r w:rsidR="009C18E1">
        <w:rPr>
          <w:rFonts w:ascii="Times New Roman" w:hAnsi="Times New Roman" w:cs="Times New Roman"/>
          <w:sz w:val="22"/>
          <w:lang w:eastAsia="de-DE"/>
        </w:rPr>
        <w:t xml:space="preserve"> </w:t>
      </w:r>
      <w:proofErr w:type="spellStart"/>
      <w:r w:rsidR="009C18E1" w:rsidRPr="00572AD0">
        <w:rPr>
          <w:rFonts w:ascii="Times New Roman" w:hAnsi="Times New Roman" w:cs="Times New Roman"/>
          <w:b/>
          <w:i/>
          <w:sz w:val="22"/>
          <w:lang w:eastAsia="de-DE"/>
        </w:rPr>
        <w:t>temperantia</w:t>
      </w:r>
      <w:proofErr w:type="spellEnd"/>
      <w:r w:rsidR="009C18E1">
        <w:rPr>
          <w:rFonts w:ascii="Times New Roman" w:hAnsi="Times New Roman" w:cs="Times New Roman"/>
          <w:sz w:val="22"/>
          <w:lang w:eastAsia="de-DE"/>
        </w:rPr>
        <w:t xml:space="preserve">, </w:t>
      </w:r>
      <w:r w:rsidR="009C18E1" w:rsidRPr="00572AD0">
        <w:rPr>
          <w:rFonts w:ascii="Times New Roman" w:hAnsi="Times New Roman" w:cs="Times New Roman"/>
          <w:b/>
          <w:sz w:val="22"/>
          <w:lang w:eastAsia="de-DE"/>
        </w:rPr>
        <w:t>Wohlwollen</w:t>
      </w:r>
      <w:r w:rsidR="009C18E1">
        <w:rPr>
          <w:rFonts w:ascii="Times New Roman" w:hAnsi="Times New Roman" w:cs="Times New Roman"/>
          <w:sz w:val="22"/>
          <w:lang w:eastAsia="de-DE"/>
        </w:rPr>
        <w:t xml:space="preserve"> </w:t>
      </w:r>
      <w:proofErr w:type="spellStart"/>
      <w:r w:rsidR="009C18E1" w:rsidRPr="00572AD0">
        <w:rPr>
          <w:rFonts w:ascii="Times New Roman" w:hAnsi="Times New Roman" w:cs="Times New Roman"/>
          <w:b/>
          <w:i/>
          <w:sz w:val="22"/>
          <w:lang w:eastAsia="de-DE"/>
        </w:rPr>
        <w:t>humanitas</w:t>
      </w:r>
      <w:proofErr w:type="spellEnd"/>
      <w:r w:rsidR="009C18E1">
        <w:rPr>
          <w:rFonts w:ascii="Times New Roman" w:hAnsi="Times New Roman" w:cs="Times New Roman"/>
          <w:sz w:val="22"/>
          <w:lang w:eastAsia="de-DE"/>
        </w:rPr>
        <w:t xml:space="preserve"> und </w:t>
      </w:r>
      <w:r w:rsidR="009C18E1" w:rsidRPr="0055794E">
        <w:rPr>
          <w:rFonts w:ascii="Times New Roman" w:hAnsi="Times New Roman" w:cs="Times New Roman"/>
          <w:b/>
          <w:sz w:val="22"/>
          <w:lang w:eastAsia="de-DE"/>
        </w:rPr>
        <w:t>Fleiß</w:t>
      </w:r>
      <w:r w:rsidR="009C18E1">
        <w:rPr>
          <w:rFonts w:ascii="Times New Roman" w:hAnsi="Times New Roman" w:cs="Times New Roman"/>
          <w:sz w:val="22"/>
          <w:lang w:eastAsia="de-DE"/>
        </w:rPr>
        <w:t xml:space="preserve"> </w:t>
      </w:r>
      <w:proofErr w:type="spellStart"/>
      <w:r w:rsidR="009C18E1" w:rsidRPr="0055794E">
        <w:rPr>
          <w:rFonts w:ascii="Times New Roman" w:hAnsi="Times New Roman" w:cs="Times New Roman"/>
          <w:b/>
          <w:i/>
          <w:sz w:val="22"/>
          <w:lang w:eastAsia="de-DE"/>
        </w:rPr>
        <w:t>industria</w:t>
      </w:r>
      <w:proofErr w:type="spellEnd"/>
      <w:r w:rsidR="009C18E1">
        <w:rPr>
          <w:rFonts w:ascii="Times New Roman" w:hAnsi="Times New Roman" w:cs="Times New Roman"/>
          <w:sz w:val="22"/>
          <w:lang w:eastAsia="de-DE"/>
        </w:rPr>
        <w:t xml:space="preserve"> mit den ihnen entsprechenden Untugenden </w:t>
      </w:r>
      <w:r w:rsidR="009C18E1" w:rsidRPr="004B100F">
        <w:rPr>
          <w:rFonts w:ascii="Times New Roman" w:hAnsi="Times New Roman" w:cs="Times New Roman"/>
          <w:b/>
          <w:sz w:val="22"/>
          <w:lang w:eastAsia="de-DE"/>
        </w:rPr>
        <w:t>Hochmut</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superbia</w:t>
      </w:r>
      <w:proofErr w:type="spellEnd"/>
      <w:r w:rsidR="009C18E1">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Habgier</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avaritia</w:t>
      </w:r>
      <w:proofErr w:type="spellEnd"/>
      <w:r w:rsidR="009C18E1">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Wollust</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luxuria</w:t>
      </w:r>
      <w:proofErr w:type="spellEnd"/>
      <w:r w:rsidR="009C18E1">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Zorn</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ira</w:t>
      </w:r>
      <w:proofErr w:type="spellEnd"/>
      <w:r w:rsidR="009C18E1">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Völlerei</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gula</w:t>
      </w:r>
      <w:proofErr w:type="spellEnd"/>
      <w:r w:rsidR="009C18E1">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Neid</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invidia</w:t>
      </w:r>
      <w:proofErr w:type="spellEnd"/>
      <w:r w:rsidR="009C18E1">
        <w:rPr>
          <w:rFonts w:ascii="Times New Roman" w:hAnsi="Times New Roman" w:cs="Times New Roman"/>
          <w:sz w:val="22"/>
          <w:lang w:eastAsia="de-DE"/>
        </w:rPr>
        <w:t xml:space="preserve"> sowie </w:t>
      </w:r>
      <w:r w:rsidR="009C18E1" w:rsidRPr="004B100F">
        <w:rPr>
          <w:rFonts w:ascii="Times New Roman" w:hAnsi="Times New Roman" w:cs="Times New Roman"/>
          <w:b/>
          <w:sz w:val="22"/>
          <w:lang w:eastAsia="de-DE"/>
        </w:rPr>
        <w:t>Faulheit</w:t>
      </w:r>
      <w:r w:rsidR="009C18E1">
        <w:rPr>
          <w:rFonts w:ascii="Times New Roman" w:hAnsi="Times New Roman" w:cs="Times New Roman"/>
          <w:sz w:val="22"/>
          <w:lang w:eastAsia="de-DE"/>
        </w:rPr>
        <w:t xml:space="preserve"> </w:t>
      </w:r>
      <w:proofErr w:type="spellStart"/>
      <w:r w:rsidR="009C18E1" w:rsidRPr="004B100F">
        <w:rPr>
          <w:rFonts w:ascii="Times New Roman" w:hAnsi="Times New Roman" w:cs="Times New Roman"/>
          <w:b/>
          <w:i/>
          <w:sz w:val="22"/>
          <w:lang w:eastAsia="de-DE"/>
        </w:rPr>
        <w:t>acedia</w:t>
      </w:r>
      <w:proofErr w:type="spellEnd"/>
      <w:r w:rsidR="009C18E1">
        <w:rPr>
          <w:rFonts w:ascii="Times New Roman" w:hAnsi="Times New Roman" w:cs="Times New Roman"/>
          <w:sz w:val="22"/>
          <w:lang w:eastAsia="de-DE"/>
        </w:rPr>
        <w:t xml:space="preserve"> miteinander in den Kampf.                      </w:t>
      </w:r>
      <w:r w:rsidR="009C18E1">
        <w:rPr>
          <w:rFonts w:ascii="Times New Roman" w:hAnsi="Times New Roman" w:cs="Times New Roman"/>
          <w:sz w:val="22"/>
          <w:lang w:eastAsia="de-DE"/>
        </w:rPr>
        <w:tab/>
      </w:r>
      <w:r w:rsidR="009C18E1">
        <w:rPr>
          <w:rFonts w:ascii="Times New Roman" w:hAnsi="Times New Roman" w:cs="Times New Roman"/>
          <w:sz w:val="22"/>
          <w:lang w:eastAsia="de-DE"/>
        </w:rPr>
        <w:tab/>
      </w:r>
      <w:r w:rsidR="009C18E1">
        <w:rPr>
          <w:rFonts w:ascii="Times New Roman" w:hAnsi="Times New Roman" w:cs="Times New Roman"/>
          <w:sz w:val="22"/>
          <w:lang w:eastAsia="de-DE"/>
        </w:rPr>
        <w:tab/>
        <w:t xml:space="preserve">                                                                                                                </w:t>
      </w:r>
      <w:r w:rsidR="009C18E1" w:rsidRPr="006C676B">
        <w:rPr>
          <w:rFonts w:ascii="Times New Roman" w:hAnsi="Times New Roman" w:cs="Times New Roman"/>
          <w:sz w:val="22"/>
          <w:lang w:eastAsia="de-DE"/>
        </w:rPr>
        <w:t xml:space="preserve">Unter den </w:t>
      </w:r>
      <w:r w:rsidR="00EB48F1" w:rsidRPr="00EB48F1">
        <w:rPr>
          <w:rFonts w:ascii="Times New Roman" w:hAnsi="Times New Roman" w:cs="Times New Roman"/>
          <w:b/>
          <w:sz w:val="22"/>
          <w:lang w:eastAsia="de-DE"/>
        </w:rPr>
        <w:t>sieben</w:t>
      </w:r>
      <w:r w:rsidR="00EB48F1">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christlichen Tugenden</w:t>
      </w:r>
      <w:r w:rsidR="009C18E1" w:rsidRPr="006C676B">
        <w:rPr>
          <w:rFonts w:ascii="Times New Roman" w:hAnsi="Times New Roman" w:cs="Times New Roman"/>
          <w:sz w:val="22"/>
          <w:lang w:eastAsia="de-DE"/>
        </w:rPr>
        <w:t xml:space="preserve"> versteht man allgemein die Grundwerte der christlichen Glaubenslehre, welche ihre Wurzeln in den zehn Geboten des Alten Testaments haben. Jesus lehrt daran anknüpfend im Neuen Testament, wie die Tugenden von jedem Menschen beherzigt werden s</w:t>
      </w:r>
      <w:r w:rsidR="00952052">
        <w:rPr>
          <w:rFonts w:ascii="Times New Roman" w:hAnsi="Times New Roman" w:cs="Times New Roman"/>
          <w:sz w:val="22"/>
          <w:lang w:eastAsia="de-DE"/>
        </w:rPr>
        <w:t xml:space="preserve">ollen, wobei </w:t>
      </w:r>
      <w:r w:rsidR="004557F1">
        <w:rPr>
          <w:rFonts w:ascii="Times New Roman" w:hAnsi="Times New Roman" w:cs="Times New Roman"/>
          <w:sz w:val="22"/>
          <w:lang w:eastAsia="de-DE"/>
        </w:rPr>
        <w:t>die T</w:t>
      </w:r>
      <w:r w:rsidR="004557F1" w:rsidRPr="006C676B">
        <w:rPr>
          <w:rFonts w:ascii="Times New Roman" w:hAnsi="Times New Roman" w:cs="Times New Roman"/>
          <w:sz w:val="22"/>
          <w:lang w:eastAsia="de-DE"/>
        </w:rPr>
        <w:t xml:space="preserve">aten selbst </w:t>
      </w:r>
      <w:r w:rsidR="00952052">
        <w:rPr>
          <w:rFonts w:ascii="Times New Roman" w:hAnsi="Times New Roman" w:cs="Times New Roman"/>
          <w:sz w:val="22"/>
          <w:lang w:eastAsia="de-DE"/>
        </w:rPr>
        <w:t xml:space="preserve">an sich nicht </w:t>
      </w:r>
      <w:r w:rsidR="009C18E1" w:rsidRPr="006C676B">
        <w:rPr>
          <w:rFonts w:ascii="Times New Roman" w:hAnsi="Times New Roman" w:cs="Times New Roman"/>
          <w:sz w:val="22"/>
          <w:lang w:eastAsia="de-DE"/>
        </w:rPr>
        <w:t xml:space="preserve">im Vordergrund stehen, sondern die Motive, die die Menschen zu tugendhaften Handlungen anleiten. Zudem können die christlichen Tugenden in </w:t>
      </w:r>
      <w:r w:rsidR="009C18E1" w:rsidRPr="004B100F">
        <w:rPr>
          <w:rFonts w:ascii="Times New Roman" w:hAnsi="Times New Roman" w:cs="Times New Roman"/>
          <w:b/>
          <w:sz w:val="22"/>
          <w:lang w:eastAsia="de-DE"/>
        </w:rPr>
        <w:t>drei göttliche Tugenden</w:t>
      </w:r>
      <w:r w:rsidR="009C18E1" w:rsidRPr="006C676B">
        <w:rPr>
          <w:rFonts w:ascii="Times New Roman" w:hAnsi="Times New Roman" w:cs="Times New Roman"/>
          <w:sz w:val="22"/>
          <w:lang w:eastAsia="de-DE"/>
        </w:rPr>
        <w:t xml:space="preserve">, sowie </w:t>
      </w:r>
      <w:r w:rsidR="009C18E1" w:rsidRPr="004B100F">
        <w:rPr>
          <w:rFonts w:ascii="Times New Roman" w:hAnsi="Times New Roman" w:cs="Times New Roman"/>
          <w:b/>
          <w:sz w:val="22"/>
          <w:lang w:eastAsia="de-DE"/>
        </w:rPr>
        <w:t>vier Kardinaltugenden</w:t>
      </w:r>
      <w:r w:rsidR="000A4429">
        <w:rPr>
          <w:rFonts w:ascii="Times New Roman" w:hAnsi="Times New Roman" w:cs="Times New Roman"/>
          <w:sz w:val="22"/>
          <w:lang w:eastAsia="de-DE"/>
        </w:rPr>
        <w:t xml:space="preserve"> untergliedert werden.</w:t>
      </w:r>
      <w:r w:rsidR="009C18E1">
        <w:rPr>
          <w:rFonts w:ascii="Times New Roman" w:hAnsi="Times New Roman" w:cs="Times New Roman"/>
          <w:sz w:val="22"/>
          <w:lang w:eastAsia="de-DE"/>
        </w:rPr>
        <w:t xml:space="preserve"> </w:t>
      </w:r>
      <w:r w:rsidR="009C18E1" w:rsidRPr="006C676B">
        <w:rPr>
          <w:rFonts w:ascii="Times New Roman" w:hAnsi="Times New Roman" w:cs="Times New Roman"/>
          <w:sz w:val="22"/>
          <w:lang w:eastAsia="de-DE"/>
        </w:rPr>
        <w:t>Die</w:t>
      </w:r>
      <w:r w:rsidR="000A4429">
        <w:rPr>
          <w:rFonts w:ascii="Times New Roman" w:hAnsi="Times New Roman" w:cs="Times New Roman"/>
          <w:sz w:val="22"/>
          <w:lang w:eastAsia="de-DE"/>
        </w:rPr>
        <w:t>se</w:t>
      </w:r>
      <w:r w:rsidR="009C18E1" w:rsidRPr="006C676B">
        <w:rPr>
          <w:rFonts w:ascii="Times New Roman" w:hAnsi="Times New Roman" w:cs="Times New Roman"/>
          <w:sz w:val="22"/>
          <w:lang w:eastAsia="de-DE"/>
        </w:rPr>
        <w:t xml:space="preserve"> göttlichen Tugenden umfassen </w:t>
      </w:r>
      <w:r w:rsidR="009C18E1" w:rsidRPr="004B100F">
        <w:rPr>
          <w:rFonts w:ascii="Times New Roman" w:hAnsi="Times New Roman" w:cs="Times New Roman"/>
          <w:b/>
          <w:sz w:val="22"/>
          <w:lang w:eastAsia="de-DE"/>
        </w:rPr>
        <w:t xml:space="preserve">Glaube </w:t>
      </w:r>
      <w:proofErr w:type="spellStart"/>
      <w:r w:rsidR="009C18E1" w:rsidRPr="004B100F">
        <w:rPr>
          <w:rFonts w:ascii="Times New Roman" w:hAnsi="Times New Roman" w:cs="Times New Roman"/>
          <w:b/>
          <w:i/>
          <w:sz w:val="22"/>
          <w:lang w:eastAsia="de-DE"/>
        </w:rPr>
        <w:t>fides</w:t>
      </w:r>
      <w:proofErr w:type="spellEnd"/>
      <w:r w:rsidR="009C18E1" w:rsidRPr="006C676B">
        <w:rPr>
          <w:rFonts w:ascii="Times New Roman" w:hAnsi="Times New Roman" w:cs="Times New Roman"/>
          <w:sz w:val="22"/>
          <w:lang w:eastAsia="de-DE"/>
        </w:rPr>
        <w:t xml:space="preserve">, </w:t>
      </w:r>
      <w:r w:rsidR="009C18E1" w:rsidRPr="004B100F">
        <w:rPr>
          <w:rFonts w:ascii="Times New Roman" w:hAnsi="Times New Roman" w:cs="Times New Roman"/>
          <w:b/>
          <w:sz w:val="22"/>
          <w:lang w:eastAsia="de-DE"/>
        </w:rPr>
        <w:t xml:space="preserve">Liebe </w:t>
      </w:r>
      <w:proofErr w:type="spellStart"/>
      <w:r w:rsidR="009C18E1" w:rsidRPr="004B100F">
        <w:rPr>
          <w:rFonts w:ascii="Times New Roman" w:hAnsi="Times New Roman" w:cs="Times New Roman"/>
          <w:b/>
          <w:i/>
          <w:sz w:val="22"/>
          <w:lang w:eastAsia="de-DE"/>
        </w:rPr>
        <w:t>caritas</w:t>
      </w:r>
      <w:proofErr w:type="spellEnd"/>
      <w:r w:rsidR="009C18E1" w:rsidRPr="006C676B">
        <w:rPr>
          <w:rFonts w:ascii="Times New Roman" w:hAnsi="Times New Roman" w:cs="Times New Roman"/>
          <w:sz w:val="22"/>
          <w:lang w:eastAsia="de-DE"/>
        </w:rPr>
        <w:t xml:space="preserve"> und </w:t>
      </w:r>
      <w:r w:rsidR="009C18E1" w:rsidRPr="004B100F">
        <w:rPr>
          <w:rFonts w:ascii="Times New Roman" w:hAnsi="Times New Roman" w:cs="Times New Roman"/>
          <w:b/>
          <w:sz w:val="22"/>
          <w:lang w:eastAsia="de-DE"/>
        </w:rPr>
        <w:t xml:space="preserve">Hoffnung </w:t>
      </w:r>
      <w:proofErr w:type="spellStart"/>
      <w:r w:rsidR="009C18E1" w:rsidRPr="004B100F">
        <w:rPr>
          <w:rFonts w:ascii="Times New Roman" w:hAnsi="Times New Roman" w:cs="Times New Roman"/>
          <w:b/>
          <w:i/>
          <w:sz w:val="22"/>
          <w:lang w:eastAsia="de-DE"/>
        </w:rPr>
        <w:t>spes</w:t>
      </w:r>
      <w:proofErr w:type="spellEnd"/>
      <w:r w:rsidR="000A4429">
        <w:rPr>
          <w:rFonts w:ascii="Times New Roman" w:hAnsi="Times New Roman" w:cs="Times New Roman"/>
          <w:sz w:val="22"/>
          <w:lang w:eastAsia="de-DE"/>
        </w:rPr>
        <w:t xml:space="preserve">. </w:t>
      </w:r>
      <w:r w:rsidR="009C18E1" w:rsidRPr="006C676B">
        <w:rPr>
          <w:rFonts w:ascii="Times New Roman" w:hAnsi="Times New Roman" w:cs="Times New Roman"/>
          <w:sz w:val="22"/>
          <w:lang w:eastAsia="de-DE"/>
        </w:rPr>
        <w:t xml:space="preserve">Hierbei ist eine klare Unterscheidung zwischen der christlichen Liebe </w:t>
      </w:r>
      <w:proofErr w:type="spellStart"/>
      <w:r w:rsidR="009C18E1" w:rsidRPr="001C4154">
        <w:rPr>
          <w:rFonts w:ascii="Times New Roman" w:hAnsi="Times New Roman" w:cs="Times New Roman"/>
          <w:i/>
          <w:sz w:val="22"/>
          <w:lang w:eastAsia="de-DE"/>
        </w:rPr>
        <w:t>caritas</w:t>
      </w:r>
      <w:proofErr w:type="spellEnd"/>
      <w:r w:rsidR="009C18E1" w:rsidRPr="006C676B">
        <w:rPr>
          <w:rFonts w:ascii="Times New Roman" w:hAnsi="Times New Roman" w:cs="Times New Roman"/>
          <w:sz w:val="22"/>
          <w:lang w:eastAsia="de-DE"/>
        </w:rPr>
        <w:t xml:space="preserve">, im Sinne der Nächstenliebe, sowie der körperlich-sexuellen Liebe </w:t>
      </w:r>
      <w:proofErr w:type="spellStart"/>
      <w:r w:rsidR="009C18E1" w:rsidRPr="001C4154">
        <w:rPr>
          <w:rFonts w:ascii="Times New Roman" w:hAnsi="Times New Roman" w:cs="Times New Roman"/>
          <w:i/>
          <w:sz w:val="22"/>
          <w:lang w:eastAsia="de-DE"/>
        </w:rPr>
        <w:t>amor</w:t>
      </w:r>
      <w:proofErr w:type="spellEnd"/>
      <w:r w:rsidR="009C18E1" w:rsidRPr="006C676B">
        <w:rPr>
          <w:rFonts w:ascii="Times New Roman" w:hAnsi="Times New Roman" w:cs="Times New Roman"/>
          <w:sz w:val="22"/>
          <w:lang w:eastAsia="de-DE"/>
        </w:rPr>
        <w:t xml:space="preserve"> zu treffen.</w:t>
      </w:r>
      <w:r w:rsidR="00B74C8F">
        <w:rPr>
          <w:rStyle w:val="Endnotenzeichen"/>
          <w:rFonts w:ascii="Times New Roman" w:hAnsi="Times New Roman" w:cs="Times New Roman"/>
          <w:sz w:val="22"/>
          <w:lang w:eastAsia="de-DE"/>
        </w:rPr>
        <w:endnoteReference w:id="26"/>
      </w:r>
      <w:r w:rsidR="009C18E1">
        <w:rPr>
          <w:rFonts w:ascii="Times New Roman" w:hAnsi="Times New Roman" w:cs="Times New Roman"/>
          <w:sz w:val="22"/>
          <w:lang w:eastAsia="de-DE"/>
        </w:rPr>
        <w:t xml:space="preserve"> In der </w:t>
      </w:r>
      <w:r w:rsidR="009C18E1" w:rsidRPr="00FE732D">
        <w:rPr>
          <w:rFonts w:ascii="Times New Roman" w:hAnsi="Times New Roman" w:cs="Times New Roman"/>
          <w:b/>
          <w:sz w:val="22"/>
          <w:lang w:eastAsia="de-DE"/>
        </w:rPr>
        <w:t>Ikonographie</w:t>
      </w:r>
      <w:r w:rsidR="009C18E1">
        <w:rPr>
          <w:rFonts w:ascii="Times New Roman" w:hAnsi="Times New Roman" w:cs="Times New Roman"/>
          <w:sz w:val="22"/>
          <w:lang w:eastAsia="de-DE"/>
        </w:rPr>
        <w:t xml:space="preserve"> werden diese drei Tugenden zudem symbolisch visualisiert. So stehen etwa Kreuz bzw. Kelch und Hostie für die Tugend des Glaubens, das Herz für die Liebe sowie ein Anker, Vogel oder Zweig für die Tugend der Hoffnung</w:t>
      </w:r>
      <w:r w:rsidR="009C18E1" w:rsidRPr="009C18E1">
        <w:rPr>
          <w:rFonts w:ascii="Times New Roman" w:hAnsi="Times New Roman" w:cs="Times New Roman"/>
          <w:sz w:val="22"/>
          <w:lang w:eastAsia="de-DE"/>
        </w:rPr>
        <w:t>.</w:t>
      </w:r>
      <w:r w:rsidR="00C80C58">
        <w:rPr>
          <w:rStyle w:val="Endnotenzeichen"/>
          <w:rFonts w:ascii="Times New Roman" w:hAnsi="Times New Roman" w:cs="Times New Roman"/>
          <w:sz w:val="22"/>
          <w:lang w:eastAsia="de-DE"/>
        </w:rPr>
        <w:endnoteReference w:id="27"/>
      </w:r>
      <w:r w:rsidR="009C18E1" w:rsidRPr="009C18E1">
        <w:rPr>
          <w:rFonts w:ascii="Constantia" w:hAnsi="Constantia"/>
          <w:sz w:val="28"/>
          <w:szCs w:val="28"/>
        </w:rPr>
        <w:t xml:space="preserve"> </w:t>
      </w:r>
      <w:r w:rsidR="009C18E1">
        <w:rPr>
          <w:rFonts w:ascii="Times New Roman" w:hAnsi="Times New Roman" w:cs="Times New Roman"/>
          <w:sz w:val="22"/>
          <w:lang w:eastAsia="de-DE"/>
        </w:rPr>
        <w:t xml:space="preserve">Gemäß der katholischen Lehre werden diesen drei göttlichen Tugenden noch die </w:t>
      </w:r>
      <w:r w:rsidR="009C18E1" w:rsidRPr="00317A88">
        <w:rPr>
          <w:rFonts w:ascii="Times New Roman" w:hAnsi="Times New Roman" w:cs="Times New Roman"/>
          <w:sz w:val="22"/>
          <w:lang w:eastAsia="de-DE"/>
        </w:rPr>
        <w:t>vier</w:t>
      </w:r>
      <w:r w:rsidR="009C18E1">
        <w:rPr>
          <w:rFonts w:ascii="Times New Roman" w:hAnsi="Times New Roman" w:cs="Times New Roman"/>
          <w:sz w:val="22"/>
          <w:lang w:eastAsia="de-DE"/>
        </w:rPr>
        <w:t xml:space="preserve"> aus der antiken Philosophie übernommenen </w:t>
      </w:r>
      <w:r w:rsidR="009C18E1" w:rsidRPr="00317A88">
        <w:rPr>
          <w:rFonts w:ascii="Times New Roman" w:hAnsi="Times New Roman" w:cs="Times New Roman"/>
          <w:b/>
          <w:sz w:val="22"/>
          <w:lang w:eastAsia="de-DE"/>
        </w:rPr>
        <w:t>Kardinaltugenden</w:t>
      </w:r>
      <w:r w:rsidR="009C18E1">
        <w:rPr>
          <w:rFonts w:ascii="Times New Roman" w:hAnsi="Times New Roman" w:cs="Times New Roman"/>
          <w:sz w:val="22"/>
          <w:lang w:eastAsia="de-DE"/>
        </w:rPr>
        <w:t xml:space="preserve"> beigefügt. Zu diesen zählen </w:t>
      </w:r>
      <w:r w:rsidR="009C18E1" w:rsidRPr="002158C2">
        <w:rPr>
          <w:rFonts w:ascii="Times New Roman" w:hAnsi="Times New Roman" w:cs="Times New Roman"/>
          <w:b/>
          <w:sz w:val="22"/>
          <w:lang w:eastAsia="de-DE"/>
        </w:rPr>
        <w:t>Klugheit</w:t>
      </w:r>
      <w:r w:rsidR="00317A88">
        <w:rPr>
          <w:rFonts w:ascii="Times New Roman" w:hAnsi="Times New Roman" w:cs="Times New Roman"/>
          <w:b/>
          <w:sz w:val="22"/>
          <w:lang w:eastAsia="de-DE"/>
        </w:rPr>
        <w:t xml:space="preserve"> </w:t>
      </w:r>
      <w:proofErr w:type="spellStart"/>
      <w:r w:rsidR="00317A88" w:rsidRPr="00317A88">
        <w:rPr>
          <w:rFonts w:ascii="Times New Roman" w:hAnsi="Times New Roman" w:cs="Times New Roman"/>
          <w:b/>
          <w:i/>
          <w:sz w:val="22"/>
          <w:lang w:eastAsia="de-DE"/>
        </w:rPr>
        <w:t>sapientia</w:t>
      </w:r>
      <w:proofErr w:type="spellEnd"/>
      <w:r w:rsidR="009C18E1">
        <w:rPr>
          <w:rFonts w:ascii="Times New Roman" w:hAnsi="Times New Roman" w:cs="Times New Roman"/>
          <w:sz w:val="22"/>
          <w:lang w:eastAsia="de-DE"/>
        </w:rPr>
        <w:t xml:space="preserve">, </w:t>
      </w:r>
      <w:r w:rsidR="009C18E1" w:rsidRPr="002158C2">
        <w:rPr>
          <w:rFonts w:ascii="Times New Roman" w:hAnsi="Times New Roman" w:cs="Times New Roman"/>
          <w:b/>
          <w:sz w:val="22"/>
          <w:lang w:eastAsia="de-DE"/>
        </w:rPr>
        <w:t>Mäßigung</w:t>
      </w:r>
      <w:r w:rsidR="00317A88">
        <w:rPr>
          <w:rFonts w:ascii="Times New Roman" w:hAnsi="Times New Roman" w:cs="Times New Roman"/>
          <w:b/>
          <w:sz w:val="22"/>
          <w:lang w:eastAsia="de-DE"/>
        </w:rPr>
        <w:t xml:space="preserve"> </w:t>
      </w:r>
      <w:proofErr w:type="spellStart"/>
      <w:r w:rsidR="00317A88" w:rsidRPr="00317A88">
        <w:rPr>
          <w:rFonts w:ascii="Times New Roman" w:hAnsi="Times New Roman" w:cs="Times New Roman"/>
          <w:b/>
          <w:i/>
          <w:sz w:val="22"/>
          <w:lang w:eastAsia="de-DE"/>
        </w:rPr>
        <w:t>temperantia</w:t>
      </w:r>
      <w:proofErr w:type="spellEnd"/>
      <w:r w:rsidR="009C18E1">
        <w:rPr>
          <w:rFonts w:ascii="Times New Roman" w:hAnsi="Times New Roman" w:cs="Times New Roman"/>
          <w:sz w:val="22"/>
          <w:lang w:eastAsia="de-DE"/>
        </w:rPr>
        <w:t xml:space="preserve">, </w:t>
      </w:r>
      <w:r w:rsidR="009C18E1" w:rsidRPr="002158C2">
        <w:rPr>
          <w:rFonts w:ascii="Times New Roman" w:hAnsi="Times New Roman" w:cs="Times New Roman"/>
          <w:b/>
          <w:sz w:val="22"/>
          <w:lang w:eastAsia="de-DE"/>
        </w:rPr>
        <w:t>Gerechtigkeit</w:t>
      </w:r>
      <w:r w:rsidR="009C18E1">
        <w:rPr>
          <w:rFonts w:ascii="Times New Roman" w:hAnsi="Times New Roman" w:cs="Times New Roman"/>
          <w:sz w:val="22"/>
          <w:lang w:eastAsia="de-DE"/>
        </w:rPr>
        <w:t xml:space="preserve"> </w:t>
      </w:r>
      <w:proofErr w:type="spellStart"/>
      <w:r w:rsidR="00317A88" w:rsidRPr="00317A88">
        <w:rPr>
          <w:rFonts w:ascii="Times New Roman" w:hAnsi="Times New Roman" w:cs="Times New Roman"/>
          <w:b/>
          <w:i/>
          <w:sz w:val="22"/>
          <w:lang w:eastAsia="de-DE"/>
        </w:rPr>
        <w:t>iustitia</w:t>
      </w:r>
      <w:proofErr w:type="spellEnd"/>
      <w:r w:rsidR="00317A88">
        <w:rPr>
          <w:rFonts w:ascii="Times New Roman" w:hAnsi="Times New Roman" w:cs="Times New Roman"/>
          <w:sz w:val="22"/>
          <w:lang w:eastAsia="de-DE"/>
        </w:rPr>
        <w:t xml:space="preserve"> </w:t>
      </w:r>
      <w:r w:rsidR="009C18E1">
        <w:rPr>
          <w:rFonts w:ascii="Times New Roman" w:hAnsi="Times New Roman" w:cs="Times New Roman"/>
          <w:sz w:val="22"/>
          <w:lang w:eastAsia="de-DE"/>
        </w:rPr>
        <w:t xml:space="preserve">sowie </w:t>
      </w:r>
      <w:r w:rsidR="009C18E1" w:rsidRPr="002158C2">
        <w:rPr>
          <w:rFonts w:ascii="Times New Roman" w:hAnsi="Times New Roman" w:cs="Times New Roman"/>
          <w:b/>
          <w:sz w:val="22"/>
          <w:lang w:eastAsia="de-DE"/>
        </w:rPr>
        <w:t>Tapferkeit</w:t>
      </w:r>
      <w:r w:rsidR="00317A88">
        <w:rPr>
          <w:rFonts w:ascii="Times New Roman" w:hAnsi="Times New Roman" w:cs="Times New Roman"/>
          <w:b/>
          <w:sz w:val="22"/>
          <w:lang w:eastAsia="de-DE"/>
        </w:rPr>
        <w:t xml:space="preserve"> </w:t>
      </w:r>
      <w:proofErr w:type="spellStart"/>
      <w:r w:rsidR="00317A88" w:rsidRPr="00317A88">
        <w:rPr>
          <w:rFonts w:ascii="Times New Roman" w:hAnsi="Times New Roman" w:cs="Times New Roman"/>
          <w:b/>
          <w:i/>
          <w:sz w:val="22"/>
          <w:lang w:eastAsia="de-DE"/>
        </w:rPr>
        <w:t>fortitudo</w:t>
      </w:r>
      <w:proofErr w:type="spellEnd"/>
      <w:r w:rsidR="009C18E1">
        <w:rPr>
          <w:rFonts w:ascii="Times New Roman" w:hAnsi="Times New Roman" w:cs="Times New Roman"/>
          <w:sz w:val="22"/>
          <w:lang w:eastAsia="de-DE"/>
        </w:rPr>
        <w:t>. Der Unterschied zu den im Alten Testament verankerten zehn Geboten besteht im Wesentlichen darin, dass die Tugenden keine konkreten Vorschriften für das menschliche Handeln liefern, sondern sie sollen von den Anhängern der christlichen Glaubensgemeinschaft als deren persönliche Haltungen und Einstellungen auch gegenüber anderen Menschen und Religionen verinnerlicht werden.</w:t>
      </w:r>
      <w:r w:rsidR="003333F5">
        <w:rPr>
          <w:rStyle w:val="Endnotenzeichen"/>
          <w:rFonts w:ascii="Times New Roman" w:hAnsi="Times New Roman" w:cs="Times New Roman"/>
          <w:sz w:val="22"/>
          <w:lang w:eastAsia="de-DE"/>
        </w:rPr>
        <w:endnoteReference w:id="28"/>
      </w:r>
      <w:r w:rsidR="009C18E1">
        <w:rPr>
          <w:rFonts w:ascii="Times New Roman" w:hAnsi="Times New Roman" w:cs="Times New Roman"/>
          <w:sz w:val="22"/>
          <w:lang w:eastAsia="de-DE"/>
        </w:rPr>
        <w:t xml:space="preserve"> </w:t>
      </w:r>
    </w:p>
    <w:p w:rsidR="002B64C6" w:rsidRPr="00C21793" w:rsidRDefault="00383CA6" w:rsidP="00C21793">
      <w:pPr>
        <w:ind w:left="-567"/>
        <w:rPr>
          <w:rFonts w:ascii="Sitka Small" w:hAnsi="Sitka Small"/>
          <w:b/>
          <w:sz w:val="24"/>
        </w:rPr>
      </w:pPr>
      <w:r w:rsidRPr="00272119">
        <w:rPr>
          <w:rFonts w:ascii="Sitka Small" w:hAnsi="Sitka Small"/>
          <w:b/>
          <w:noProof/>
          <w:sz w:val="28"/>
          <w:lang w:eastAsia="de-AT"/>
        </w:rPr>
        <mc:AlternateContent>
          <mc:Choice Requires="wps">
            <w:drawing>
              <wp:anchor distT="45720" distB="45720" distL="114300" distR="114300" simplePos="0" relativeHeight="251886592" behindDoc="1" locked="0" layoutInCell="1" allowOverlap="1" wp14:anchorId="0E4F5216" wp14:editId="140CD8FB">
                <wp:simplePos x="0" y="0"/>
                <wp:positionH relativeFrom="margin">
                  <wp:posOffset>-372745</wp:posOffset>
                </wp:positionH>
                <wp:positionV relativeFrom="paragraph">
                  <wp:posOffset>917575</wp:posOffset>
                </wp:positionV>
                <wp:extent cx="1543050" cy="412750"/>
                <wp:effectExtent l="0" t="0" r="0" b="6350"/>
                <wp:wrapTight wrapText="bothSides">
                  <wp:wrapPolygon edited="0">
                    <wp:start x="0" y="0"/>
                    <wp:lineTo x="0" y="20935"/>
                    <wp:lineTo x="21333" y="20935"/>
                    <wp:lineTo x="21333" y="0"/>
                    <wp:lineTo x="0" y="0"/>
                  </wp:wrapPolygon>
                </wp:wrapTight>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12750"/>
                        </a:xfrm>
                        <a:prstGeom prst="rect">
                          <a:avLst/>
                        </a:prstGeom>
                        <a:solidFill>
                          <a:srgbClr val="2683C6">
                            <a:lumMod val="20000"/>
                            <a:lumOff val="80000"/>
                          </a:srgbClr>
                        </a:solidFill>
                        <a:ln w="9525">
                          <a:noFill/>
                          <a:miter lim="800000"/>
                          <a:headEnd/>
                          <a:tailEnd/>
                        </a:ln>
                      </wps:spPr>
                      <wps:txbx>
                        <w:txbxContent>
                          <w:p w:rsidR="0035132C" w:rsidRPr="000A4429" w:rsidRDefault="0035132C" w:rsidP="000A4429">
                            <w:pPr>
                              <w:rPr>
                                <w:sz w:val="19"/>
                              </w:rPr>
                            </w:pPr>
                            <w:r>
                              <w:rPr>
                                <w:sz w:val="19"/>
                              </w:rPr>
                              <w:t xml:space="preserve">Abb.22: </w:t>
                            </w:r>
                            <w:r w:rsidRPr="000A4429">
                              <w:rPr>
                                <w:b/>
                                <w:i/>
                                <w:sz w:val="19"/>
                              </w:rPr>
                              <w:t>Logo der österreichischen Caritas</w:t>
                            </w:r>
                            <w:r>
                              <w:rPr>
                                <w:b/>
                                <w:i/>
                                <w:sz w:val="19"/>
                              </w:rPr>
                              <w:t xml:space="preserve">  </w:t>
                            </w:r>
                            <w:r w:rsidRPr="000A4429">
                              <w:rPr>
                                <w:sz w:val="1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F5216" id="_x0000_s1090" type="#_x0000_t202" style="position:absolute;left:0;text-align:left;margin-left:-29.35pt;margin-top:72.25pt;width:121.5pt;height:32.5pt;z-index:-25142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" fillcolor="#d1e7f6" stroked="f">
                <v:textbox>
                  <w:txbxContent>
                    <w:p w:rsidR="0035132C" w:rsidRPr="000A4429" w:rsidRDefault="0035132C" w:rsidP="000A4429">
                      <w:pPr>
                        <w:rPr>
                          <w:sz w:val="19"/>
                        </w:rPr>
                      </w:pPr>
                      <w:r>
                        <w:rPr>
                          <w:sz w:val="19"/>
                        </w:rPr>
                        <w:t xml:space="preserve">Abb.22: </w:t>
                      </w:r>
                      <w:r w:rsidRPr="000A4429">
                        <w:rPr>
                          <w:b/>
                          <w:i/>
                          <w:sz w:val="19"/>
                        </w:rPr>
                        <w:t>Logo der österreichischen Caritas</w:t>
                      </w:r>
                      <w:r>
                        <w:rPr>
                          <w:b/>
                          <w:i/>
                          <w:sz w:val="19"/>
                        </w:rPr>
                        <w:t xml:space="preserve">  </w:t>
                      </w:r>
                      <w:r w:rsidRPr="000A4429">
                        <w:rPr>
                          <w:sz w:val="19"/>
                        </w:rPr>
                        <w:t xml:space="preserve"> </w:t>
                      </w:r>
                    </w:p>
                  </w:txbxContent>
                </v:textbox>
                <w10:wrap type="tight" anchorx="margin"/>
              </v:shape>
            </w:pict>
          </mc:Fallback>
        </mc:AlternateContent>
      </w:r>
      <w:r>
        <w:rPr>
          <w:noProof/>
          <w:color w:val="0000FF"/>
          <w:lang w:eastAsia="de-AT"/>
        </w:rPr>
        <w:drawing>
          <wp:anchor distT="0" distB="0" distL="114300" distR="114300" simplePos="0" relativeHeight="251884544" behindDoc="1" locked="0" layoutInCell="1" allowOverlap="1">
            <wp:simplePos x="0" y="0"/>
            <wp:positionH relativeFrom="margin">
              <wp:posOffset>-252095</wp:posOffset>
            </wp:positionH>
            <wp:positionV relativeFrom="paragraph">
              <wp:posOffset>350520</wp:posOffset>
            </wp:positionV>
            <wp:extent cx="1067435" cy="566420"/>
            <wp:effectExtent l="0" t="0" r="0" b="5080"/>
            <wp:wrapTight wrapText="bothSides">
              <wp:wrapPolygon edited="0">
                <wp:start x="0" y="0"/>
                <wp:lineTo x="0" y="21067"/>
                <wp:lineTo x="21202" y="21067"/>
                <wp:lineTo x="21202" y="0"/>
                <wp:lineTo x="0" y="0"/>
              </wp:wrapPolygon>
            </wp:wrapTight>
            <wp:docPr id="257" name="irc_mi" descr="Bildergebnis für caritas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caritas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743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8E1" w:rsidRPr="0098416B">
        <w:rPr>
          <w:rFonts w:ascii="Sitka Small" w:hAnsi="Sitka Small"/>
          <w:b/>
          <w:sz w:val="24"/>
          <w:u w:val="single"/>
        </w:rPr>
        <w:t>Das Grundprinzip der Nächstenliebe</w:t>
      </w:r>
      <w:r w:rsidR="0098416B" w:rsidRPr="0098416B">
        <w:rPr>
          <w:rFonts w:ascii="Sitka Small" w:hAnsi="Sitka Small"/>
          <w:b/>
          <w:sz w:val="24"/>
        </w:rPr>
        <w:tab/>
      </w:r>
      <w:r w:rsidR="0098416B" w:rsidRPr="0098416B">
        <w:rPr>
          <w:rFonts w:ascii="Sitka Small" w:hAnsi="Sitka Small"/>
          <w:b/>
          <w:sz w:val="24"/>
        </w:rPr>
        <w:tab/>
      </w:r>
      <w:r w:rsidR="0098416B" w:rsidRPr="0098416B">
        <w:rPr>
          <w:rFonts w:ascii="Sitka Small" w:hAnsi="Sitka Small"/>
          <w:b/>
          <w:sz w:val="24"/>
        </w:rPr>
        <w:tab/>
      </w:r>
      <w:r w:rsidR="0098416B" w:rsidRPr="0098416B">
        <w:rPr>
          <w:rFonts w:ascii="Sitka Small" w:hAnsi="Sitka Small"/>
          <w:b/>
          <w:sz w:val="24"/>
        </w:rPr>
        <w:tab/>
      </w:r>
      <w:r w:rsidR="00C21793">
        <w:rPr>
          <w:rFonts w:ascii="Sitka Small" w:hAnsi="Sitka Small"/>
          <w:b/>
          <w:sz w:val="24"/>
        </w:rPr>
        <w:t xml:space="preserve">       </w:t>
      </w:r>
      <w:r w:rsidR="00C21793">
        <w:rPr>
          <w:rFonts w:ascii="Sitka Small" w:hAnsi="Sitka Small"/>
          <w:b/>
          <w:sz w:val="24"/>
        </w:rPr>
        <w:tab/>
      </w:r>
      <w:r w:rsidR="00C21793">
        <w:rPr>
          <w:rFonts w:ascii="Sitka Small" w:hAnsi="Sitka Small"/>
          <w:b/>
          <w:sz w:val="24"/>
        </w:rPr>
        <w:tab/>
      </w:r>
      <w:r w:rsidR="00C21793">
        <w:rPr>
          <w:rFonts w:ascii="Sitka Small" w:hAnsi="Sitka Small"/>
          <w:b/>
          <w:sz w:val="24"/>
        </w:rPr>
        <w:tab/>
        <w:t xml:space="preserve">      </w:t>
      </w:r>
      <w:r w:rsidR="002B64C6" w:rsidRPr="002B64C6">
        <w:rPr>
          <w:rFonts w:ascii="Times New Roman" w:hAnsi="Times New Roman" w:cs="Times New Roman"/>
          <w:sz w:val="22"/>
          <w:lang w:eastAsia="de-DE"/>
        </w:rPr>
        <w:t xml:space="preserve">Zu den </w:t>
      </w:r>
      <w:r w:rsidR="002B64C6">
        <w:rPr>
          <w:rFonts w:ascii="Times New Roman" w:hAnsi="Times New Roman" w:cs="Times New Roman"/>
          <w:sz w:val="22"/>
          <w:lang w:eastAsia="de-DE"/>
        </w:rPr>
        <w:t xml:space="preserve">wichtigsten Werten zählt nach dem christlichen Glauben zweifelslos die </w:t>
      </w:r>
      <w:r w:rsidR="002B64C6" w:rsidRPr="00AE3FCF">
        <w:rPr>
          <w:rFonts w:ascii="Times New Roman" w:hAnsi="Times New Roman" w:cs="Times New Roman"/>
          <w:b/>
          <w:sz w:val="22"/>
          <w:lang w:eastAsia="de-DE"/>
        </w:rPr>
        <w:t xml:space="preserve">Nächstenliebe </w:t>
      </w:r>
      <w:proofErr w:type="spellStart"/>
      <w:r w:rsidR="002B64C6" w:rsidRPr="00AE3FCF">
        <w:rPr>
          <w:rFonts w:ascii="Times New Roman" w:hAnsi="Times New Roman" w:cs="Times New Roman"/>
          <w:b/>
          <w:i/>
          <w:sz w:val="22"/>
          <w:lang w:eastAsia="de-DE"/>
        </w:rPr>
        <w:t>caritas</w:t>
      </w:r>
      <w:proofErr w:type="spellEnd"/>
      <w:r w:rsidR="002B64C6">
        <w:rPr>
          <w:rFonts w:ascii="Times New Roman" w:hAnsi="Times New Roman" w:cs="Times New Roman"/>
          <w:sz w:val="22"/>
          <w:lang w:eastAsia="de-DE"/>
        </w:rPr>
        <w:t>.</w:t>
      </w:r>
      <w:r w:rsidR="001D3D4F">
        <w:rPr>
          <w:rFonts w:ascii="Times New Roman" w:hAnsi="Times New Roman" w:cs="Times New Roman"/>
          <w:sz w:val="22"/>
          <w:lang w:eastAsia="de-DE"/>
        </w:rPr>
        <w:t xml:space="preserve"> Gläubige Christen handeln nach de</w:t>
      </w:r>
      <w:r w:rsidR="0016365B">
        <w:rPr>
          <w:rFonts w:ascii="Times New Roman" w:hAnsi="Times New Roman" w:cs="Times New Roman"/>
          <w:sz w:val="22"/>
          <w:lang w:eastAsia="de-DE"/>
        </w:rPr>
        <w:t>m Prinzip der Nächstenliebe, in</w:t>
      </w:r>
      <w:r w:rsidR="001D3D4F">
        <w:rPr>
          <w:rFonts w:ascii="Times New Roman" w:hAnsi="Times New Roman" w:cs="Times New Roman"/>
          <w:sz w:val="22"/>
          <w:lang w:eastAsia="de-DE"/>
        </w:rPr>
        <w:t>dem sie all jenen zu Hilfe kommen, die diese benötigen.</w:t>
      </w:r>
      <w:r w:rsidR="00A36CEB">
        <w:rPr>
          <w:rStyle w:val="Endnotenzeichen"/>
          <w:rFonts w:ascii="Times New Roman" w:hAnsi="Times New Roman" w:cs="Times New Roman"/>
          <w:sz w:val="22"/>
          <w:lang w:eastAsia="de-DE"/>
        </w:rPr>
        <w:endnoteReference w:id="29"/>
      </w:r>
      <w:r w:rsidR="001D3D4F">
        <w:rPr>
          <w:rFonts w:ascii="Times New Roman" w:hAnsi="Times New Roman" w:cs="Times New Roman"/>
          <w:sz w:val="22"/>
          <w:lang w:eastAsia="de-DE"/>
        </w:rPr>
        <w:t xml:space="preserve"> Dabei reicht die Nächstenliebe über andere Länder, Kulturen sowie auch Religionen hinaus; sie ist also nicht an Grenzen gebunden. Besonders armen Menschen soll ein guter Christ mit Nächstenliebe begegnen. </w:t>
      </w:r>
      <w:r w:rsidR="00080480">
        <w:rPr>
          <w:rFonts w:ascii="Times New Roman" w:hAnsi="Times New Roman" w:cs="Times New Roman"/>
          <w:sz w:val="22"/>
          <w:lang w:eastAsia="de-DE"/>
        </w:rPr>
        <w:t xml:space="preserve">Diesbezüglich begannen viele </w:t>
      </w:r>
      <w:r w:rsidR="00080480" w:rsidRPr="00AE3FCF">
        <w:rPr>
          <w:rFonts w:ascii="Times New Roman" w:hAnsi="Times New Roman" w:cs="Times New Roman"/>
          <w:b/>
          <w:sz w:val="22"/>
          <w:lang w:eastAsia="de-DE"/>
        </w:rPr>
        <w:t>wohltätige Einrichtungen</w:t>
      </w:r>
      <w:r w:rsidR="00080480">
        <w:rPr>
          <w:rFonts w:ascii="Times New Roman" w:hAnsi="Times New Roman" w:cs="Times New Roman"/>
          <w:sz w:val="22"/>
          <w:lang w:eastAsia="de-DE"/>
        </w:rPr>
        <w:t xml:space="preserve"> (Caritas, Malteser Hilfs</w:t>
      </w:r>
      <w:r w:rsidR="00F813A9">
        <w:rPr>
          <w:rFonts w:ascii="Times New Roman" w:hAnsi="Times New Roman" w:cs="Times New Roman"/>
          <w:sz w:val="22"/>
          <w:lang w:eastAsia="de-DE"/>
        </w:rPr>
        <w:t xml:space="preserve">dienst, Rotes Kreuz etc.) </w:t>
      </w:r>
      <w:r w:rsidR="00080480">
        <w:rPr>
          <w:rFonts w:ascii="Times New Roman" w:hAnsi="Times New Roman" w:cs="Times New Roman"/>
          <w:sz w:val="22"/>
          <w:lang w:eastAsia="de-DE"/>
        </w:rPr>
        <w:t>weltweit die Nächstenliebe als einen Grundwert für men</w:t>
      </w:r>
      <w:r w:rsidR="00431C0E">
        <w:rPr>
          <w:rFonts w:ascii="Times New Roman" w:hAnsi="Times New Roman" w:cs="Times New Roman"/>
          <w:sz w:val="22"/>
          <w:lang w:eastAsia="de-DE"/>
        </w:rPr>
        <w:t xml:space="preserve">schliches Handeln festzumachen, sodass </w:t>
      </w:r>
      <w:r w:rsidR="00080480">
        <w:rPr>
          <w:rFonts w:ascii="Times New Roman" w:hAnsi="Times New Roman" w:cs="Times New Roman"/>
          <w:sz w:val="22"/>
          <w:lang w:eastAsia="de-DE"/>
        </w:rPr>
        <w:t xml:space="preserve">Armenhäuser, Sterbehospize sowie eigene Einrichtungen für Obdachlose </w:t>
      </w:r>
      <w:r w:rsidR="00431C0E">
        <w:rPr>
          <w:rFonts w:ascii="Times New Roman" w:hAnsi="Times New Roman" w:cs="Times New Roman"/>
          <w:sz w:val="22"/>
          <w:lang w:eastAsia="de-DE"/>
        </w:rPr>
        <w:t>und Hilfsbedürftige zu wesentlichen Bereichen unseres heutigen Sozialsystems wurden.</w:t>
      </w:r>
      <w:r w:rsidR="00687828">
        <w:rPr>
          <w:rStyle w:val="Endnotenzeichen"/>
          <w:rFonts w:ascii="Times New Roman" w:hAnsi="Times New Roman" w:cs="Times New Roman"/>
          <w:sz w:val="22"/>
          <w:lang w:eastAsia="de-DE"/>
        </w:rPr>
        <w:endnoteReference w:id="30"/>
      </w:r>
    </w:p>
    <w:p w:rsidR="00633046" w:rsidRDefault="00D93FC8" w:rsidP="007E3DA1">
      <w:pPr>
        <w:rPr>
          <w:rFonts w:ascii="Times New Roman" w:hAnsi="Times New Roman"/>
          <w:sz w:val="20"/>
        </w:rPr>
      </w:pP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mc:AlternateContent>
          <mc:Choice Requires="wps">
            <w:drawing>
              <wp:anchor distT="0" distB="0" distL="114300" distR="114300" simplePos="0" relativeHeight="251766784" behindDoc="0" locked="0" layoutInCell="1" allowOverlap="1" wp14:anchorId="70B62F18" wp14:editId="1839A9E7">
                <wp:simplePos x="0" y="0"/>
                <wp:positionH relativeFrom="rightMargin">
                  <wp:posOffset>-113665</wp:posOffset>
                </wp:positionH>
                <wp:positionV relativeFrom="paragraph">
                  <wp:posOffset>-762000</wp:posOffset>
                </wp:positionV>
                <wp:extent cx="814705" cy="733425"/>
                <wp:effectExtent l="19050" t="19050" r="23495" b="28575"/>
                <wp:wrapNone/>
                <wp:docPr id="192"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7375020" id="Oval 83" o:spid="_x0000_s1026" style="position:absolute;margin-left:-8.95pt;margin-top:-60pt;width:64.15pt;height:57.75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" fillcolor="#1cade4" strokecolor="#1cade4" strokeweight="3pt">
                <v:stroke linestyle="thinThin"/>
                <w10:wrap anchorx="margin"/>
              </v:oval>
            </w:pict>
          </mc:Fallback>
        </mc:AlternateContent>
      </w:r>
      <w:r w:rsidR="007E3DA1"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767808" behindDoc="0" locked="0" layoutInCell="1" allowOverlap="1" wp14:anchorId="30C2F40F" wp14:editId="4219BEB6">
                <wp:simplePos x="0" y="0"/>
                <wp:positionH relativeFrom="rightMargin">
                  <wp:posOffset>-173990</wp:posOffset>
                </wp:positionH>
                <wp:positionV relativeFrom="paragraph">
                  <wp:posOffset>-537845</wp:posOffset>
                </wp:positionV>
                <wp:extent cx="1200150" cy="428625"/>
                <wp:effectExtent l="0" t="0" r="0" b="0"/>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7E3DA1">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F40F" id="_x0000_s1091" type="#_x0000_t202" style="position:absolute;margin-left:-13.7pt;margin-top:-42.35pt;width:94.5pt;height:33.75pt;z-index:251767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" filled="f" stroked="f">
                <v:textbox>
                  <w:txbxContent>
                    <w:p w:rsidR="0035132C" w:rsidRPr="00311AC5" w:rsidRDefault="0035132C" w:rsidP="007E3DA1">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sidR="000E71DC">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7</w:t>
      </w:r>
      <w:r w:rsidR="007E3DA1" w:rsidRPr="002B1A0F">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E3DA1" w:rsidRPr="00E227A3">
        <w:rPr>
          <w:rFonts w:ascii="Constantia" w:hAnsi="Constantia"/>
          <w:sz w:val="28"/>
          <w:szCs w:val="28"/>
          <w:u w:val="single"/>
        </w:rPr>
        <w:t xml:space="preserve"> </w:t>
      </w:r>
      <w:r w:rsidR="00633046">
        <w:rPr>
          <w:rFonts w:ascii="Times New Roman" w:hAnsi="Times New Roman"/>
          <w:sz w:val="20"/>
        </w:rPr>
        <w:tab/>
      </w:r>
      <w:r w:rsidR="00633046" w:rsidRPr="00633046">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Das Grundprinzip der </w:t>
      </w:r>
      <w:r w:rsidR="00633046">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christlichen </w:t>
      </w:r>
      <w:r w:rsidR="00633046" w:rsidRPr="00633046">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Nächstenliebe</w:t>
      </w:r>
    </w:p>
    <w:p w:rsidR="007E3DA1" w:rsidRPr="00E119C2" w:rsidRDefault="00FC4F0B" w:rsidP="00FC4F0B">
      <w:pPr>
        <w:ind w:left="1416"/>
        <w:rPr>
          <w:b/>
          <w:color w:val="FF0000"/>
        </w:rPr>
      </w:pPr>
      <w:r w:rsidRPr="00E119C2">
        <w:rPr>
          <w:i/>
          <w:lang w:eastAsia="de-DE"/>
        </w:rPr>
        <w:t xml:space="preserve">        </w:t>
      </w:r>
      <w:r w:rsidR="00E227A3" w:rsidRPr="00E119C2">
        <w:rPr>
          <w:i/>
          <w:lang w:eastAsia="de-DE"/>
        </w:rPr>
        <w:t>(</w:t>
      </w:r>
      <w:r w:rsidR="002266D3" w:rsidRPr="00E119C2">
        <w:rPr>
          <w:b/>
          <w:i/>
          <w:lang w:eastAsia="de-DE"/>
        </w:rPr>
        <w:t>Thomas von Kempen</w:t>
      </w:r>
      <w:r w:rsidR="005D11A3">
        <w:rPr>
          <w:i/>
          <w:lang w:eastAsia="de-DE"/>
        </w:rPr>
        <w:t xml:space="preserve"> – De </w:t>
      </w:r>
      <w:proofErr w:type="spellStart"/>
      <w:r w:rsidR="005D11A3">
        <w:rPr>
          <w:i/>
          <w:lang w:eastAsia="de-DE"/>
        </w:rPr>
        <w:t>operibus</w:t>
      </w:r>
      <w:proofErr w:type="spellEnd"/>
      <w:r w:rsidR="005D11A3">
        <w:rPr>
          <w:i/>
          <w:lang w:eastAsia="de-DE"/>
        </w:rPr>
        <w:t xml:space="preserve"> ex </w:t>
      </w:r>
      <w:proofErr w:type="spellStart"/>
      <w:r w:rsidR="005D11A3">
        <w:rPr>
          <w:i/>
          <w:lang w:eastAsia="de-DE"/>
        </w:rPr>
        <w:t>c</w:t>
      </w:r>
      <w:r w:rsidR="00E227A3" w:rsidRPr="00E119C2">
        <w:rPr>
          <w:i/>
          <w:lang w:eastAsia="de-DE"/>
        </w:rPr>
        <w:t>aritate</w:t>
      </w:r>
      <w:proofErr w:type="spellEnd"/>
      <w:r w:rsidR="00E227A3" w:rsidRPr="00E119C2">
        <w:rPr>
          <w:i/>
          <w:lang w:eastAsia="de-DE"/>
        </w:rPr>
        <w:t xml:space="preserve"> </w:t>
      </w:r>
      <w:proofErr w:type="spellStart"/>
      <w:r w:rsidR="00E227A3" w:rsidRPr="00E119C2">
        <w:rPr>
          <w:i/>
          <w:lang w:eastAsia="de-DE"/>
        </w:rPr>
        <w:t>facti</w:t>
      </w:r>
      <w:r w:rsidRPr="00E119C2">
        <w:rPr>
          <w:i/>
          <w:lang w:eastAsia="de-DE"/>
        </w:rPr>
        <w:t>s</w:t>
      </w:r>
      <w:proofErr w:type="spellEnd"/>
      <w:r w:rsidRPr="00E119C2">
        <w:rPr>
          <w:i/>
          <w:lang w:eastAsia="de-DE"/>
        </w:rPr>
        <w:t xml:space="preserve"> I, XV</w:t>
      </w:r>
      <w:r w:rsidR="009922F3" w:rsidRPr="00E119C2">
        <w:rPr>
          <w:i/>
          <w:lang w:eastAsia="de-DE"/>
        </w:rPr>
        <w:t xml:space="preserve"> </w:t>
      </w:r>
      <w:r w:rsidR="00E227A3" w:rsidRPr="009922F3">
        <w:rPr>
          <w:i/>
          <w:lang w:eastAsia="de-DE"/>
        </w:rPr>
        <w:t xml:space="preserve">gekürzt und </w:t>
      </w:r>
      <w:r w:rsidR="00E227A3" w:rsidRPr="00D245C2">
        <w:rPr>
          <w:i/>
          <w:lang w:eastAsia="de-DE"/>
        </w:rPr>
        <w:t>adaptiert)</w:t>
      </w:r>
    </w:p>
    <w:p w:rsidR="00633046" w:rsidRPr="00633046" w:rsidRDefault="00633046" w:rsidP="00633046">
      <w:pPr>
        <w:tabs>
          <w:tab w:val="left" w:pos="3540"/>
        </w:tabs>
        <w:spacing w:after="0" w:line="360" w:lineRule="auto"/>
        <w:jc w:val="both"/>
        <w:rPr>
          <w:rFonts w:cs="Calibri"/>
          <w:b/>
          <w:sz w:val="13"/>
          <w:lang w:val="de-DE"/>
        </w:rPr>
      </w:pPr>
      <w:r w:rsidRPr="002B1A0F">
        <w:rPr>
          <w:rFonts w:ascii="Constantia" w:hAnsi="Constantia"/>
          <w:b/>
          <w:noProof/>
          <w:color w:val="27CED7" w:themeColor="accent3"/>
          <w:sz w:val="32"/>
          <w:szCs w:val="28"/>
          <w:u w:val="single" w:color="000000" w:themeColor="text1"/>
          <w:lang w:eastAsia="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770880" behindDoc="0" locked="0" layoutInCell="1" allowOverlap="1">
            <wp:simplePos x="0" y="0"/>
            <wp:positionH relativeFrom="column">
              <wp:posOffset>4691380</wp:posOffset>
            </wp:positionH>
            <wp:positionV relativeFrom="paragraph">
              <wp:posOffset>12700</wp:posOffset>
            </wp:positionV>
            <wp:extent cx="1673860" cy="2524125"/>
            <wp:effectExtent l="0" t="0" r="2540" b="0"/>
            <wp:wrapNone/>
            <wp:docPr id="194" name="irc_mi" descr="Bildergebnis für der heilige martin und der bettle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er heilige martin und der bettle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386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b/>
          <w:lang w:val="de-DE"/>
        </w:rPr>
        <w:tab/>
      </w:r>
    </w:p>
    <w:p w:rsidR="00FE1415" w:rsidRPr="00FE1415" w:rsidRDefault="007E3DA1" w:rsidP="00633046">
      <w:pPr>
        <w:spacing w:after="0" w:line="360" w:lineRule="auto"/>
        <w:jc w:val="both"/>
        <w:rPr>
          <w:rFonts w:cs="Calibri"/>
          <w:i/>
        </w:rPr>
      </w:pPr>
      <w:r w:rsidRPr="00592886">
        <w:rPr>
          <w:rFonts w:cs="Calibri"/>
          <w:b/>
        </w:rPr>
        <w:t>Einleitung</w:t>
      </w:r>
      <w:r w:rsidRPr="00592886">
        <w:rPr>
          <w:rFonts w:cs="Calibri"/>
        </w:rPr>
        <w:t xml:space="preserve">: </w:t>
      </w:r>
      <w:r w:rsidR="00FE1415" w:rsidRPr="00FE1415">
        <w:rPr>
          <w:rFonts w:cs="Calibri"/>
          <w:i/>
        </w:rPr>
        <w:t xml:space="preserve">In seinem Werk </w:t>
      </w:r>
      <w:r w:rsidR="00FE1415" w:rsidRPr="001F3F80">
        <w:rPr>
          <w:rFonts w:cs="Calibri"/>
          <w:b/>
          <w:i/>
        </w:rPr>
        <w:t xml:space="preserve">„De </w:t>
      </w:r>
      <w:proofErr w:type="spellStart"/>
      <w:r w:rsidR="00FE1415" w:rsidRPr="001F3F80">
        <w:rPr>
          <w:rFonts w:cs="Calibri"/>
          <w:b/>
          <w:i/>
        </w:rPr>
        <w:t>imitatione</w:t>
      </w:r>
      <w:proofErr w:type="spellEnd"/>
      <w:r w:rsidR="00FE1415" w:rsidRPr="001F3F80">
        <w:rPr>
          <w:rFonts w:cs="Calibri"/>
          <w:b/>
          <w:i/>
        </w:rPr>
        <w:t xml:space="preserve"> Christi“</w:t>
      </w:r>
      <w:r w:rsidR="00FE1415" w:rsidRPr="00FE1415">
        <w:rPr>
          <w:rFonts w:cs="Calibri"/>
          <w:i/>
        </w:rPr>
        <w:t xml:space="preserve"> g</w:t>
      </w:r>
      <w:r w:rsidR="002266D3">
        <w:rPr>
          <w:rFonts w:cs="Calibri"/>
          <w:i/>
        </w:rPr>
        <w:t>ibt Thomas von Kempen</w:t>
      </w:r>
      <w:r w:rsidR="00FE1415" w:rsidRPr="00FE1415">
        <w:rPr>
          <w:rFonts w:cs="Calibri"/>
          <w:i/>
        </w:rPr>
        <w:t xml:space="preserve">, ein </w:t>
      </w:r>
    </w:p>
    <w:p w:rsidR="00FE1415" w:rsidRPr="00FE1415" w:rsidRDefault="00FE1415" w:rsidP="00FE1415">
      <w:pPr>
        <w:spacing w:after="0" w:line="360" w:lineRule="auto"/>
        <w:jc w:val="both"/>
        <w:rPr>
          <w:rFonts w:cs="Calibri"/>
          <w:i/>
        </w:rPr>
      </w:pPr>
      <w:r w:rsidRPr="00FE1415">
        <w:rPr>
          <w:rFonts w:cs="Calibri"/>
          <w:i/>
        </w:rPr>
        <w:t>geistlicher Gelehrter und Mystiker des 15. Jahrhunderts</w:t>
      </w:r>
      <w:r w:rsidR="00301DE0">
        <w:rPr>
          <w:rFonts w:cs="Calibri"/>
          <w:i/>
        </w:rPr>
        <w:t>,</w:t>
      </w:r>
      <w:r w:rsidRPr="00FE1415">
        <w:rPr>
          <w:rFonts w:cs="Calibri"/>
          <w:i/>
        </w:rPr>
        <w:t xml:space="preserve"> Anweisungen zur </w:t>
      </w:r>
    </w:p>
    <w:p w:rsidR="00FE1415" w:rsidRDefault="00FE1415" w:rsidP="00FE1415">
      <w:pPr>
        <w:spacing w:after="0" w:line="360" w:lineRule="auto"/>
        <w:jc w:val="both"/>
        <w:rPr>
          <w:rFonts w:cs="Calibri"/>
          <w:i/>
        </w:rPr>
      </w:pPr>
      <w:r w:rsidRPr="001F3F80">
        <w:rPr>
          <w:rFonts w:cs="Calibri"/>
          <w:b/>
          <w:i/>
        </w:rPr>
        <w:t>Nächstenliebe</w:t>
      </w:r>
      <w:r w:rsidRPr="00FE1415">
        <w:rPr>
          <w:rFonts w:cs="Calibri"/>
          <w:i/>
        </w:rPr>
        <w:t>. Dabei charakterisiert er die Nächstenliebe im Sinne des christlichen</w:t>
      </w:r>
    </w:p>
    <w:p w:rsidR="00E227A3" w:rsidRDefault="00FE1415" w:rsidP="00FE1415">
      <w:pPr>
        <w:spacing w:after="0" w:line="360" w:lineRule="auto"/>
        <w:jc w:val="both"/>
        <w:rPr>
          <w:rFonts w:cs="Calibri"/>
          <w:i/>
        </w:rPr>
      </w:pPr>
      <w:r w:rsidRPr="00FE1415">
        <w:rPr>
          <w:rFonts w:cs="Calibri"/>
          <w:i/>
        </w:rPr>
        <w:t>Glaubens, nach welcher jeder Mensch sein Leben ausrichten solle.</w:t>
      </w:r>
    </w:p>
    <w:p w:rsidR="009235B4" w:rsidRPr="00633046" w:rsidRDefault="009235B4" w:rsidP="007E3DA1">
      <w:pPr>
        <w:jc w:val="both"/>
        <w:rPr>
          <w:rFonts w:cs="Calibri"/>
          <w:sz w:val="9"/>
        </w:rPr>
      </w:pPr>
    </w:p>
    <w:p w:rsidR="00423B4F" w:rsidRPr="00592886" w:rsidRDefault="00423B4F" w:rsidP="007E3DA1">
      <w:pPr>
        <w:jc w:val="both"/>
        <w:rPr>
          <w:rFonts w:cs="Calibri"/>
        </w:rPr>
      </w:pPr>
      <w:r w:rsidRPr="001F3DA9">
        <w:rPr>
          <w:rFonts w:ascii="Times New Roman" w:hAnsi="Times New Roman"/>
          <w:noProof/>
          <w:sz w:val="24"/>
          <w:szCs w:val="24"/>
          <w:lang w:eastAsia="de-AT"/>
        </w:rPr>
        <mc:AlternateContent>
          <mc:Choice Requires="wps">
            <w:drawing>
              <wp:anchor distT="0" distB="0" distL="114300" distR="114300" simplePos="0" relativeHeight="251769856" behindDoc="1" locked="0" layoutInCell="1" allowOverlap="1" wp14:anchorId="0FEF8F01" wp14:editId="744DC99D">
                <wp:simplePos x="0" y="0"/>
                <wp:positionH relativeFrom="margin">
                  <wp:posOffset>-147320</wp:posOffset>
                </wp:positionH>
                <wp:positionV relativeFrom="paragraph">
                  <wp:posOffset>132080</wp:posOffset>
                </wp:positionV>
                <wp:extent cx="4591050" cy="5457825"/>
                <wp:effectExtent l="133350" t="133350" r="133350" b="161925"/>
                <wp:wrapNone/>
                <wp:docPr id="9" name="Rechteck 9"/>
                <wp:cNvGraphicFramePr/>
                <a:graphic xmlns:a="http://schemas.openxmlformats.org/drawingml/2006/main">
                  <a:graphicData uri="http://schemas.microsoft.com/office/word/2010/wordprocessingShape">
                    <wps:wsp>
                      <wps:cNvSpPr/>
                      <wps:spPr>
                        <a:xfrm>
                          <a:off x="0" y="0"/>
                          <a:ext cx="4591050" cy="5457825"/>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DEF6D" id="Rechteck 9" o:spid="_x0000_s1026" style="position:absolute;margin-left:-11.6pt;margin-top:10.4pt;width:361.5pt;height:429.7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" fillcolor="#d2effa" stroked="f" strokeweight="1.25pt">
                <v:shadow on="t" color="black" offset="0,1pt"/>
                <w10:wrap anchorx="margin"/>
              </v:rect>
            </w:pict>
          </mc:Fallback>
        </mc:AlternateContent>
      </w:r>
    </w:p>
    <w:tbl>
      <w:tblPr>
        <w:tblW w:w="5000" w:type="pct"/>
        <w:tblInd w:w="108" w:type="dxa"/>
        <w:tblLook w:val="00A0" w:firstRow="1" w:lastRow="0" w:firstColumn="1" w:lastColumn="0" w:noHBand="0" w:noVBand="0"/>
      </w:tblPr>
      <w:tblGrid>
        <w:gridCol w:w="456"/>
        <w:gridCol w:w="6131"/>
        <w:gridCol w:w="2486"/>
      </w:tblGrid>
      <w:tr w:rsidR="007E3DA1" w:rsidRPr="007173EF" w:rsidTr="00E227A3">
        <w:tc>
          <w:tcPr>
            <w:tcW w:w="245" w:type="pct"/>
          </w:tcPr>
          <w:p w:rsidR="007E3DA1" w:rsidRPr="00A2392E" w:rsidRDefault="007E3DA1" w:rsidP="00E227A3">
            <w:pPr>
              <w:spacing w:after="0" w:line="600" w:lineRule="auto"/>
              <w:jc w:val="both"/>
              <w:rPr>
                <w:rFonts w:ascii="Times New Roman" w:hAnsi="Times New Roman"/>
                <w:sz w:val="24"/>
                <w:szCs w:val="24"/>
              </w:rPr>
            </w:pPr>
            <w:r w:rsidRPr="00A2392E">
              <w:rPr>
                <w:rFonts w:ascii="Times New Roman" w:hAnsi="Times New Roman"/>
                <w:sz w:val="24"/>
                <w:szCs w:val="24"/>
              </w:rPr>
              <w:t>1</w:t>
            </w: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r w:rsidRPr="00A2392E">
              <w:rPr>
                <w:rFonts w:ascii="Times New Roman" w:hAnsi="Times New Roman"/>
                <w:sz w:val="24"/>
                <w:szCs w:val="24"/>
              </w:rPr>
              <w:t>5</w:t>
            </w: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p>
          <w:p w:rsidR="007E3DA1" w:rsidRPr="00A2392E" w:rsidRDefault="007E3DA1" w:rsidP="00E227A3">
            <w:pPr>
              <w:spacing w:after="0" w:line="600" w:lineRule="auto"/>
              <w:jc w:val="both"/>
              <w:rPr>
                <w:rFonts w:ascii="Times New Roman" w:hAnsi="Times New Roman"/>
                <w:sz w:val="24"/>
                <w:szCs w:val="24"/>
              </w:rPr>
            </w:pPr>
            <w:r w:rsidRPr="00A2392E">
              <w:rPr>
                <w:rFonts w:ascii="Times New Roman" w:hAnsi="Times New Roman"/>
                <w:sz w:val="24"/>
                <w:szCs w:val="24"/>
              </w:rPr>
              <w:t>10</w:t>
            </w:r>
          </w:p>
        </w:tc>
        <w:tc>
          <w:tcPr>
            <w:tcW w:w="3382" w:type="pct"/>
          </w:tcPr>
          <w:p w:rsidR="007E3DA1" w:rsidRPr="00876CBC" w:rsidRDefault="007E3DA1" w:rsidP="00E227A3">
            <w:pPr>
              <w:spacing w:after="0" w:line="600" w:lineRule="auto"/>
              <w:jc w:val="both"/>
              <w:rPr>
                <w:rFonts w:ascii="Times New Roman" w:hAnsi="Times New Roman"/>
                <w:sz w:val="24"/>
                <w:szCs w:val="24"/>
                <w:lang w:val="en-US"/>
              </w:rPr>
            </w:pPr>
            <w:r w:rsidRPr="000B716E">
              <w:rPr>
                <w:rFonts w:ascii="Times New Roman" w:eastAsia="Times New Roman" w:hAnsi="Times New Roman" w:cs="Times New Roman"/>
                <w:color w:val="333333"/>
                <w:sz w:val="24"/>
                <w:szCs w:val="32"/>
                <w:lang w:val="en-US" w:eastAsia="de-AT"/>
              </w:rPr>
              <w:t xml:space="preserve">Bene </w:t>
            </w:r>
            <w:proofErr w:type="spellStart"/>
            <w:r w:rsidRPr="000B716E">
              <w:rPr>
                <w:rFonts w:ascii="Times New Roman" w:eastAsia="Times New Roman" w:hAnsi="Times New Roman" w:cs="Times New Roman"/>
                <w:color w:val="333333"/>
                <w:sz w:val="24"/>
                <w:szCs w:val="32"/>
                <w:lang w:val="en-US" w:eastAsia="de-AT"/>
              </w:rPr>
              <w:t>facit</w:t>
            </w:r>
            <w:proofErr w:type="spellEnd"/>
            <w:r w:rsidRPr="000B716E">
              <w:rPr>
                <w:rFonts w:ascii="Times New Roman" w:eastAsia="Times New Roman" w:hAnsi="Times New Roman" w:cs="Times New Roman"/>
                <w:color w:val="333333"/>
                <w:sz w:val="24"/>
                <w:szCs w:val="32"/>
                <w:lang w:val="en-US" w:eastAsia="de-AT"/>
              </w:rPr>
              <w:t xml:space="preserve">, qui </w:t>
            </w:r>
            <w:proofErr w:type="spellStart"/>
            <w:r w:rsidRPr="000B716E">
              <w:rPr>
                <w:rFonts w:ascii="Times New Roman" w:eastAsia="Times New Roman" w:hAnsi="Times New Roman" w:cs="Times New Roman"/>
                <w:color w:val="333333"/>
                <w:sz w:val="24"/>
                <w:szCs w:val="32"/>
                <w:lang w:val="en-US" w:eastAsia="de-AT"/>
              </w:rPr>
              <w:t>magis</w:t>
            </w:r>
            <w:proofErr w:type="spellEnd"/>
            <w:r w:rsidRPr="000B716E">
              <w:rPr>
                <w:rFonts w:ascii="Times New Roman" w:eastAsia="Times New Roman" w:hAnsi="Times New Roman" w:cs="Times New Roman"/>
                <w:color w:val="333333"/>
                <w:sz w:val="24"/>
                <w:szCs w:val="32"/>
                <w:lang w:val="en-US" w:eastAsia="de-AT"/>
              </w:rPr>
              <w:t xml:space="preserve"> communitati</w:t>
            </w:r>
            <w:r w:rsidR="00876CBC" w:rsidRPr="000B716E">
              <w:rPr>
                <w:rFonts w:ascii="Times New Roman" w:eastAsia="Times New Roman" w:hAnsi="Times New Roman" w:cs="Times New Roman"/>
                <w:color w:val="333333"/>
                <w:sz w:val="24"/>
                <w:szCs w:val="32"/>
                <w:vertAlign w:val="superscript"/>
                <w:lang w:val="en-US" w:eastAsia="de-AT"/>
              </w:rPr>
              <w:t>1</w:t>
            </w:r>
            <w:r w:rsidR="000334A1" w:rsidRPr="000B716E">
              <w:rPr>
                <w:rFonts w:ascii="Times New Roman" w:eastAsia="Times New Roman" w:hAnsi="Times New Roman" w:cs="Times New Roman"/>
                <w:color w:val="333333"/>
                <w:sz w:val="24"/>
                <w:szCs w:val="32"/>
                <w:lang w:val="en-US" w:eastAsia="de-AT"/>
              </w:rPr>
              <w:t xml:space="preserve">, </w:t>
            </w:r>
            <w:proofErr w:type="spellStart"/>
            <w:r w:rsidR="000334A1" w:rsidRPr="000B716E">
              <w:rPr>
                <w:rFonts w:ascii="Times New Roman" w:eastAsia="Times New Roman" w:hAnsi="Times New Roman" w:cs="Times New Roman"/>
                <w:color w:val="333333"/>
                <w:sz w:val="24"/>
                <w:szCs w:val="32"/>
                <w:lang w:val="en-US" w:eastAsia="de-AT"/>
              </w:rPr>
              <w:t>quam</w:t>
            </w:r>
            <w:proofErr w:type="spellEnd"/>
            <w:r w:rsidR="000334A1" w:rsidRPr="000B716E">
              <w:rPr>
                <w:rFonts w:ascii="Times New Roman" w:eastAsia="Times New Roman" w:hAnsi="Times New Roman" w:cs="Times New Roman"/>
                <w:color w:val="333333"/>
                <w:sz w:val="24"/>
                <w:szCs w:val="32"/>
                <w:lang w:val="en-US" w:eastAsia="de-AT"/>
              </w:rPr>
              <w:t xml:space="preserve"> </w:t>
            </w:r>
            <w:proofErr w:type="spellStart"/>
            <w:r w:rsidR="000334A1" w:rsidRPr="000B716E">
              <w:rPr>
                <w:rFonts w:ascii="Times New Roman" w:eastAsia="Times New Roman" w:hAnsi="Times New Roman" w:cs="Times New Roman"/>
                <w:color w:val="333333"/>
                <w:sz w:val="24"/>
                <w:szCs w:val="32"/>
                <w:lang w:val="en-US" w:eastAsia="de-AT"/>
              </w:rPr>
              <w:t>suae</w:t>
            </w:r>
            <w:proofErr w:type="spellEnd"/>
            <w:r w:rsidRPr="000B716E">
              <w:rPr>
                <w:rFonts w:ascii="Times New Roman" w:eastAsia="Times New Roman" w:hAnsi="Times New Roman" w:cs="Times New Roman"/>
                <w:color w:val="333333"/>
                <w:sz w:val="24"/>
                <w:szCs w:val="32"/>
                <w:lang w:val="en-US" w:eastAsia="de-AT"/>
              </w:rPr>
              <w:t xml:space="preserve"> </w:t>
            </w:r>
            <w:proofErr w:type="spellStart"/>
            <w:r w:rsidRPr="000B716E">
              <w:rPr>
                <w:rFonts w:ascii="Times New Roman" w:eastAsia="Times New Roman" w:hAnsi="Times New Roman" w:cs="Times New Roman"/>
                <w:color w:val="333333"/>
                <w:sz w:val="24"/>
                <w:szCs w:val="32"/>
                <w:lang w:val="en-US" w:eastAsia="de-AT"/>
              </w:rPr>
              <w:t>voluntati</w:t>
            </w:r>
            <w:proofErr w:type="spellEnd"/>
            <w:r w:rsidRPr="000B716E">
              <w:rPr>
                <w:rFonts w:ascii="Times New Roman" w:eastAsia="Times New Roman" w:hAnsi="Times New Roman" w:cs="Times New Roman"/>
                <w:color w:val="333333"/>
                <w:sz w:val="24"/>
                <w:szCs w:val="32"/>
                <w:lang w:val="en-US" w:eastAsia="de-AT"/>
              </w:rPr>
              <w:t xml:space="preserve"> fervit</w:t>
            </w:r>
            <w:r w:rsidR="00876CBC" w:rsidRPr="000B716E">
              <w:rPr>
                <w:rFonts w:ascii="Times New Roman" w:eastAsia="Times New Roman" w:hAnsi="Times New Roman" w:cs="Times New Roman"/>
                <w:color w:val="333333"/>
                <w:sz w:val="24"/>
                <w:szCs w:val="32"/>
                <w:vertAlign w:val="superscript"/>
                <w:lang w:val="en-US" w:eastAsia="de-AT"/>
              </w:rPr>
              <w:t>2</w:t>
            </w:r>
            <w:r w:rsidR="00E227A3" w:rsidRPr="000B716E">
              <w:rPr>
                <w:rFonts w:ascii="Times New Roman" w:eastAsia="Times New Roman" w:hAnsi="Times New Roman" w:cs="Times New Roman"/>
                <w:color w:val="333333"/>
                <w:sz w:val="24"/>
                <w:szCs w:val="32"/>
                <w:lang w:val="en-US" w:eastAsia="de-AT"/>
              </w:rPr>
              <w:t xml:space="preserve">. </w:t>
            </w:r>
            <w:proofErr w:type="spellStart"/>
            <w:r w:rsidR="00E227A3" w:rsidRPr="00571F3C">
              <w:rPr>
                <w:rFonts w:ascii="Times New Roman" w:eastAsia="Times New Roman" w:hAnsi="Times New Roman" w:cs="Times New Roman"/>
                <w:color w:val="333333"/>
                <w:sz w:val="24"/>
                <w:szCs w:val="32"/>
                <w:lang w:val="en-US" w:eastAsia="de-AT"/>
              </w:rPr>
              <w:t>Sae</w:t>
            </w:r>
            <w:r w:rsidR="002E3CC7">
              <w:rPr>
                <w:rFonts w:ascii="Times New Roman" w:eastAsia="Times New Roman" w:hAnsi="Times New Roman" w:cs="Times New Roman"/>
                <w:color w:val="333333"/>
                <w:sz w:val="24"/>
                <w:szCs w:val="32"/>
                <w:lang w:val="en-US" w:eastAsia="de-AT"/>
              </w:rPr>
              <w:t>pe</w:t>
            </w:r>
            <w:proofErr w:type="spellEnd"/>
            <w:r w:rsidR="002E3CC7">
              <w:rPr>
                <w:rFonts w:ascii="Times New Roman" w:eastAsia="Times New Roman" w:hAnsi="Times New Roman" w:cs="Times New Roman"/>
                <w:color w:val="333333"/>
                <w:sz w:val="24"/>
                <w:szCs w:val="32"/>
                <w:lang w:val="en-US" w:eastAsia="de-AT"/>
              </w:rPr>
              <w:t xml:space="preserve"> </w:t>
            </w:r>
            <w:proofErr w:type="spellStart"/>
            <w:r w:rsidR="002E3CC7">
              <w:rPr>
                <w:rFonts w:ascii="Times New Roman" w:eastAsia="Times New Roman" w:hAnsi="Times New Roman" w:cs="Times New Roman"/>
                <w:color w:val="333333"/>
                <w:sz w:val="24"/>
                <w:szCs w:val="32"/>
                <w:lang w:val="en-US" w:eastAsia="de-AT"/>
              </w:rPr>
              <w:t>videtur</w:t>
            </w:r>
            <w:proofErr w:type="spellEnd"/>
            <w:r w:rsidR="002E3CC7">
              <w:rPr>
                <w:rFonts w:ascii="Times New Roman" w:eastAsia="Times New Roman" w:hAnsi="Times New Roman" w:cs="Times New Roman"/>
                <w:color w:val="333333"/>
                <w:sz w:val="24"/>
                <w:szCs w:val="32"/>
                <w:lang w:val="en-US" w:eastAsia="de-AT"/>
              </w:rPr>
              <w:t xml:space="preserve"> </w:t>
            </w:r>
            <w:proofErr w:type="spellStart"/>
            <w:r w:rsidR="002E3CC7">
              <w:rPr>
                <w:rFonts w:ascii="Times New Roman" w:eastAsia="Times New Roman" w:hAnsi="Times New Roman" w:cs="Times New Roman"/>
                <w:color w:val="333333"/>
                <w:sz w:val="24"/>
                <w:szCs w:val="32"/>
                <w:lang w:val="en-US" w:eastAsia="de-AT"/>
              </w:rPr>
              <w:t>esse</w:t>
            </w:r>
            <w:proofErr w:type="spellEnd"/>
            <w:r w:rsidR="002E3CC7">
              <w:rPr>
                <w:rFonts w:ascii="Times New Roman" w:eastAsia="Times New Roman" w:hAnsi="Times New Roman" w:cs="Times New Roman"/>
                <w:color w:val="333333"/>
                <w:sz w:val="24"/>
                <w:szCs w:val="32"/>
                <w:lang w:val="en-US" w:eastAsia="de-AT"/>
              </w:rPr>
              <w:t xml:space="preserve"> c</w:t>
            </w:r>
            <w:r w:rsidRPr="00571F3C">
              <w:rPr>
                <w:rFonts w:ascii="Times New Roman" w:eastAsia="Times New Roman" w:hAnsi="Times New Roman" w:cs="Times New Roman"/>
                <w:color w:val="333333"/>
                <w:sz w:val="24"/>
                <w:szCs w:val="32"/>
                <w:lang w:val="en-US" w:eastAsia="de-AT"/>
              </w:rPr>
              <w:t>arita</w:t>
            </w:r>
            <w:r w:rsidRPr="00A364A9">
              <w:rPr>
                <w:rFonts w:ascii="Times New Roman" w:eastAsia="Times New Roman" w:hAnsi="Times New Roman" w:cs="Times New Roman"/>
                <w:color w:val="333333"/>
                <w:sz w:val="24"/>
                <w:szCs w:val="32"/>
                <w:lang w:val="en-US" w:eastAsia="de-AT"/>
              </w:rPr>
              <w:t xml:space="preserve">s, et </w:t>
            </w:r>
            <w:proofErr w:type="spellStart"/>
            <w:r w:rsidRPr="00A364A9">
              <w:rPr>
                <w:rFonts w:ascii="Times New Roman" w:eastAsia="Times New Roman" w:hAnsi="Times New Roman" w:cs="Times New Roman"/>
                <w:color w:val="333333"/>
                <w:sz w:val="24"/>
                <w:szCs w:val="32"/>
                <w:lang w:val="en-US" w:eastAsia="de-AT"/>
              </w:rPr>
              <w:t>est</w:t>
            </w:r>
            <w:proofErr w:type="spellEnd"/>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magis</w:t>
            </w:r>
            <w:proofErr w:type="spellEnd"/>
            <w:r w:rsidRPr="00A364A9">
              <w:rPr>
                <w:rFonts w:ascii="Times New Roman" w:eastAsia="Times New Roman" w:hAnsi="Times New Roman" w:cs="Times New Roman"/>
                <w:color w:val="333333"/>
                <w:sz w:val="24"/>
                <w:szCs w:val="32"/>
                <w:lang w:val="en-US" w:eastAsia="de-AT"/>
              </w:rPr>
              <w:t xml:space="preserve"> carnalitas</w:t>
            </w:r>
            <w:r w:rsidR="00876CBC">
              <w:rPr>
                <w:rFonts w:ascii="Times New Roman" w:eastAsia="Times New Roman" w:hAnsi="Times New Roman" w:cs="Times New Roman"/>
                <w:color w:val="333333"/>
                <w:sz w:val="24"/>
                <w:szCs w:val="32"/>
                <w:vertAlign w:val="superscript"/>
                <w:lang w:val="en-US" w:eastAsia="de-AT"/>
              </w:rPr>
              <w:t>3</w:t>
            </w:r>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quia</w:t>
            </w:r>
            <w:proofErr w:type="spellEnd"/>
            <w:r w:rsidRPr="00A364A9">
              <w:rPr>
                <w:rFonts w:ascii="Times New Roman" w:eastAsia="Times New Roman" w:hAnsi="Times New Roman" w:cs="Times New Roman"/>
                <w:color w:val="333333"/>
                <w:sz w:val="24"/>
                <w:szCs w:val="32"/>
                <w:lang w:val="en-US" w:eastAsia="de-AT"/>
              </w:rPr>
              <w:t xml:space="preserve"> carnalis</w:t>
            </w:r>
            <w:r w:rsidR="00876CBC">
              <w:rPr>
                <w:rFonts w:ascii="Times New Roman" w:eastAsia="Times New Roman" w:hAnsi="Times New Roman" w:cs="Times New Roman"/>
                <w:color w:val="333333"/>
                <w:sz w:val="24"/>
                <w:szCs w:val="32"/>
                <w:vertAlign w:val="superscript"/>
                <w:lang w:val="en-US" w:eastAsia="de-AT"/>
              </w:rPr>
              <w:t>4</w:t>
            </w:r>
            <w:r w:rsidRPr="00A364A9">
              <w:rPr>
                <w:rFonts w:ascii="Times New Roman" w:eastAsia="Times New Roman" w:hAnsi="Times New Roman" w:cs="Times New Roman"/>
                <w:color w:val="333333"/>
                <w:sz w:val="24"/>
                <w:szCs w:val="32"/>
                <w:lang w:val="en-US" w:eastAsia="de-AT"/>
              </w:rPr>
              <w:t xml:space="preserve"> inclinatio</w:t>
            </w:r>
            <w:r w:rsidR="00876CBC">
              <w:rPr>
                <w:rFonts w:ascii="Times New Roman" w:eastAsia="Times New Roman" w:hAnsi="Times New Roman" w:cs="Times New Roman"/>
                <w:color w:val="333333"/>
                <w:sz w:val="24"/>
                <w:szCs w:val="32"/>
                <w:vertAlign w:val="superscript"/>
                <w:lang w:val="en-US" w:eastAsia="de-AT"/>
              </w:rPr>
              <w:t>5</w:t>
            </w:r>
            <w:r w:rsidRPr="00A364A9">
              <w:rPr>
                <w:rFonts w:ascii="Times New Roman" w:eastAsia="Times New Roman" w:hAnsi="Times New Roman" w:cs="Times New Roman"/>
                <w:color w:val="333333"/>
                <w:sz w:val="24"/>
                <w:szCs w:val="32"/>
                <w:lang w:val="en-US" w:eastAsia="de-AT"/>
              </w:rPr>
              <w:t xml:space="preserve">, propria </w:t>
            </w:r>
            <w:proofErr w:type="spellStart"/>
            <w:r w:rsidRPr="00A364A9">
              <w:rPr>
                <w:rFonts w:ascii="Times New Roman" w:eastAsia="Times New Roman" w:hAnsi="Times New Roman" w:cs="Times New Roman"/>
                <w:color w:val="333333"/>
                <w:sz w:val="24"/>
                <w:szCs w:val="32"/>
                <w:lang w:val="en-US" w:eastAsia="de-AT"/>
              </w:rPr>
              <w:t>voluntas</w:t>
            </w:r>
            <w:proofErr w:type="spellEnd"/>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spes</w:t>
            </w:r>
            <w:proofErr w:type="spellEnd"/>
            <w:r w:rsidRPr="00A364A9">
              <w:rPr>
                <w:rFonts w:ascii="Times New Roman" w:eastAsia="Times New Roman" w:hAnsi="Times New Roman" w:cs="Times New Roman"/>
                <w:color w:val="333333"/>
                <w:sz w:val="24"/>
                <w:szCs w:val="32"/>
                <w:lang w:val="en-US" w:eastAsia="de-AT"/>
              </w:rPr>
              <w:t xml:space="preserve"> retributionis</w:t>
            </w:r>
            <w:r w:rsidR="00876CBC">
              <w:rPr>
                <w:rFonts w:ascii="Times New Roman" w:eastAsia="Times New Roman" w:hAnsi="Times New Roman" w:cs="Times New Roman"/>
                <w:color w:val="333333"/>
                <w:sz w:val="24"/>
                <w:szCs w:val="32"/>
                <w:vertAlign w:val="superscript"/>
                <w:lang w:val="en-US" w:eastAsia="de-AT"/>
              </w:rPr>
              <w:t>6</w:t>
            </w:r>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affectus</w:t>
            </w:r>
            <w:proofErr w:type="spellEnd"/>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voluntatis</w:t>
            </w:r>
            <w:proofErr w:type="spellEnd"/>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raro</w:t>
            </w:r>
            <w:proofErr w:type="spellEnd"/>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abesse</w:t>
            </w:r>
            <w:proofErr w:type="spellEnd"/>
            <w:r w:rsidRPr="00A364A9">
              <w:rPr>
                <w:rFonts w:ascii="Times New Roman" w:eastAsia="Times New Roman" w:hAnsi="Times New Roman" w:cs="Times New Roman"/>
                <w:color w:val="333333"/>
                <w:sz w:val="24"/>
                <w:szCs w:val="32"/>
                <w:lang w:val="en-US" w:eastAsia="de-AT"/>
              </w:rPr>
              <w:t xml:space="preserve"> </w:t>
            </w:r>
            <w:proofErr w:type="spellStart"/>
            <w:r w:rsidRPr="00A364A9">
              <w:rPr>
                <w:rFonts w:ascii="Times New Roman" w:eastAsia="Times New Roman" w:hAnsi="Times New Roman" w:cs="Times New Roman"/>
                <w:color w:val="333333"/>
                <w:sz w:val="24"/>
                <w:szCs w:val="32"/>
                <w:lang w:val="en-US" w:eastAsia="de-AT"/>
              </w:rPr>
              <w:t>volunt</w:t>
            </w:r>
            <w:proofErr w:type="spellEnd"/>
            <w:r w:rsidRPr="00A364A9">
              <w:rPr>
                <w:rFonts w:ascii="Times New Roman" w:eastAsia="Times New Roman" w:hAnsi="Times New Roman" w:cs="Times New Roman"/>
                <w:color w:val="333333"/>
                <w:sz w:val="24"/>
                <w:szCs w:val="32"/>
                <w:lang w:val="en-US" w:eastAsia="de-AT"/>
              </w:rPr>
              <w:t>.</w:t>
            </w:r>
            <w:r w:rsidR="002E3CC7">
              <w:rPr>
                <w:rFonts w:ascii="Times New Roman" w:eastAsia="Times New Roman" w:hAnsi="Times New Roman" w:cs="Times New Roman"/>
                <w:color w:val="333333"/>
                <w:sz w:val="24"/>
                <w:szCs w:val="32"/>
                <w:lang w:val="en-US" w:eastAsia="de-AT"/>
              </w:rPr>
              <w:t xml:space="preserve"> Qui </w:t>
            </w:r>
            <w:proofErr w:type="spellStart"/>
            <w:r w:rsidR="002E3CC7">
              <w:rPr>
                <w:rFonts w:ascii="Times New Roman" w:eastAsia="Times New Roman" w:hAnsi="Times New Roman" w:cs="Times New Roman"/>
                <w:color w:val="333333"/>
                <w:sz w:val="24"/>
                <w:szCs w:val="32"/>
                <w:lang w:val="en-US" w:eastAsia="de-AT"/>
              </w:rPr>
              <w:t>veram</w:t>
            </w:r>
            <w:proofErr w:type="spellEnd"/>
            <w:r w:rsidR="002E3CC7">
              <w:rPr>
                <w:rFonts w:ascii="Times New Roman" w:eastAsia="Times New Roman" w:hAnsi="Times New Roman" w:cs="Times New Roman"/>
                <w:color w:val="333333"/>
                <w:sz w:val="24"/>
                <w:szCs w:val="32"/>
                <w:lang w:val="en-US" w:eastAsia="de-AT"/>
              </w:rPr>
              <w:t xml:space="preserve"> et </w:t>
            </w:r>
            <w:proofErr w:type="spellStart"/>
            <w:r w:rsidR="002E3CC7">
              <w:rPr>
                <w:rFonts w:ascii="Times New Roman" w:eastAsia="Times New Roman" w:hAnsi="Times New Roman" w:cs="Times New Roman"/>
                <w:color w:val="333333"/>
                <w:sz w:val="24"/>
                <w:szCs w:val="32"/>
                <w:lang w:val="en-US" w:eastAsia="de-AT"/>
              </w:rPr>
              <w:t>perfectam</w:t>
            </w:r>
            <w:proofErr w:type="spellEnd"/>
            <w:r w:rsidR="002E3CC7">
              <w:rPr>
                <w:rFonts w:ascii="Times New Roman" w:eastAsia="Times New Roman" w:hAnsi="Times New Roman" w:cs="Times New Roman"/>
                <w:color w:val="333333"/>
                <w:sz w:val="24"/>
                <w:szCs w:val="32"/>
                <w:lang w:val="en-US" w:eastAsia="de-AT"/>
              </w:rPr>
              <w:t xml:space="preserve"> </w:t>
            </w:r>
            <w:proofErr w:type="spellStart"/>
            <w:r w:rsidR="002E3CC7">
              <w:rPr>
                <w:rFonts w:ascii="Times New Roman" w:eastAsia="Times New Roman" w:hAnsi="Times New Roman" w:cs="Times New Roman"/>
                <w:color w:val="333333"/>
                <w:sz w:val="24"/>
                <w:szCs w:val="32"/>
                <w:lang w:val="en-US" w:eastAsia="de-AT"/>
              </w:rPr>
              <w:t>c</w:t>
            </w:r>
            <w:r w:rsidR="00A364A9" w:rsidRPr="00A364A9">
              <w:rPr>
                <w:rFonts w:ascii="Times New Roman" w:eastAsia="Times New Roman" w:hAnsi="Times New Roman" w:cs="Times New Roman"/>
                <w:color w:val="333333"/>
                <w:sz w:val="24"/>
                <w:szCs w:val="32"/>
                <w:lang w:val="en-US" w:eastAsia="de-AT"/>
              </w:rPr>
              <w:t>aritatem</w:t>
            </w:r>
            <w:proofErr w:type="spellEnd"/>
            <w:r w:rsidR="00E227A3">
              <w:rPr>
                <w:rFonts w:ascii="Times New Roman" w:eastAsia="Times New Roman" w:hAnsi="Times New Roman" w:cs="Times New Roman"/>
                <w:color w:val="333333"/>
                <w:sz w:val="24"/>
                <w:szCs w:val="32"/>
                <w:lang w:val="en-US" w:eastAsia="de-AT"/>
              </w:rPr>
              <w:t xml:space="preserve"> </w:t>
            </w:r>
            <w:proofErr w:type="spellStart"/>
            <w:r w:rsidR="00E227A3">
              <w:rPr>
                <w:rFonts w:ascii="Times New Roman" w:eastAsia="Times New Roman" w:hAnsi="Times New Roman" w:cs="Times New Roman"/>
                <w:color w:val="333333"/>
                <w:sz w:val="24"/>
                <w:szCs w:val="32"/>
                <w:lang w:val="en-US" w:eastAsia="de-AT"/>
              </w:rPr>
              <w:t>habet</w:t>
            </w:r>
            <w:proofErr w:type="spellEnd"/>
            <w:r w:rsidR="00E227A3">
              <w:rPr>
                <w:rFonts w:ascii="Times New Roman" w:eastAsia="Times New Roman" w:hAnsi="Times New Roman" w:cs="Times New Roman"/>
                <w:color w:val="333333"/>
                <w:sz w:val="24"/>
                <w:szCs w:val="32"/>
                <w:lang w:val="en-US" w:eastAsia="de-AT"/>
              </w:rPr>
              <w:t xml:space="preserve">, in </w:t>
            </w:r>
            <w:proofErr w:type="spellStart"/>
            <w:r w:rsidR="00E227A3">
              <w:rPr>
                <w:rFonts w:ascii="Times New Roman" w:eastAsia="Times New Roman" w:hAnsi="Times New Roman" w:cs="Times New Roman"/>
                <w:color w:val="333333"/>
                <w:sz w:val="24"/>
                <w:szCs w:val="32"/>
                <w:lang w:val="en-US" w:eastAsia="de-AT"/>
              </w:rPr>
              <w:t>nulla</w:t>
            </w:r>
            <w:proofErr w:type="spellEnd"/>
            <w:r w:rsidR="00E227A3">
              <w:rPr>
                <w:rFonts w:ascii="Times New Roman" w:eastAsia="Times New Roman" w:hAnsi="Times New Roman" w:cs="Times New Roman"/>
                <w:color w:val="333333"/>
                <w:sz w:val="24"/>
                <w:szCs w:val="32"/>
                <w:lang w:val="en-US" w:eastAsia="de-AT"/>
              </w:rPr>
              <w:t xml:space="preserve"> re se ipsum </w:t>
            </w:r>
            <w:proofErr w:type="spellStart"/>
            <w:r w:rsidR="00E227A3">
              <w:rPr>
                <w:rFonts w:ascii="Times New Roman" w:eastAsia="Times New Roman" w:hAnsi="Times New Roman" w:cs="Times New Roman"/>
                <w:color w:val="333333"/>
                <w:sz w:val="24"/>
                <w:szCs w:val="32"/>
                <w:lang w:val="en-US" w:eastAsia="de-AT"/>
              </w:rPr>
              <w:t>quae</w:t>
            </w:r>
            <w:r w:rsidR="00A364A9" w:rsidRPr="00A364A9">
              <w:rPr>
                <w:rFonts w:ascii="Times New Roman" w:eastAsia="Times New Roman" w:hAnsi="Times New Roman" w:cs="Times New Roman"/>
                <w:color w:val="333333"/>
                <w:sz w:val="24"/>
                <w:szCs w:val="32"/>
                <w:lang w:val="en-US" w:eastAsia="de-AT"/>
              </w:rPr>
              <w:t>rit</w:t>
            </w:r>
            <w:proofErr w:type="spellEnd"/>
            <w:r w:rsidR="00A364A9" w:rsidRPr="00A364A9">
              <w:rPr>
                <w:rFonts w:ascii="Times New Roman" w:eastAsia="Times New Roman" w:hAnsi="Times New Roman" w:cs="Times New Roman"/>
                <w:color w:val="333333"/>
                <w:sz w:val="24"/>
                <w:szCs w:val="32"/>
                <w:lang w:val="en-US" w:eastAsia="de-AT"/>
              </w:rPr>
              <w:t xml:space="preserve">, sed Dei </w:t>
            </w:r>
            <w:proofErr w:type="spellStart"/>
            <w:r w:rsidR="00A364A9" w:rsidRPr="00A364A9">
              <w:rPr>
                <w:rFonts w:ascii="Times New Roman" w:eastAsia="Times New Roman" w:hAnsi="Times New Roman" w:cs="Times New Roman"/>
                <w:color w:val="333333"/>
                <w:sz w:val="24"/>
                <w:szCs w:val="32"/>
                <w:lang w:val="en-US" w:eastAsia="de-AT"/>
              </w:rPr>
              <w:t>solummodo</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gloriam</w:t>
            </w:r>
            <w:proofErr w:type="spellEnd"/>
            <w:r w:rsidR="00A364A9" w:rsidRPr="00A364A9">
              <w:rPr>
                <w:rFonts w:ascii="Times New Roman" w:eastAsia="Times New Roman" w:hAnsi="Times New Roman" w:cs="Times New Roman"/>
                <w:color w:val="333333"/>
                <w:sz w:val="24"/>
                <w:szCs w:val="32"/>
                <w:lang w:val="en-US" w:eastAsia="de-AT"/>
              </w:rPr>
              <w:t xml:space="preserve"> in omnibus </w:t>
            </w:r>
            <w:proofErr w:type="spellStart"/>
            <w:r w:rsidR="00A364A9" w:rsidRPr="00A364A9">
              <w:rPr>
                <w:rFonts w:ascii="Times New Roman" w:eastAsia="Times New Roman" w:hAnsi="Times New Roman" w:cs="Times New Roman"/>
                <w:color w:val="333333"/>
                <w:sz w:val="24"/>
                <w:szCs w:val="32"/>
                <w:lang w:val="en-US" w:eastAsia="de-AT"/>
              </w:rPr>
              <w:t>fieri</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desiderat</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Nulli</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etiam</w:t>
            </w:r>
            <w:proofErr w:type="spellEnd"/>
            <w:r w:rsidR="00A364A9" w:rsidRPr="00A364A9">
              <w:rPr>
                <w:rFonts w:ascii="Times New Roman" w:eastAsia="Times New Roman" w:hAnsi="Times New Roman" w:cs="Times New Roman"/>
                <w:color w:val="333333"/>
                <w:sz w:val="24"/>
                <w:szCs w:val="32"/>
                <w:lang w:val="en-US" w:eastAsia="de-AT"/>
              </w:rPr>
              <w:t xml:space="preserve"> invidet</w:t>
            </w:r>
            <w:r w:rsidR="00876CBC">
              <w:rPr>
                <w:rFonts w:ascii="Times New Roman" w:eastAsia="Times New Roman" w:hAnsi="Times New Roman" w:cs="Times New Roman"/>
                <w:color w:val="333333"/>
                <w:sz w:val="24"/>
                <w:szCs w:val="32"/>
                <w:vertAlign w:val="superscript"/>
                <w:lang w:val="en-US" w:eastAsia="de-AT"/>
              </w:rPr>
              <w:t>7</w:t>
            </w:r>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quia</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nullum</w:t>
            </w:r>
            <w:proofErr w:type="spellEnd"/>
            <w:r w:rsidR="00A364A9" w:rsidRPr="00A364A9">
              <w:rPr>
                <w:rFonts w:ascii="Times New Roman" w:eastAsia="Times New Roman" w:hAnsi="Times New Roman" w:cs="Times New Roman"/>
                <w:color w:val="333333"/>
                <w:sz w:val="24"/>
                <w:szCs w:val="32"/>
                <w:lang w:val="en-US" w:eastAsia="de-AT"/>
              </w:rPr>
              <w:t xml:space="preserve"> privatum </w:t>
            </w:r>
            <w:proofErr w:type="spellStart"/>
            <w:r w:rsidR="00A364A9" w:rsidRPr="00A364A9">
              <w:rPr>
                <w:rFonts w:ascii="Times New Roman" w:eastAsia="Times New Roman" w:hAnsi="Times New Roman" w:cs="Times New Roman"/>
                <w:color w:val="333333"/>
                <w:sz w:val="24"/>
                <w:szCs w:val="32"/>
                <w:lang w:val="en-US" w:eastAsia="de-AT"/>
              </w:rPr>
              <w:t>gaudium</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amat</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nec</w:t>
            </w:r>
            <w:proofErr w:type="spellEnd"/>
            <w:r w:rsidR="00A364A9" w:rsidRPr="00A364A9">
              <w:rPr>
                <w:rFonts w:ascii="Times New Roman" w:eastAsia="Times New Roman" w:hAnsi="Times New Roman" w:cs="Times New Roman"/>
                <w:color w:val="333333"/>
                <w:sz w:val="24"/>
                <w:szCs w:val="32"/>
                <w:lang w:val="en-US" w:eastAsia="de-AT"/>
              </w:rPr>
              <w:t xml:space="preserve"> in se ipso </w:t>
            </w:r>
            <w:proofErr w:type="spellStart"/>
            <w:r w:rsidR="00A364A9" w:rsidRPr="00A364A9">
              <w:rPr>
                <w:rFonts w:ascii="Times New Roman" w:eastAsia="Times New Roman" w:hAnsi="Times New Roman" w:cs="Times New Roman"/>
                <w:color w:val="333333"/>
                <w:sz w:val="24"/>
                <w:szCs w:val="32"/>
                <w:lang w:val="en-US" w:eastAsia="de-AT"/>
              </w:rPr>
              <w:t>vult</w:t>
            </w:r>
            <w:proofErr w:type="spellEnd"/>
            <w:r w:rsidR="00A364A9" w:rsidRPr="00A364A9">
              <w:rPr>
                <w:rFonts w:ascii="Times New Roman" w:eastAsia="Times New Roman" w:hAnsi="Times New Roman" w:cs="Times New Roman"/>
                <w:color w:val="333333"/>
                <w:sz w:val="24"/>
                <w:szCs w:val="32"/>
                <w:lang w:val="en-US" w:eastAsia="de-AT"/>
              </w:rPr>
              <w:t xml:space="preserve"> </w:t>
            </w:r>
            <w:proofErr w:type="spellStart"/>
            <w:r w:rsidR="00A364A9" w:rsidRPr="00A364A9">
              <w:rPr>
                <w:rFonts w:ascii="Times New Roman" w:eastAsia="Times New Roman" w:hAnsi="Times New Roman" w:cs="Times New Roman"/>
                <w:color w:val="333333"/>
                <w:sz w:val="24"/>
                <w:szCs w:val="32"/>
                <w:lang w:val="en-US" w:eastAsia="de-AT"/>
              </w:rPr>
              <w:t>gaudere</w:t>
            </w:r>
            <w:proofErr w:type="spellEnd"/>
            <w:r w:rsidR="00A364A9" w:rsidRPr="00A364A9">
              <w:rPr>
                <w:rFonts w:ascii="Times New Roman" w:eastAsia="Times New Roman" w:hAnsi="Times New Roman" w:cs="Times New Roman"/>
                <w:color w:val="333333"/>
                <w:sz w:val="24"/>
                <w:szCs w:val="32"/>
                <w:lang w:val="en-US" w:eastAsia="de-AT"/>
              </w:rPr>
              <w:t xml:space="preserve">, sed in Deo super omnia </w:t>
            </w:r>
            <w:proofErr w:type="spellStart"/>
            <w:r w:rsidR="00A364A9" w:rsidRPr="00A364A9">
              <w:rPr>
                <w:rFonts w:ascii="Times New Roman" w:eastAsia="Times New Roman" w:hAnsi="Times New Roman" w:cs="Times New Roman"/>
                <w:color w:val="333333"/>
                <w:sz w:val="24"/>
                <w:szCs w:val="32"/>
                <w:lang w:val="en-US" w:eastAsia="de-AT"/>
              </w:rPr>
              <w:t>optat</w:t>
            </w:r>
            <w:proofErr w:type="spellEnd"/>
            <w:r w:rsidR="00A364A9" w:rsidRPr="00A364A9">
              <w:rPr>
                <w:rFonts w:ascii="Times New Roman" w:eastAsia="Times New Roman" w:hAnsi="Times New Roman" w:cs="Times New Roman"/>
                <w:color w:val="333333"/>
                <w:sz w:val="24"/>
                <w:szCs w:val="32"/>
                <w:lang w:val="en-US" w:eastAsia="de-AT"/>
              </w:rPr>
              <w:t xml:space="preserve"> bona beatificari</w:t>
            </w:r>
            <w:r w:rsidR="00876CBC">
              <w:rPr>
                <w:rFonts w:ascii="Times New Roman" w:eastAsia="Times New Roman" w:hAnsi="Times New Roman" w:cs="Times New Roman"/>
                <w:color w:val="333333"/>
                <w:sz w:val="24"/>
                <w:szCs w:val="32"/>
                <w:vertAlign w:val="superscript"/>
                <w:lang w:val="en-US" w:eastAsia="de-AT"/>
              </w:rPr>
              <w:t>8</w:t>
            </w:r>
            <w:r w:rsidR="00A364A9" w:rsidRPr="00A364A9">
              <w:rPr>
                <w:rFonts w:ascii="Times New Roman" w:eastAsia="Times New Roman" w:hAnsi="Times New Roman" w:cs="Times New Roman"/>
                <w:color w:val="333333"/>
                <w:sz w:val="24"/>
                <w:szCs w:val="32"/>
                <w:lang w:val="en-US" w:eastAsia="de-AT"/>
              </w:rPr>
              <w:t>.</w:t>
            </w:r>
            <w:r w:rsidR="00A364A9" w:rsidRPr="00A364A9">
              <w:rPr>
                <w:color w:val="FF0000"/>
                <w:lang w:val="la-Latn"/>
              </w:rPr>
              <w:t xml:space="preserve"> </w:t>
            </w:r>
            <w:proofErr w:type="spellStart"/>
            <w:r w:rsidR="00876CBC" w:rsidRPr="00876CBC">
              <w:rPr>
                <w:rFonts w:ascii="Times New Roman" w:eastAsia="Times New Roman" w:hAnsi="Times New Roman" w:cs="Times New Roman"/>
                <w:color w:val="333333"/>
                <w:sz w:val="24"/>
                <w:szCs w:val="32"/>
                <w:lang w:val="en-US" w:eastAsia="de-AT"/>
              </w:rPr>
              <w:t>Nemini</w:t>
            </w:r>
            <w:proofErr w:type="spellEnd"/>
            <w:r w:rsidR="00876CBC" w:rsidRPr="00876CBC">
              <w:rPr>
                <w:rFonts w:ascii="Times New Roman" w:eastAsia="Times New Roman" w:hAnsi="Times New Roman" w:cs="Times New Roman"/>
                <w:color w:val="333333"/>
                <w:sz w:val="24"/>
                <w:szCs w:val="32"/>
                <w:lang w:val="en-US" w:eastAsia="de-AT"/>
              </w:rPr>
              <w:t xml:space="preserve"> </w:t>
            </w:r>
            <w:proofErr w:type="spellStart"/>
            <w:r w:rsidR="00876CBC" w:rsidRPr="00876CBC">
              <w:rPr>
                <w:rFonts w:ascii="Times New Roman" w:eastAsia="Times New Roman" w:hAnsi="Times New Roman" w:cs="Times New Roman"/>
                <w:color w:val="333333"/>
                <w:sz w:val="24"/>
                <w:szCs w:val="32"/>
                <w:lang w:val="en-US" w:eastAsia="de-AT"/>
              </w:rPr>
              <w:t>aliquid</w:t>
            </w:r>
            <w:proofErr w:type="spellEnd"/>
            <w:r w:rsidR="00876CBC" w:rsidRPr="00876CBC">
              <w:rPr>
                <w:rFonts w:ascii="Times New Roman" w:eastAsia="Times New Roman" w:hAnsi="Times New Roman" w:cs="Times New Roman"/>
                <w:color w:val="333333"/>
                <w:sz w:val="24"/>
                <w:szCs w:val="32"/>
                <w:lang w:val="en-US" w:eastAsia="de-AT"/>
              </w:rPr>
              <w:t xml:space="preserve"> </w:t>
            </w:r>
            <w:proofErr w:type="spellStart"/>
            <w:r w:rsidR="00876CBC" w:rsidRPr="00876CBC">
              <w:rPr>
                <w:rFonts w:ascii="Times New Roman" w:eastAsia="Times New Roman" w:hAnsi="Times New Roman" w:cs="Times New Roman"/>
                <w:color w:val="333333"/>
                <w:sz w:val="24"/>
                <w:szCs w:val="32"/>
                <w:lang w:val="en-US" w:eastAsia="de-AT"/>
              </w:rPr>
              <w:t>boni</w:t>
            </w:r>
            <w:proofErr w:type="spellEnd"/>
            <w:r w:rsidR="00876CBC" w:rsidRPr="00876CBC">
              <w:rPr>
                <w:rFonts w:ascii="Times New Roman" w:eastAsia="Times New Roman" w:hAnsi="Times New Roman" w:cs="Times New Roman"/>
                <w:color w:val="333333"/>
                <w:sz w:val="24"/>
                <w:szCs w:val="32"/>
                <w:lang w:val="en-US" w:eastAsia="de-AT"/>
              </w:rPr>
              <w:t xml:space="preserve"> </w:t>
            </w:r>
            <w:proofErr w:type="spellStart"/>
            <w:r w:rsidR="00876CBC" w:rsidRPr="00876CBC">
              <w:rPr>
                <w:rFonts w:ascii="Times New Roman" w:eastAsia="Times New Roman" w:hAnsi="Times New Roman" w:cs="Times New Roman"/>
                <w:color w:val="333333"/>
                <w:sz w:val="24"/>
                <w:szCs w:val="32"/>
                <w:lang w:val="en-US" w:eastAsia="de-AT"/>
              </w:rPr>
              <w:t>attribuit</w:t>
            </w:r>
            <w:proofErr w:type="spellEnd"/>
            <w:r w:rsidR="00876CBC" w:rsidRPr="00876CBC">
              <w:rPr>
                <w:rFonts w:ascii="Times New Roman" w:eastAsia="Times New Roman" w:hAnsi="Times New Roman" w:cs="Times New Roman"/>
                <w:color w:val="333333"/>
                <w:sz w:val="24"/>
                <w:szCs w:val="32"/>
                <w:lang w:val="en-US" w:eastAsia="de-AT"/>
              </w:rPr>
              <w:t xml:space="preserve">, sed </w:t>
            </w:r>
            <w:proofErr w:type="spellStart"/>
            <w:r w:rsidR="00876CBC" w:rsidRPr="00876CBC">
              <w:rPr>
                <w:rFonts w:ascii="Times New Roman" w:eastAsia="Times New Roman" w:hAnsi="Times New Roman" w:cs="Times New Roman"/>
                <w:color w:val="333333"/>
                <w:sz w:val="24"/>
                <w:szCs w:val="32"/>
                <w:lang w:val="en-US" w:eastAsia="de-AT"/>
              </w:rPr>
              <w:t>totaliter</w:t>
            </w:r>
            <w:proofErr w:type="spellEnd"/>
            <w:r w:rsidR="00876CBC" w:rsidRPr="00876CBC">
              <w:rPr>
                <w:rFonts w:ascii="Times New Roman" w:eastAsia="Times New Roman" w:hAnsi="Times New Roman" w:cs="Times New Roman"/>
                <w:color w:val="333333"/>
                <w:sz w:val="24"/>
                <w:szCs w:val="32"/>
                <w:lang w:val="en-US" w:eastAsia="de-AT"/>
              </w:rPr>
              <w:t xml:space="preserve"> ad Deum </w:t>
            </w:r>
            <w:proofErr w:type="spellStart"/>
            <w:r w:rsidR="00876CBC" w:rsidRPr="00876CBC">
              <w:rPr>
                <w:rFonts w:ascii="Times New Roman" w:eastAsia="Times New Roman" w:hAnsi="Times New Roman" w:cs="Times New Roman"/>
                <w:color w:val="333333"/>
                <w:sz w:val="24"/>
                <w:szCs w:val="32"/>
                <w:lang w:val="en-US" w:eastAsia="de-AT"/>
              </w:rPr>
              <w:t>refert</w:t>
            </w:r>
            <w:proofErr w:type="spellEnd"/>
            <w:r w:rsidR="00876CBC" w:rsidRPr="00876CBC">
              <w:rPr>
                <w:rFonts w:ascii="Times New Roman" w:eastAsia="Times New Roman" w:hAnsi="Times New Roman" w:cs="Times New Roman"/>
                <w:color w:val="333333"/>
                <w:sz w:val="24"/>
                <w:szCs w:val="32"/>
                <w:lang w:val="en-US" w:eastAsia="de-AT"/>
              </w:rPr>
              <w:t xml:space="preserve"> </w:t>
            </w:r>
            <w:proofErr w:type="spellStart"/>
            <w:r w:rsidR="00876CBC" w:rsidRPr="00876CBC">
              <w:rPr>
                <w:rFonts w:ascii="Times New Roman" w:eastAsia="Times New Roman" w:hAnsi="Times New Roman" w:cs="Times New Roman"/>
                <w:color w:val="333333"/>
                <w:sz w:val="24"/>
                <w:szCs w:val="32"/>
                <w:lang w:val="en-US" w:eastAsia="de-AT"/>
              </w:rPr>
              <w:t>tota</w:t>
            </w:r>
            <w:proofErr w:type="spellEnd"/>
            <w:r w:rsidR="00876CBC" w:rsidRPr="00876CBC">
              <w:rPr>
                <w:rFonts w:ascii="Times New Roman" w:eastAsia="Times New Roman" w:hAnsi="Times New Roman" w:cs="Times New Roman"/>
                <w:color w:val="333333"/>
                <w:sz w:val="24"/>
                <w:szCs w:val="32"/>
                <w:lang w:val="en-US" w:eastAsia="de-AT"/>
              </w:rPr>
              <w:t xml:space="preserve">, </w:t>
            </w:r>
            <w:proofErr w:type="spellStart"/>
            <w:r w:rsidR="00876CBC" w:rsidRPr="00876CBC">
              <w:rPr>
                <w:rFonts w:ascii="Times New Roman" w:eastAsia="Times New Roman" w:hAnsi="Times New Roman" w:cs="Times New Roman"/>
                <w:color w:val="333333"/>
                <w:sz w:val="24"/>
                <w:szCs w:val="32"/>
                <w:lang w:val="en-US" w:eastAsia="de-AT"/>
              </w:rPr>
              <w:t>unde</w:t>
            </w:r>
            <w:proofErr w:type="spellEnd"/>
            <w:r w:rsidR="00876CBC" w:rsidRPr="00876CBC">
              <w:rPr>
                <w:rFonts w:ascii="Times New Roman" w:eastAsia="Times New Roman" w:hAnsi="Times New Roman" w:cs="Times New Roman"/>
                <w:color w:val="333333"/>
                <w:sz w:val="24"/>
                <w:szCs w:val="32"/>
                <w:lang w:val="en-US" w:eastAsia="de-AT"/>
              </w:rPr>
              <w:t xml:space="preserve"> omnia </w:t>
            </w:r>
            <w:proofErr w:type="spellStart"/>
            <w:r w:rsidR="00876CBC" w:rsidRPr="00876CBC">
              <w:rPr>
                <w:rFonts w:ascii="Times New Roman" w:eastAsia="Times New Roman" w:hAnsi="Times New Roman" w:cs="Times New Roman"/>
                <w:color w:val="333333"/>
                <w:sz w:val="24"/>
                <w:szCs w:val="32"/>
                <w:lang w:val="en-US" w:eastAsia="de-AT"/>
              </w:rPr>
              <w:t>procedunt</w:t>
            </w:r>
            <w:proofErr w:type="spellEnd"/>
            <w:r w:rsidR="00876CBC" w:rsidRPr="00876CBC">
              <w:rPr>
                <w:rFonts w:ascii="Times New Roman" w:eastAsia="Times New Roman" w:hAnsi="Times New Roman" w:cs="Times New Roman"/>
                <w:color w:val="333333"/>
                <w:sz w:val="24"/>
                <w:szCs w:val="32"/>
                <w:lang w:val="en-US" w:eastAsia="de-AT"/>
              </w:rPr>
              <w:t xml:space="preserve">. (…) </w:t>
            </w:r>
            <w:r w:rsidR="00876CBC">
              <w:rPr>
                <w:rFonts w:ascii="Times New Roman" w:eastAsia="Times New Roman" w:hAnsi="Times New Roman" w:cs="Times New Roman"/>
                <w:color w:val="333333"/>
                <w:sz w:val="24"/>
                <w:szCs w:val="32"/>
                <w:lang w:val="en-US" w:eastAsia="de-AT"/>
              </w:rPr>
              <w:t>O qui scintillam</w:t>
            </w:r>
            <w:r w:rsidR="00876CBC">
              <w:rPr>
                <w:rFonts w:ascii="Times New Roman" w:eastAsia="Times New Roman" w:hAnsi="Times New Roman" w:cs="Times New Roman"/>
                <w:color w:val="333333"/>
                <w:sz w:val="24"/>
                <w:szCs w:val="32"/>
                <w:vertAlign w:val="superscript"/>
                <w:lang w:val="en-US" w:eastAsia="de-AT"/>
              </w:rPr>
              <w:t>9</w:t>
            </w:r>
            <w:r w:rsidR="00876CBC">
              <w:rPr>
                <w:rFonts w:ascii="Times New Roman" w:eastAsia="Times New Roman" w:hAnsi="Times New Roman" w:cs="Times New Roman"/>
                <w:color w:val="333333"/>
                <w:sz w:val="24"/>
                <w:szCs w:val="32"/>
                <w:lang w:val="en-US" w:eastAsia="de-AT"/>
              </w:rPr>
              <w:t xml:space="preserve"> </w:t>
            </w:r>
            <w:proofErr w:type="spellStart"/>
            <w:r w:rsidR="00876CBC">
              <w:rPr>
                <w:rFonts w:ascii="Times New Roman" w:eastAsia="Times New Roman" w:hAnsi="Times New Roman" w:cs="Times New Roman"/>
                <w:color w:val="333333"/>
                <w:sz w:val="24"/>
                <w:szCs w:val="32"/>
                <w:lang w:val="en-US" w:eastAsia="de-AT"/>
              </w:rPr>
              <w:t>haberet</w:t>
            </w:r>
            <w:proofErr w:type="spellEnd"/>
            <w:r w:rsidR="00876CBC">
              <w:rPr>
                <w:rFonts w:ascii="Times New Roman" w:eastAsia="Times New Roman" w:hAnsi="Times New Roman" w:cs="Times New Roman"/>
                <w:color w:val="333333"/>
                <w:sz w:val="24"/>
                <w:szCs w:val="32"/>
                <w:lang w:val="en-US" w:eastAsia="de-AT"/>
              </w:rPr>
              <w:t xml:space="preserve"> </w:t>
            </w:r>
            <w:proofErr w:type="spellStart"/>
            <w:r w:rsidR="00876CBC">
              <w:rPr>
                <w:rFonts w:ascii="Times New Roman" w:eastAsia="Times New Roman" w:hAnsi="Times New Roman" w:cs="Times New Roman"/>
                <w:color w:val="333333"/>
                <w:sz w:val="24"/>
                <w:szCs w:val="32"/>
                <w:lang w:val="en-US" w:eastAsia="de-AT"/>
              </w:rPr>
              <w:t>verae</w:t>
            </w:r>
            <w:proofErr w:type="spellEnd"/>
            <w:r w:rsidR="00B87F47">
              <w:rPr>
                <w:rFonts w:ascii="Times New Roman" w:eastAsia="Times New Roman" w:hAnsi="Times New Roman" w:cs="Times New Roman"/>
                <w:color w:val="333333"/>
                <w:sz w:val="24"/>
                <w:szCs w:val="32"/>
                <w:lang w:val="en-US" w:eastAsia="de-AT"/>
              </w:rPr>
              <w:t xml:space="preserve"> </w:t>
            </w:r>
            <w:proofErr w:type="spellStart"/>
            <w:r w:rsidR="00B87F47">
              <w:rPr>
                <w:rFonts w:ascii="Times New Roman" w:eastAsia="Times New Roman" w:hAnsi="Times New Roman" w:cs="Times New Roman"/>
                <w:color w:val="333333"/>
                <w:sz w:val="24"/>
                <w:szCs w:val="32"/>
                <w:lang w:val="en-US" w:eastAsia="de-AT"/>
              </w:rPr>
              <w:t>caritatis</w:t>
            </w:r>
            <w:proofErr w:type="spellEnd"/>
            <w:r w:rsidR="00B87F47">
              <w:rPr>
                <w:rFonts w:ascii="Times New Roman" w:eastAsia="Times New Roman" w:hAnsi="Times New Roman" w:cs="Times New Roman"/>
                <w:color w:val="333333"/>
                <w:sz w:val="24"/>
                <w:szCs w:val="32"/>
                <w:lang w:val="en-US" w:eastAsia="de-AT"/>
              </w:rPr>
              <w:t xml:space="preserve">, </w:t>
            </w:r>
            <w:proofErr w:type="spellStart"/>
            <w:r w:rsidR="00B87F47">
              <w:rPr>
                <w:rFonts w:ascii="Times New Roman" w:eastAsia="Times New Roman" w:hAnsi="Times New Roman" w:cs="Times New Roman"/>
                <w:color w:val="333333"/>
                <w:sz w:val="24"/>
                <w:szCs w:val="32"/>
                <w:lang w:val="en-US" w:eastAsia="de-AT"/>
              </w:rPr>
              <w:t>p</w:t>
            </w:r>
            <w:r w:rsidR="00876CBC" w:rsidRPr="00876CBC">
              <w:rPr>
                <w:rFonts w:ascii="Times New Roman" w:eastAsia="Times New Roman" w:hAnsi="Times New Roman" w:cs="Times New Roman"/>
                <w:color w:val="333333"/>
                <w:sz w:val="24"/>
                <w:szCs w:val="32"/>
                <w:lang w:val="en-US" w:eastAsia="de-AT"/>
              </w:rPr>
              <w:t>r</w:t>
            </w:r>
            <w:r w:rsidR="00B87F47">
              <w:rPr>
                <w:rFonts w:ascii="Times New Roman" w:eastAsia="Times New Roman" w:hAnsi="Times New Roman" w:cs="Times New Roman"/>
                <w:color w:val="333333"/>
                <w:sz w:val="24"/>
                <w:szCs w:val="32"/>
                <w:lang w:val="en-US" w:eastAsia="de-AT"/>
              </w:rPr>
              <w:t>ofecto</w:t>
            </w:r>
            <w:proofErr w:type="spellEnd"/>
            <w:r w:rsidR="00876CBC" w:rsidRPr="00876CBC">
              <w:rPr>
                <w:rFonts w:ascii="Times New Roman" w:eastAsia="Times New Roman" w:hAnsi="Times New Roman" w:cs="Times New Roman"/>
                <w:color w:val="333333"/>
                <w:sz w:val="24"/>
                <w:szCs w:val="32"/>
                <w:lang w:val="en-US" w:eastAsia="de-AT"/>
              </w:rPr>
              <w:t xml:space="preserve"> omnia </w:t>
            </w:r>
            <w:proofErr w:type="spellStart"/>
            <w:r w:rsidR="00876CBC" w:rsidRPr="00876CBC">
              <w:rPr>
                <w:rFonts w:ascii="Times New Roman" w:eastAsia="Times New Roman" w:hAnsi="Times New Roman" w:cs="Times New Roman"/>
                <w:color w:val="333333"/>
                <w:sz w:val="24"/>
                <w:szCs w:val="32"/>
                <w:lang w:val="en-US" w:eastAsia="de-AT"/>
              </w:rPr>
              <w:t>terrena</w:t>
            </w:r>
            <w:proofErr w:type="spellEnd"/>
            <w:r w:rsidR="00876CBC" w:rsidRPr="00876CBC">
              <w:rPr>
                <w:rFonts w:ascii="Times New Roman" w:eastAsia="Times New Roman" w:hAnsi="Times New Roman" w:cs="Times New Roman"/>
                <w:color w:val="333333"/>
                <w:sz w:val="24"/>
                <w:szCs w:val="32"/>
                <w:lang w:val="en-US" w:eastAsia="de-AT"/>
              </w:rPr>
              <w:t xml:space="preserve"> </w:t>
            </w:r>
            <w:proofErr w:type="spellStart"/>
            <w:r w:rsidR="00876CBC" w:rsidRPr="00876CBC">
              <w:rPr>
                <w:rFonts w:ascii="Times New Roman" w:eastAsia="Times New Roman" w:hAnsi="Times New Roman" w:cs="Times New Roman"/>
                <w:color w:val="333333"/>
                <w:sz w:val="24"/>
                <w:szCs w:val="32"/>
                <w:lang w:val="en-US" w:eastAsia="de-AT"/>
              </w:rPr>
              <w:t>sentiret</w:t>
            </w:r>
            <w:proofErr w:type="spellEnd"/>
            <w:r w:rsidR="00876CBC" w:rsidRPr="00876CBC">
              <w:rPr>
                <w:rFonts w:ascii="Times New Roman" w:eastAsia="Times New Roman" w:hAnsi="Times New Roman" w:cs="Times New Roman"/>
                <w:color w:val="333333"/>
                <w:sz w:val="24"/>
                <w:szCs w:val="32"/>
                <w:lang w:val="en-US" w:eastAsia="de-AT"/>
              </w:rPr>
              <w:t xml:space="preserve"> plena fore vanitatis</w:t>
            </w:r>
            <w:r w:rsidR="00876CBC">
              <w:rPr>
                <w:rFonts w:ascii="Times New Roman" w:eastAsia="Times New Roman" w:hAnsi="Times New Roman" w:cs="Times New Roman"/>
                <w:color w:val="333333"/>
                <w:sz w:val="24"/>
                <w:szCs w:val="32"/>
                <w:vertAlign w:val="superscript"/>
                <w:lang w:val="en-US" w:eastAsia="de-AT"/>
              </w:rPr>
              <w:t>10</w:t>
            </w:r>
            <w:r w:rsidR="00876CBC" w:rsidRPr="00876CBC">
              <w:rPr>
                <w:rFonts w:ascii="Times New Roman" w:eastAsia="Times New Roman" w:hAnsi="Times New Roman" w:cs="Times New Roman"/>
                <w:color w:val="333333"/>
                <w:sz w:val="24"/>
                <w:szCs w:val="32"/>
                <w:lang w:val="en-US" w:eastAsia="de-AT"/>
              </w:rPr>
              <w:t>!</w:t>
            </w:r>
          </w:p>
        </w:tc>
        <w:tc>
          <w:tcPr>
            <w:tcW w:w="1373" w:type="pct"/>
          </w:tcPr>
          <w:p w:rsidR="00E227A3" w:rsidRDefault="007E3DA1" w:rsidP="00E227A3">
            <w:pPr>
              <w:spacing w:after="0"/>
              <w:ind w:left="176" w:hanging="176"/>
              <w:rPr>
                <w:rFonts w:ascii="Times New Roman" w:hAnsi="Times New Roman"/>
                <w:sz w:val="20"/>
                <w:lang w:val="la-Latn"/>
              </w:rPr>
            </w:pPr>
            <w:r w:rsidRPr="00A364A9">
              <w:rPr>
                <w:rFonts w:ascii="Times New Roman" w:hAnsi="Times New Roman"/>
                <w:sz w:val="20"/>
                <w:lang w:val="la-Latn"/>
              </w:rPr>
              <w:t xml:space="preserve"> </w:t>
            </w:r>
          </w:p>
          <w:p w:rsidR="00E227A3" w:rsidRPr="00E227A3" w:rsidRDefault="00E227A3" w:rsidP="00E227A3">
            <w:pPr>
              <w:rPr>
                <w:rFonts w:ascii="Times New Roman" w:hAnsi="Times New Roman"/>
                <w:sz w:val="20"/>
                <w:lang w:val="la-Latn"/>
              </w:rPr>
            </w:pPr>
          </w:p>
          <w:p w:rsidR="00E227A3" w:rsidRPr="00E227A3" w:rsidRDefault="00E227A3" w:rsidP="00E227A3">
            <w:pPr>
              <w:rPr>
                <w:rFonts w:ascii="Times New Roman" w:hAnsi="Times New Roman"/>
                <w:sz w:val="20"/>
                <w:lang w:val="la-Latn"/>
              </w:rPr>
            </w:pPr>
          </w:p>
          <w:p w:rsidR="00E227A3" w:rsidRPr="00E227A3" w:rsidRDefault="00633046" w:rsidP="00E227A3">
            <w:pPr>
              <w:rPr>
                <w:rFonts w:ascii="Times New Roman" w:hAnsi="Times New Roman"/>
                <w:sz w:val="20"/>
                <w:lang w:val="la-Latn"/>
              </w:rPr>
            </w:pPr>
            <w:r w:rsidRPr="00CC4610">
              <w:rPr>
                <w:rFonts w:ascii="Times New Roman" w:hAnsi="Times New Roman"/>
                <w:noProof/>
                <w:sz w:val="20"/>
                <w:lang w:eastAsia="de-AT"/>
              </w:rPr>
              <mc:AlternateContent>
                <mc:Choice Requires="wps">
                  <w:drawing>
                    <wp:anchor distT="45720" distB="45720" distL="114300" distR="114300" simplePos="0" relativeHeight="251772928" behindDoc="0" locked="0" layoutInCell="1" allowOverlap="1">
                      <wp:simplePos x="0" y="0"/>
                      <wp:positionH relativeFrom="column">
                        <wp:posOffset>303530</wp:posOffset>
                      </wp:positionH>
                      <wp:positionV relativeFrom="paragraph">
                        <wp:posOffset>114300</wp:posOffset>
                      </wp:positionV>
                      <wp:extent cx="2360930" cy="1404620"/>
                      <wp:effectExtent l="0" t="0" r="635" b="8890"/>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5132C" w:rsidRPr="00783534" w:rsidRDefault="0035132C">
                                  <w:pPr>
                                    <w:rPr>
                                      <w:rFonts w:ascii="Arial" w:hAnsi="Arial" w:cs="Arial"/>
                                      <w:sz w:val="18"/>
                                      <w:szCs w:val="18"/>
                                    </w:rPr>
                                  </w:pPr>
                                  <w:r w:rsidRPr="00783534">
                                    <w:rPr>
                                      <w:rFonts w:ascii="Arial" w:hAnsi="Arial" w:cs="Arial"/>
                                      <w:b/>
                                      <w:sz w:val="18"/>
                                      <w:szCs w:val="18"/>
                                    </w:rPr>
                                    <w:t>Abb.23:</w:t>
                                  </w:r>
                                  <w:r w:rsidRPr="00783534">
                                    <w:rPr>
                                      <w:rFonts w:ascii="Arial" w:hAnsi="Arial" w:cs="Arial"/>
                                      <w:b/>
                                      <w:i/>
                                      <w:sz w:val="18"/>
                                      <w:szCs w:val="18"/>
                                    </w:rPr>
                                    <w:t xml:space="preserve"> Der heilige Martin </w:t>
                                  </w:r>
                                  <w:r>
                                    <w:rPr>
                                      <w:rFonts w:ascii="Arial" w:hAnsi="Arial" w:cs="Arial"/>
                                      <w:b/>
                                      <w:i/>
                                      <w:sz w:val="18"/>
                                      <w:szCs w:val="18"/>
                                    </w:rPr>
                                    <w:t xml:space="preserve">                     </w:t>
                                  </w:r>
                                  <w:r w:rsidRPr="00783534">
                                    <w:rPr>
                                      <w:rFonts w:ascii="Arial" w:hAnsi="Arial" w:cs="Arial"/>
                                      <w:b/>
                                      <w:i/>
                                      <w:sz w:val="18"/>
                                      <w:szCs w:val="18"/>
                                    </w:rPr>
                                    <w:t>und ein Bettler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2" type="#_x0000_t202" style="position:absolute;margin-left:23.9pt;margin-top:9pt;width:185.9pt;height:110.6pt;z-index:251772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" stroked="f">
                      <v:textbox style="mso-fit-shape-to-text:t">
                        <w:txbxContent>
                          <w:p w:rsidR="0035132C" w:rsidRPr="00783534" w:rsidRDefault="0035132C">
                            <w:pPr>
                              <w:rPr>
                                <w:rFonts w:ascii="Arial" w:hAnsi="Arial" w:cs="Arial"/>
                                <w:sz w:val="18"/>
                                <w:szCs w:val="18"/>
                              </w:rPr>
                            </w:pPr>
                            <w:r w:rsidRPr="00783534">
                              <w:rPr>
                                <w:rFonts w:ascii="Arial" w:hAnsi="Arial" w:cs="Arial"/>
                                <w:b/>
                                <w:sz w:val="18"/>
                                <w:szCs w:val="18"/>
                              </w:rPr>
                              <w:t>Abb.23:</w:t>
                            </w:r>
                            <w:r w:rsidRPr="00783534">
                              <w:rPr>
                                <w:rFonts w:ascii="Arial" w:hAnsi="Arial" w:cs="Arial"/>
                                <w:b/>
                                <w:i/>
                                <w:sz w:val="18"/>
                                <w:szCs w:val="18"/>
                              </w:rPr>
                              <w:t xml:space="preserve"> Der heilige Martin </w:t>
                            </w:r>
                            <w:r>
                              <w:rPr>
                                <w:rFonts w:ascii="Arial" w:hAnsi="Arial" w:cs="Arial"/>
                                <w:b/>
                                <w:i/>
                                <w:sz w:val="18"/>
                                <w:szCs w:val="18"/>
                              </w:rPr>
                              <w:t xml:space="preserve">                     </w:t>
                            </w:r>
                            <w:r w:rsidRPr="00783534">
                              <w:rPr>
                                <w:rFonts w:ascii="Arial" w:hAnsi="Arial" w:cs="Arial"/>
                                <w:b/>
                                <w:i/>
                                <w:sz w:val="18"/>
                                <w:szCs w:val="18"/>
                              </w:rPr>
                              <w:t>und ein Bettler</w:t>
                            </w:r>
                          </w:p>
                        </w:txbxContent>
                      </v:textbox>
                    </v:shape>
                  </w:pict>
                </mc:Fallback>
              </mc:AlternateContent>
            </w:r>
          </w:p>
          <w:p w:rsidR="00E227A3" w:rsidRPr="00E227A3" w:rsidRDefault="00E227A3" w:rsidP="00E227A3">
            <w:pPr>
              <w:rPr>
                <w:rFonts w:ascii="Times New Roman" w:hAnsi="Times New Roman"/>
                <w:sz w:val="20"/>
                <w:lang w:val="la-Latn"/>
              </w:rPr>
            </w:pPr>
          </w:p>
          <w:p w:rsidR="00E227A3" w:rsidRPr="00E227A3" w:rsidRDefault="008F226B" w:rsidP="00E227A3">
            <w:pPr>
              <w:rPr>
                <w:rFonts w:ascii="Times New Roman" w:hAnsi="Times New Roman"/>
                <w:sz w:val="20"/>
                <w:lang w:val="la-Latn"/>
              </w:rPr>
            </w:pPr>
            <w:r w:rsidRPr="00EB5293">
              <w:rPr>
                <w:rFonts w:cs="Calibri"/>
                <w:noProof/>
                <w:lang w:eastAsia="de-AT"/>
              </w:rPr>
              <mc:AlternateContent>
                <mc:Choice Requires="wps">
                  <w:drawing>
                    <wp:anchor distT="45720" distB="45720" distL="114300" distR="114300" simplePos="0" relativeHeight="251774976" behindDoc="0" locked="0" layoutInCell="1" allowOverlap="1" wp14:anchorId="49C65422" wp14:editId="58967CC8">
                      <wp:simplePos x="0" y="0"/>
                      <wp:positionH relativeFrom="column">
                        <wp:posOffset>298450</wp:posOffset>
                      </wp:positionH>
                      <wp:positionV relativeFrom="paragraph">
                        <wp:posOffset>27941</wp:posOffset>
                      </wp:positionV>
                      <wp:extent cx="1857375" cy="3949700"/>
                      <wp:effectExtent l="76200" t="57150" r="104775" b="107950"/>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94970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7173EF" w:rsidRDefault="0035132C" w:rsidP="00E227A3">
                                  <w:pPr>
                                    <w:spacing w:after="0" w:line="360" w:lineRule="auto"/>
                                    <w:rPr>
                                      <w:b/>
                                    </w:rPr>
                                  </w:pPr>
                                  <w:r w:rsidRPr="007173EF">
                                    <w:rPr>
                                      <w:b/>
                                      <w:vertAlign w:val="superscript"/>
                                    </w:rPr>
                                    <w:t xml:space="preserve">1 </w:t>
                                  </w:r>
                                  <w:proofErr w:type="spellStart"/>
                                  <w:r w:rsidRPr="007173EF">
                                    <w:rPr>
                                      <w:b/>
                                    </w:rPr>
                                    <w:t>communitas</w:t>
                                  </w:r>
                                  <w:proofErr w:type="spellEnd"/>
                                  <w:r w:rsidRPr="007173EF">
                                    <w:rPr>
                                      <w:b/>
                                    </w:rPr>
                                    <w:t xml:space="preserve">- </w:t>
                                  </w:r>
                                  <w:proofErr w:type="spellStart"/>
                                  <w:r w:rsidRPr="007173EF">
                                    <w:rPr>
                                      <w:b/>
                                    </w:rPr>
                                    <w:t>atis</w:t>
                                  </w:r>
                                  <w:proofErr w:type="spellEnd"/>
                                  <w:r w:rsidRPr="007173EF">
                                    <w:rPr>
                                      <w:b/>
                                    </w:rPr>
                                    <w:t xml:space="preserve"> f.: Gemeinschaft</w:t>
                                  </w:r>
                                </w:p>
                                <w:p w:rsidR="0035132C" w:rsidRPr="007173EF" w:rsidRDefault="0035132C" w:rsidP="00E227A3">
                                  <w:pPr>
                                    <w:spacing w:after="0" w:line="360" w:lineRule="auto"/>
                                    <w:rPr>
                                      <w:b/>
                                    </w:rPr>
                                  </w:pPr>
                                  <w:r w:rsidRPr="007173EF">
                                    <w:rPr>
                                      <w:b/>
                                      <w:vertAlign w:val="superscript"/>
                                    </w:rPr>
                                    <w:t xml:space="preserve">2 </w:t>
                                  </w:r>
                                  <w:proofErr w:type="spellStart"/>
                                  <w:r w:rsidRPr="007173EF">
                                    <w:rPr>
                                      <w:b/>
                                    </w:rPr>
                                    <w:t>fervere</w:t>
                                  </w:r>
                                  <w:proofErr w:type="spellEnd"/>
                                  <w:r w:rsidRPr="007173EF">
                                    <w:rPr>
                                      <w:b/>
                                    </w:rPr>
                                    <w:t xml:space="preserve"> 3</w:t>
                                  </w:r>
                                  <w:r w:rsidRPr="007173EF">
                                    <w:t xml:space="preserve">, </w:t>
                                  </w:r>
                                  <w:proofErr w:type="spellStart"/>
                                  <w:r w:rsidRPr="007173EF">
                                    <w:t>fervi</w:t>
                                  </w:r>
                                  <w:proofErr w:type="spellEnd"/>
                                  <w:r w:rsidRPr="007173EF">
                                    <w:t xml:space="preserve">,-: </w:t>
                                  </w:r>
                                  <w:r w:rsidRPr="007173EF">
                                    <w:rPr>
                                      <w:b/>
                                    </w:rPr>
                                    <w:t>glühen, brennen</w:t>
                                  </w:r>
                                </w:p>
                                <w:p w:rsidR="0035132C" w:rsidRPr="007173EF" w:rsidRDefault="0035132C" w:rsidP="00E227A3">
                                  <w:pPr>
                                    <w:spacing w:after="0" w:line="360" w:lineRule="auto"/>
                                  </w:pPr>
                                  <w:r w:rsidRPr="007173EF">
                                    <w:rPr>
                                      <w:vertAlign w:val="superscript"/>
                                    </w:rPr>
                                    <w:t xml:space="preserve">3 </w:t>
                                  </w:r>
                                  <w:proofErr w:type="spellStart"/>
                                  <w:r w:rsidRPr="007173EF">
                                    <w:t>carnalitas</w:t>
                                  </w:r>
                                  <w:proofErr w:type="spellEnd"/>
                                  <w:r w:rsidRPr="007173EF">
                                    <w:t xml:space="preserve"> – </w:t>
                                  </w:r>
                                  <w:proofErr w:type="spellStart"/>
                                  <w:r w:rsidRPr="007173EF">
                                    <w:t>atis</w:t>
                                  </w:r>
                                  <w:proofErr w:type="spellEnd"/>
                                  <w:r w:rsidRPr="007173EF">
                                    <w:t xml:space="preserve"> f.: Fleischlichkeit</w:t>
                                  </w:r>
                                </w:p>
                                <w:p w:rsidR="0035132C" w:rsidRPr="007173EF" w:rsidRDefault="0035132C" w:rsidP="00E227A3">
                                  <w:pPr>
                                    <w:spacing w:after="0" w:line="360" w:lineRule="auto"/>
                                  </w:pPr>
                                  <w:r w:rsidRPr="007173EF">
                                    <w:rPr>
                                      <w:vertAlign w:val="superscript"/>
                                    </w:rPr>
                                    <w:t xml:space="preserve">4 </w:t>
                                  </w:r>
                                  <w:proofErr w:type="spellStart"/>
                                  <w:r w:rsidRPr="007173EF">
                                    <w:t>carnalis</w:t>
                                  </w:r>
                                  <w:proofErr w:type="spellEnd"/>
                                  <w:r w:rsidRPr="007173EF">
                                    <w:t xml:space="preserve">, e: fleischlich, </w:t>
                                  </w:r>
                                  <w:r w:rsidRPr="007173EF">
                                    <w:rPr>
                                      <w:i/>
                                    </w:rPr>
                                    <w:t>auch:</w:t>
                                  </w:r>
                                  <w:r w:rsidRPr="007173EF">
                                    <w:t xml:space="preserve"> sündhaft</w:t>
                                  </w:r>
                                </w:p>
                                <w:p w:rsidR="0035132C" w:rsidRPr="007173EF" w:rsidRDefault="0035132C" w:rsidP="00E227A3">
                                  <w:pPr>
                                    <w:spacing w:after="0" w:line="360" w:lineRule="auto"/>
                                  </w:pPr>
                                  <w:r w:rsidRPr="007173EF">
                                    <w:rPr>
                                      <w:vertAlign w:val="superscript"/>
                                    </w:rPr>
                                    <w:t xml:space="preserve">5 </w:t>
                                  </w:r>
                                  <w:proofErr w:type="spellStart"/>
                                  <w:r w:rsidRPr="007173EF">
                                    <w:t>inclinatio</w:t>
                                  </w:r>
                                  <w:proofErr w:type="spellEnd"/>
                                  <w:r w:rsidRPr="007173EF">
                                    <w:t xml:space="preserve"> – </w:t>
                                  </w:r>
                                  <w:proofErr w:type="spellStart"/>
                                  <w:r w:rsidRPr="007173EF">
                                    <w:t>onis</w:t>
                                  </w:r>
                                  <w:proofErr w:type="spellEnd"/>
                                  <w:r w:rsidRPr="007173EF">
                                    <w:t xml:space="preserve"> f. - Neigung</w:t>
                                  </w:r>
                                </w:p>
                                <w:p w:rsidR="0035132C" w:rsidRPr="007173EF" w:rsidRDefault="0035132C" w:rsidP="00E227A3">
                                  <w:pPr>
                                    <w:spacing w:after="0" w:line="360" w:lineRule="auto"/>
                                  </w:pPr>
                                  <w:r w:rsidRPr="007173EF">
                                    <w:rPr>
                                      <w:vertAlign w:val="superscript"/>
                                    </w:rPr>
                                    <w:t xml:space="preserve">6 </w:t>
                                  </w:r>
                                  <w:proofErr w:type="spellStart"/>
                                  <w:r w:rsidRPr="007173EF">
                                    <w:t>retributio</w:t>
                                  </w:r>
                                  <w:proofErr w:type="spellEnd"/>
                                  <w:r w:rsidRPr="007173EF">
                                    <w:t xml:space="preserve"> – </w:t>
                                  </w:r>
                                  <w:proofErr w:type="spellStart"/>
                                  <w:r w:rsidRPr="007173EF">
                                    <w:t>onis</w:t>
                                  </w:r>
                                  <w:proofErr w:type="spellEnd"/>
                                  <w:r w:rsidRPr="007173EF">
                                    <w:t xml:space="preserve"> f.: Vergeltung</w:t>
                                  </w:r>
                                </w:p>
                                <w:p w:rsidR="0035132C" w:rsidRPr="007173EF" w:rsidRDefault="0035132C" w:rsidP="00E227A3">
                                  <w:pPr>
                                    <w:spacing w:after="0" w:line="360" w:lineRule="auto"/>
                                    <w:rPr>
                                      <w:b/>
                                    </w:rPr>
                                  </w:pPr>
                                  <w:r w:rsidRPr="007173EF">
                                    <w:rPr>
                                      <w:b/>
                                      <w:vertAlign w:val="superscript"/>
                                    </w:rPr>
                                    <w:t xml:space="preserve">7 </w:t>
                                  </w:r>
                                  <w:proofErr w:type="spellStart"/>
                                  <w:r w:rsidRPr="007173EF">
                                    <w:rPr>
                                      <w:b/>
                                    </w:rPr>
                                    <w:t>invidere</w:t>
                                  </w:r>
                                  <w:proofErr w:type="spellEnd"/>
                                  <w:r w:rsidRPr="007173EF">
                                    <w:rPr>
                                      <w:b/>
                                    </w:rPr>
                                    <w:t xml:space="preserve"> 2, </w:t>
                                  </w:r>
                                  <w:proofErr w:type="spellStart"/>
                                  <w:r w:rsidRPr="007173EF">
                                    <w:rPr>
                                      <w:b/>
                                    </w:rPr>
                                    <w:t>invidi</w:t>
                                  </w:r>
                                  <w:proofErr w:type="spellEnd"/>
                                  <w:r w:rsidRPr="007173EF">
                                    <w:rPr>
                                      <w:b/>
                                    </w:rPr>
                                    <w:t xml:space="preserve">, </w:t>
                                  </w:r>
                                  <w:proofErr w:type="spellStart"/>
                                  <w:proofErr w:type="gramStart"/>
                                  <w:r w:rsidRPr="007173EF">
                                    <w:rPr>
                                      <w:b/>
                                    </w:rPr>
                                    <w:t>invisum</w:t>
                                  </w:r>
                                  <w:proofErr w:type="spellEnd"/>
                                  <w:r w:rsidRPr="007173EF">
                                    <w:rPr>
                                      <w:b/>
                                    </w:rPr>
                                    <w:t xml:space="preserve">  (</w:t>
                                  </w:r>
                                  <w:proofErr w:type="gramEnd"/>
                                  <w:r w:rsidRPr="007173EF">
                                    <w:rPr>
                                      <w:b/>
                                    </w:rPr>
                                    <w:t xml:space="preserve">+ Dat.): beneiden, missgönnen </w:t>
                                  </w:r>
                                </w:p>
                                <w:p w:rsidR="0035132C" w:rsidRPr="007173EF" w:rsidRDefault="0035132C" w:rsidP="00E227A3">
                                  <w:pPr>
                                    <w:spacing w:after="0" w:line="360" w:lineRule="auto"/>
                                    <w:rPr>
                                      <w:b/>
                                    </w:rPr>
                                  </w:pPr>
                                  <w:r w:rsidRPr="007173EF">
                                    <w:rPr>
                                      <w:b/>
                                      <w:vertAlign w:val="superscript"/>
                                    </w:rPr>
                                    <w:t xml:space="preserve">8 </w:t>
                                  </w:r>
                                  <w:proofErr w:type="spellStart"/>
                                  <w:r w:rsidRPr="007173EF">
                                    <w:rPr>
                                      <w:b/>
                                    </w:rPr>
                                    <w:t>beatificare</w:t>
                                  </w:r>
                                  <w:proofErr w:type="spellEnd"/>
                                  <w:r w:rsidRPr="007173EF">
                                    <w:rPr>
                                      <w:b/>
                                    </w:rPr>
                                    <w:t xml:space="preserve"> 1: glücklich preisen, rühmen  </w:t>
                                  </w:r>
                                </w:p>
                                <w:p w:rsidR="0035132C" w:rsidRPr="007173EF" w:rsidRDefault="0035132C" w:rsidP="00E227A3">
                                  <w:pPr>
                                    <w:spacing w:after="0" w:line="360" w:lineRule="auto"/>
                                  </w:pPr>
                                  <w:r w:rsidRPr="007173EF">
                                    <w:rPr>
                                      <w:vertAlign w:val="superscript"/>
                                    </w:rPr>
                                    <w:t>9</w:t>
                                  </w:r>
                                  <w:r w:rsidRPr="007173EF">
                                    <w:t xml:space="preserve"> </w:t>
                                  </w:r>
                                  <w:proofErr w:type="spellStart"/>
                                  <w:r w:rsidRPr="007173EF">
                                    <w:t>scintilla</w:t>
                                  </w:r>
                                  <w:proofErr w:type="spellEnd"/>
                                  <w:r w:rsidRPr="007173EF">
                                    <w:t xml:space="preserve"> – </w:t>
                                  </w:r>
                                  <w:proofErr w:type="spellStart"/>
                                  <w:r w:rsidRPr="007173EF">
                                    <w:t>ae</w:t>
                                  </w:r>
                                  <w:proofErr w:type="spellEnd"/>
                                  <w:r w:rsidRPr="007173EF">
                                    <w:t xml:space="preserve"> f.: Funke</w:t>
                                  </w:r>
                                </w:p>
                                <w:p w:rsidR="0035132C" w:rsidRPr="007173EF" w:rsidRDefault="0035132C" w:rsidP="00E227A3">
                                  <w:pPr>
                                    <w:spacing w:after="0" w:line="360" w:lineRule="auto"/>
                                  </w:pPr>
                                  <w:r w:rsidRPr="007173EF">
                                    <w:rPr>
                                      <w:vertAlign w:val="superscript"/>
                                    </w:rPr>
                                    <w:t xml:space="preserve">10 </w:t>
                                  </w:r>
                                  <w:proofErr w:type="spellStart"/>
                                  <w:r w:rsidRPr="007173EF">
                                    <w:t>vanitas</w:t>
                                  </w:r>
                                  <w:proofErr w:type="spellEnd"/>
                                  <w:r w:rsidRPr="007173EF">
                                    <w:t xml:space="preserve"> – </w:t>
                                  </w:r>
                                  <w:proofErr w:type="spellStart"/>
                                  <w:r w:rsidRPr="007173EF">
                                    <w:t>atis</w:t>
                                  </w:r>
                                  <w:proofErr w:type="spellEnd"/>
                                  <w:r w:rsidRPr="007173EF">
                                    <w:t xml:space="preserve"> f.: Nichtigkeit, Eitelkeit</w:t>
                                  </w:r>
                                </w:p>
                                <w:p w:rsidR="0035132C" w:rsidRPr="009235B4" w:rsidRDefault="0035132C" w:rsidP="00E227A3"/>
                                <w:p w:rsidR="0035132C" w:rsidRPr="009235B4" w:rsidRDefault="0035132C" w:rsidP="00E22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65422" id="_x0000_s1093" type="#_x0000_t202" style="position:absolute;margin-left:23.5pt;margin-top:2.2pt;width:146.25pt;height:311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" fillcolor="#5a788e" stroked="f">
                      <v:fill color2="#9dcff3" rotate="t" angle="225" colors="0 #5a788e;.5 #84aecc;1 #9dcff3" focus="100%" type="gradient"/>
                      <v:shadow on="t" color="black" opacity="20971f" offset="0,2.2pt"/>
                      <v:textbox>
                        <w:txbxContent>
                          <w:p w:rsidR="0035132C" w:rsidRPr="007173EF" w:rsidRDefault="0035132C" w:rsidP="00E227A3">
                            <w:pPr>
                              <w:spacing w:after="0" w:line="360" w:lineRule="auto"/>
                              <w:rPr>
                                <w:b/>
                              </w:rPr>
                            </w:pPr>
                            <w:r w:rsidRPr="007173EF">
                              <w:rPr>
                                <w:b/>
                                <w:vertAlign w:val="superscript"/>
                              </w:rPr>
                              <w:t xml:space="preserve">1 </w:t>
                            </w:r>
                            <w:proofErr w:type="spellStart"/>
                            <w:r w:rsidRPr="007173EF">
                              <w:rPr>
                                <w:b/>
                              </w:rPr>
                              <w:t>communitas</w:t>
                            </w:r>
                            <w:proofErr w:type="spellEnd"/>
                            <w:r w:rsidRPr="007173EF">
                              <w:rPr>
                                <w:b/>
                              </w:rPr>
                              <w:t xml:space="preserve">- </w:t>
                            </w:r>
                            <w:proofErr w:type="spellStart"/>
                            <w:r w:rsidRPr="007173EF">
                              <w:rPr>
                                <w:b/>
                              </w:rPr>
                              <w:t>atis</w:t>
                            </w:r>
                            <w:proofErr w:type="spellEnd"/>
                            <w:r w:rsidRPr="007173EF">
                              <w:rPr>
                                <w:b/>
                              </w:rPr>
                              <w:t xml:space="preserve"> f.: Gemeinschaft</w:t>
                            </w:r>
                          </w:p>
                          <w:p w:rsidR="0035132C" w:rsidRPr="007173EF" w:rsidRDefault="0035132C" w:rsidP="00E227A3">
                            <w:pPr>
                              <w:spacing w:after="0" w:line="360" w:lineRule="auto"/>
                              <w:rPr>
                                <w:b/>
                              </w:rPr>
                            </w:pPr>
                            <w:r w:rsidRPr="007173EF">
                              <w:rPr>
                                <w:b/>
                                <w:vertAlign w:val="superscript"/>
                              </w:rPr>
                              <w:t xml:space="preserve">2 </w:t>
                            </w:r>
                            <w:proofErr w:type="spellStart"/>
                            <w:r w:rsidRPr="007173EF">
                              <w:rPr>
                                <w:b/>
                              </w:rPr>
                              <w:t>fervere</w:t>
                            </w:r>
                            <w:proofErr w:type="spellEnd"/>
                            <w:r w:rsidRPr="007173EF">
                              <w:rPr>
                                <w:b/>
                              </w:rPr>
                              <w:t xml:space="preserve"> 3</w:t>
                            </w:r>
                            <w:r w:rsidRPr="007173EF">
                              <w:t xml:space="preserve">, </w:t>
                            </w:r>
                            <w:proofErr w:type="spellStart"/>
                            <w:r w:rsidRPr="007173EF">
                              <w:t>fervi</w:t>
                            </w:r>
                            <w:proofErr w:type="spellEnd"/>
                            <w:r w:rsidRPr="007173EF">
                              <w:t xml:space="preserve">,-: </w:t>
                            </w:r>
                            <w:r w:rsidRPr="007173EF">
                              <w:rPr>
                                <w:b/>
                              </w:rPr>
                              <w:t>glühen, brennen</w:t>
                            </w:r>
                          </w:p>
                          <w:p w:rsidR="0035132C" w:rsidRPr="007173EF" w:rsidRDefault="0035132C" w:rsidP="00E227A3">
                            <w:pPr>
                              <w:spacing w:after="0" w:line="360" w:lineRule="auto"/>
                            </w:pPr>
                            <w:r w:rsidRPr="007173EF">
                              <w:rPr>
                                <w:vertAlign w:val="superscript"/>
                              </w:rPr>
                              <w:t xml:space="preserve">3 </w:t>
                            </w:r>
                            <w:proofErr w:type="spellStart"/>
                            <w:r w:rsidRPr="007173EF">
                              <w:t>carnalitas</w:t>
                            </w:r>
                            <w:proofErr w:type="spellEnd"/>
                            <w:r w:rsidRPr="007173EF">
                              <w:t xml:space="preserve"> – </w:t>
                            </w:r>
                            <w:proofErr w:type="spellStart"/>
                            <w:r w:rsidRPr="007173EF">
                              <w:t>atis</w:t>
                            </w:r>
                            <w:proofErr w:type="spellEnd"/>
                            <w:r w:rsidRPr="007173EF">
                              <w:t xml:space="preserve"> f.: Fleischlichkeit</w:t>
                            </w:r>
                          </w:p>
                          <w:p w:rsidR="0035132C" w:rsidRPr="007173EF" w:rsidRDefault="0035132C" w:rsidP="00E227A3">
                            <w:pPr>
                              <w:spacing w:after="0" w:line="360" w:lineRule="auto"/>
                            </w:pPr>
                            <w:r w:rsidRPr="007173EF">
                              <w:rPr>
                                <w:vertAlign w:val="superscript"/>
                              </w:rPr>
                              <w:t xml:space="preserve">4 </w:t>
                            </w:r>
                            <w:proofErr w:type="spellStart"/>
                            <w:r w:rsidRPr="007173EF">
                              <w:t>carnalis</w:t>
                            </w:r>
                            <w:proofErr w:type="spellEnd"/>
                            <w:r w:rsidRPr="007173EF">
                              <w:t xml:space="preserve">, e: fleischlich, </w:t>
                            </w:r>
                            <w:r w:rsidRPr="007173EF">
                              <w:rPr>
                                <w:i/>
                              </w:rPr>
                              <w:t>auch:</w:t>
                            </w:r>
                            <w:r w:rsidRPr="007173EF">
                              <w:t xml:space="preserve"> sündhaft</w:t>
                            </w:r>
                          </w:p>
                          <w:p w:rsidR="0035132C" w:rsidRPr="007173EF" w:rsidRDefault="0035132C" w:rsidP="00E227A3">
                            <w:pPr>
                              <w:spacing w:after="0" w:line="360" w:lineRule="auto"/>
                            </w:pPr>
                            <w:r w:rsidRPr="007173EF">
                              <w:rPr>
                                <w:vertAlign w:val="superscript"/>
                              </w:rPr>
                              <w:t xml:space="preserve">5 </w:t>
                            </w:r>
                            <w:proofErr w:type="spellStart"/>
                            <w:r w:rsidRPr="007173EF">
                              <w:t>inclinatio</w:t>
                            </w:r>
                            <w:proofErr w:type="spellEnd"/>
                            <w:r w:rsidRPr="007173EF">
                              <w:t xml:space="preserve"> – </w:t>
                            </w:r>
                            <w:proofErr w:type="spellStart"/>
                            <w:r w:rsidRPr="007173EF">
                              <w:t>onis</w:t>
                            </w:r>
                            <w:proofErr w:type="spellEnd"/>
                            <w:r w:rsidRPr="007173EF">
                              <w:t xml:space="preserve"> f. - Neigung</w:t>
                            </w:r>
                          </w:p>
                          <w:p w:rsidR="0035132C" w:rsidRPr="007173EF" w:rsidRDefault="0035132C" w:rsidP="00E227A3">
                            <w:pPr>
                              <w:spacing w:after="0" w:line="360" w:lineRule="auto"/>
                            </w:pPr>
                            <w:r w:rsidRPr="007173EF">
                              <w:rPr>
                                <w:vertAlign w:val="superscript"/>
                              </w:rPr>
                              <w:t xml:space="preserve">6 </w:t>
                            </w:r>
                            <w:proofErr w:type="spellStart"/>
                            <w:r w:rsidRPr="007173EF">
                              <w:t>retributio</w:t>
                            </w:r>
                            <w:proofErr w:type="spellEnd"/>
                            <w:r w:rsidRPr="007173EF">
                              <w:t xml:space="preserve"> – </w:t>
                            </w:r>
                            <w:proofErr w:type="spellStart"/>
                            <w:r w:rsidRPr="007173EF">
                              <w:t>onis</w:t>
                            </w:r>
                            <w:proofErr w:type="spellEnd"/>
                            <w:r w:rsidRPr="007173EF">
                              <w:t xml:space="preserve"> f.: Vergeltung</w:t>
                            </w:r>
                          </w:p>
                          <w:p w:rsidR="0035132C" w:rsidRPr="007173EF" w:rsidRDefault="0035132C" w:rsidP="00E227A3">
                            <w:pPr>
                              <w:spacing w:after="0" w:line="360" w:lineRule="auto"/>
                              <w:rPr>
                                <w:b/>
                              </w:rPr>
                            </w:pPr>
                            <w:r w:rsidRPr="007173EF">
                              <w:rPr>
                                <w:b/>
                                <w:vertAlign w:val="superscript"/>
                              </w:rPr>
                              <w:t xml:space="preserve">7 </w:t>
                            </w:r>
                            <w:proofErr w:type="spellStart"/>
                            <w:r w:rsidRPr="007173EF">
                              <w:rPr>
                                <w:b/>
                              </w:rPr>
                              <w:t>invidere</w:t>
                            </w:r>
                            <w:proofErr w:type="spellEnd"/>
                            <w:r w:rsidRPr="007173EF">
                              <w:rPr>
                                <w:b/>
                              </w:rPr>
                              <w:t xml:space="preserve"> 2, </w:t>
                            </w:r>
                            <w:proofErr w:type="spellStart"/>
                            <w:r w:rsidRPr="007173EF">
                              <w:rPr>
                                <w:b/>
                              </w:rPr>
                              <w:t>invidi</w:t>
                            </w:r>
                            <w:proofErr w:type="spellEnd"/>
                            <w:r w:rsidRPr="007173EF">
                              <w:rPr>
                                <w:b/>
                              </w:rPr>
                              <w:t xml:space="preserve">, </w:t>
                            </w:r>
                            <w:proofErr w:type="spellStart"/>
                            <w:proofErr w:type="gramStart"/>
                            <w:r w:rsidRPr="007173EF">
                              <w:rPr>
                                <w:b/>
                              </w:rPr>
                              <w:t>invisum</w:t>
                            </w:r>
                            <w:proofErr w:type="spellEnd"/>
                            <w:r w:rsidRPr="007173EF">
                              <w:rPr>
                                <w:b/>
                              </w:rPr>
                              <w:t xml:space="preserve">  (</w:t>
                            </w:r>
                            <w:proofErr w:type="gramEnd"/>
                            <w:r w:rsidRPr="007173EF">
                              <w:rPr>
                                <w:b/>
                              </w:rPr>
                              <w:t xml:space="preserve">+ Dat.): beneiden, missgönnen </w:t>
                            </w:r>
                          </w:p>
                          <w:p w:rsidR="0035132C" w:rsidRPr="007173EF" w:rsidRDefault="0035132C" w:rsidP="00E227A3">
                            <w:pPr>
                              <w:spacing w:after="0" w:line="360" w:lineRule="auto"/>
                              <w:rPr>
                                <w:b/>
                              </w:rPr>
                            </w:pPr>
                            <w:r w:rsidRPr="007173EF">
                              <w:rPr>
                                <w:b/>
                                <w:vertAlign w:val="superscript"/>
                              </w:rPr>
                              <w:t xml:space="preserve">8 </w:t>
                            </w:r>
                            <w:proofErr w:type="spellStart"/>
                            <w:r w:rsidRPr="007173EF">
                              <w:rPr>
                                <w:b/>
                              </w:rPr>
                              <w:t>beatificare</w:t>
                            </w:r>
                            <w:proofErr w:type="spellEnd"/>
                            <w:r w:rsidRPr="007173EF">
                              <w:rPr>
                                <w:b/>
                              </w:rPr>
                              <w:t xml:space="preserve"> 1: glücklich preisen, rühmen  </w:t>
                            </w:r>
                          </w:p>
                          <w:p w:rsidR="0035132C" w:rsidRPr="007173EF" w:rsidRDefault="0035132C" w:rsidP="00E227A3">
                            <w:pPr>
                              <w:spacing w:after="0" w:line="360" w:lineRule="auto"/>
                            </w:pPr>
                            <w:r w:rsidRPr="007173EF">
                              <w:rPr>
                                <w:vertAlign w:val="superscript"/>
                              </w:rPr>
                              <w:t>9</w:t>
                            </w:r>
                            <w:r w:rsidRPr="007173EF">
                              <w:t xml:space="preserve"> </w:t>
                            </w:r>
                            <w:proofErr w:type="spellStart"/>
                            <w:r w:rsidRPr="007173EF">
                              <w:t>scintilla</w:t>
                            </w:r>
                            <w:proofErr w:type="spellEnd"/>
                            <w:r w:rsidRPr="007173EF">
                              <w:t xml:space="preserve"> – </w:t>
                            </w:r>
                            <w:proofErr w:type="spellStart"/>
                            <w:r w:rsidRPr="007173EF">
                              <w:t>ae</w:t>
                            </w:r>
                            <w:proofErr w:type="spellEnd"/>
                            <w:r w:rsidRPr="007173EF">
                              <w:t xml:space="preserve"> f.: Funke</w:t>
                            </w:r>
                          </w:p>
                          <w:p w:rsidR="0035132C" w:rsidRPr="007173EF" w:rsidRDefault="0035132C" w:rsidP="00E227A3">
                            <w:pPr>
                              <w:spacing w:after="0" w:line="360" w:lineRule="auto"/>
                            </w:pPr>
                            <w:r w:rsidRPr="007173EF">
                              <w:rPr>
                                <w:vertAlign w:val="superscript"/>
                              </w:rPr>
                              <w:t xml:space="preserve">10 </w:t>
                            </w:r>
                            <w:proofErr w:type="spellStart"/>
                            <w:r w:rsidRPr="007173EF">
                              <w:t>vanitas</w:t>
                            </w:r>
                            <w:proofErr w:type="spellEnd"/>
                            <w:r w:rsidRPr="007173EF">
                              <w:t xml:space="preserve"> – </w:t>
                            </w:r>
                            <w:proofErr w:type="spellStart"/>
                            <w:r w:rsidRPr="007173EF">
                              <w:t>atis</w:t>
                            </w:r>
                            <w:proofErr w:type="spellEnd"/>
                            <w:r w:rsidRPr="007173EF">
                              <w:t xml:space="preserve"> f.: Nichtigkeit, Eitelkeit</w:t>
                            </w:r>
                          </w:p>
                          <w:p w:rsidR="0035132C" w:rsidRPr="009235B4" w:rsidRDefault="0035132C" w:rsidP="00E227A3"/>
                          <w:p w:rsidR="0035132C" w:rsidRPr="009235B4" w:rsidRDefault="0035132C" w:rsidP="00E227A3"/>
                        </w:txbxContent>
                      </v:textbox>
                    </v:shape>
                  </w:pict>
                </mc:Fallback>
              </mc:AlternateContent>
            </w:r>
          </w:p>
          <w:p w:rsidR="00E227A3" w:rsidRDefault="00E227A3" w:rsidP="00E227A3">
            <w:pPr>
              <w:rPr>
                <w:rFonts w:ascii="Times New Roman" w:hAnsi="Times New Roman"/>
                <w:sz w:val="20"/>
                <w:lang w:val="la-Latn"/>
              </w:rPr>
            </w:pPr>
          </w:p>
          <w:p w:rsidR="007E3DA1" w:rsidRPr="00E227A3" w:rsidRDefault="007E3DA1" w:rsidP="00E227A3">
            <w:pPr>
              <w:jc w:val="center"/>
              <w:rPr>
                <w:rFonts w:ascii="Times New Roman" w:hAnsi="Times New Roman"/>
                <w:sz w:val="20"/>
                <w:lang w:val="la-Latn"/>
              </w:rPr>
            </w:pPr>
          </w:p>
        </w:tc>
      </w:tr>
    </w:tbl>
    <w:p w:rsidR="007E3DA1" w:rsidRPr="00876CBC" w:rsidRDefault="007E3DA1" w:rsidP="007E3DA1">
      <w:pPr>
        <w:spacing w:after="0"/>
        <w:ind w:left="284" w:hanging="284"/>
        <w:rPr>
          <w:rFonts w:ascii="Times New Roman" w:hAnsi="Times New Roman"/>
          <w:sz w:val="20"/>
          <w:lang w:val="en-US"/>
        </w:rPr>
      </w:pPr>
    </w:p>
    <w:p w:rsidR="00DD0377" w:rsidRPr="002F2C20" w:rsidRDefault="00DD0377" w:rsidP="00DD0377">
      <w:pPr>
        <w:rPr>
          <w:rFonts w:eastAsia="Times New Roman"/>
          <w:sz w:val="22"/>
          <w:szCs w:val="24"/>
          <w:lang w:val="en-US" w:eastAsia="de-DE"/>
        </w:rPr>
      </w:pPr>
    </w:p>
    <w:p w:rsidR="00DD0377" w:rsidRPr="002F2C20" w:rsidRDefault="00DD0377" w:rsidP="00DD0377">
      <w:pPr>
        <w:rPr>
          <w:rFonts w:eastAsia="Times New Roman"/>
          <w:sz w:val="22"/>
          <w:szCs w:val="24"/>
          <w:lang w:val="en-US" w:eastAsia="de-DE"/>
        </w:rPr>
      </w:pPr>
    </w:p>
    <w:p w:rsidR="00DD0377" w:rsidRDefault="00DD0377" w:rsidP="00F16BC7">
      <w:pPr>
        <w:rPr>
          <w:rFonts w:eastAsia="Times New Roman"/>
          <w:sz w:val="22"/>
          <w:szCs w:val="24"/>
          <w:lang w:val="en-US" w:eastAsia="de-DE"/>
        </w:rPr>
      </w:pPr>
    </w:p>
    <w:p w:rsidR="0075252C" w:rsidRDefault="0075252C" w:rsidP="00F16BC7">
      <w:pPr>
        <w:rPr>
          <w:rFonts w:eastAsia="Times New Roman"/>
          <w:sz w:val="22"/>
          <w:szCs w:val="24"/>
          <w:lang w:val="en-US" w:eastAsia="de-DE"/>
        </w:rPr>
      </w:pPr>
    </w:p>
    <w:p w:rsidR="00383CA6" w:rsidRDefault="00383CA6" w:rsidP="00F16BC7">
      <w:pPr>
        <w:rPr>
          <w:rFonts w:eastAsia="Times New Roman"/>
          <w:sz w:val="22"/>
          <w:szCs w:val="24"/>
          <w:lang w:val="en-US" w:eastAsia="de-DE"/>
        </w:rPr>
      </w:pPr>
      <w:r>
        <w:rPr>
          <w:rFonts w:eastAsia="Times New Roman"/>
          <w:sz w:val="22"/>
          <w:szCs w:val="24"/>
          <w:lang w:val="en-US" w:eastAsia="de-DE"/>
        </w:rPr>
        <w:br w:type="page"/>
      </w:r>
    </w:p>
    <w:p w:rsidR="0049199B" w:rsidRPr="002F2C20" w:rsidRDefault="0049199B" w:rsidP="00F16BC7">
      <w:pPr>
        <w:rPr>
          <w:rFonts w:eastAsia="Times New Roman"/>
          <w:sz w:val="22"/>
          <w:szCs w:val="24"/>
          <w:lang w:val="en-US" w:eastAsia="de-DE"/>
        </w:rPr>
      </w:pPr>
    </w:p>
    <w:p w:rsidR="000B716E" w:rsidRPr="007F0D12" w:rsidRDefault="000B716E" w:rsidP="000B716E">
      <w:pPr>
        <w:rPr>
          <w:rFonts w:ascii="Constantia" w:hAnsi="Constantia"/>
          <w:b/>
          <w:i/>
          <w:sz w:val="28"/>
          <w:szCs w:val="28"/>
          <w:u w:val="single"/>
        </w:rPr>
      </w:pPr>
      <w:r w:rsidRPr="009371FF">
        <w:rPr>
          <w:rFonts w:ascii="Constantia" w:hAnsi="Constantia"/>
          <w:b/>
          <w:color w:val="0070C0"/>
          <w:sz w:val="36"/>
          <w:szCs w:val="28"/>
          <w:highlight w:val="cyan"/>
        </w:rPr>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804672" behindDoc="0" locked="0" layoutInCell="1" allowOverlap="1" wp14:anchorId="3078C0A7" wp14:editId="23839246">
                <wp:simplePos x="0" y="0"/>
                <wp:positionH relativeFrom="page">
                  <wp:posOffset>6510020</wp:posOffset>
                </wp:positionH>
                <wp:positionV relativeFrom="paragraph">
                  <wp:posOffset>-436880</wp:posOffset>
                </wp:positionV>
                <wp:extent cx="1200150" cy="428625"/>
                <wp:effectExtent l="0" t="0" r="0" b="0"/>
                <wp:wrapNone/>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0B716E">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8C0A7" id="_x0000_s1094" type="#_x0000_t202" style="position:absolute;margin-left:512.6pt;margin-top:-34.4pt;width:94.5pt;height:33.75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" filled="f" stroked="f">
                <v:textbox>
                  <w:txbxContent>
                    <w:p w:rsidR="0035132C" w:rsidRPr="00311AC5" w:rsidRDefault="0035132C" w:rsidP="000B716E">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803648" behindDoc="0" locked="0" layoutInCell="1" allowOverlap="1" wp14:anchorId="098F4579" wp14:editId="5868F5B8">
                <wp:simplePos x="0" y="0"/>
                <wp:positionH relativeFrom="column">
                  <wp:posOffset>5629275</wp:posOffset>
                </wp:positionH>
                <wp:positionV relativeFrom="paragraph">
                  <wp:posOffset>-600075</wp:posOffset>
                </wp:positionV>
                <wp:extent cx="814705" cy="733425"/>
                <wp:effectExtent l="19050" t="19050" r="23495" b="28575"/>
                <wp:wrapNone/>
                <wp:docPr id="21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06F6BA6" id="Oval 83" o:spid="_x0000_s1026" style="position:absolute;margin-left:443.25pt;margin-top:-47.25pt;width:64.15pt;height:57.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" fillcolor="#1cade4" strokecolor="#1cade4" strokeweight="3pt">
                <v:stroke linestyle="thinThin"/>
              </v:oval>
            </w:pict>
          </mc:Fallback>
        </mc:AlternateContent>
      </w:r>
      <w:r w:rsidRPr="007F0D12">
        <w:rPr>
          <w:rFonts w:ascii="Constantia" w:hAnsi="Constantia"/>
          <w:b/>
          <w:color w:val="0070C0"/>
          <w:sz w:val="36"/>
          <w:szCs w:val="28"/>
          <w:u w:val="single"/>
        </w:rPr>
        <w:t xml:space="preserve"> </w:t>
      </w:r>
      <w:proofErr w:type="spellStart"/>
      <w:r w:rsidRPr="007F0D12">
        <w:rPr>
          <w:rFonts w:ascii="Plantagenet Cherokee" w:hAnsi="Plantagenet Cherokee"/>
          <w:b/>
          <w:sz w:val="40"/>
          <w:szCs w:val="28"/>
          <w:u w:val="single"/>
        </w:rPr>
        <w:t>C</w:t>
      </w:r>
      <w:r w:rsidRPr="007F0D12">
        <w:rPr>
          <w:rFonts w:ascii="Constantia" w:hAnsi="Constantia"/>
          <w:b/>
          <w:sz w:val="28"/>
          <w:szCs w:val="28"/>
          <w:u w:val="single"/>
        </w:rPr>
        <w:t>ommentarii</w:t>
      </w:r>
      <w:proofErr w:type="spellEnd"/>
      <w:r w:rsidRPr="007F0D12">
        <w:rPr>
          <w:rFonts w:ascii="Constantia" w:hAnsi="Constantia"/>
          <w:b/>
          <w:sz w:val="28"/>
          <w:szCs w:val="28"/>
          <w:u w:val="single"/>
        </w:rPr>
        <w:t xml:space="preserve"> </w:t>
      </w:r>
      <w:r w:rsidRPr="007F0D12">
        <w:rPr>
          <w:rFonts w:ascii="Constantia" w:hAnsi="Constantia"/>
          <w:sz w:val="28"/>
          <w:szCs w:val="28"/>
          <w:u w:val="single"/>
        </w:rPr>
        <w:t xml:space="preserve">zu </w:t>
      </w:r>
      <w:r w:rsidR="000E71DC">
        <w:rPr>
          <w:rFonts w:ascii="Constantia" w:hAnsi="Constantia"/>
          <w:b/>
          <w:color w:val="27CED7" w:themeColor="accent3"/>
          <w:sz w:val="28"/>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T7</w:t>
      </w:r>
      <w:r w:rsidRPr="007F0D12">
        <w:rPr>
          <w:rFonts w:ascii="Constantia" w:hAnsi="Constantia"/>
          <w:sz w:val="28"/>
          <w:szCs w:val="28"/>
          <w:u w:val="single"/>
        </w:rPr>
        <w:t xml:space="preserve"> </w:t>
      </w:r>
      <w:r w:rsidR="005D11A3">
        <w:rPr>
          <w:rFonts w:ascii="Constantia" w:hAnsi="Constantia"/>
          <w:b/>
          <w:i/>
          <w:sz w:val="28"/>
          <w:szCs w:val="28"/>
          <w:u w:val="single"/>
        </w:rPr>
        <w:t xml:space="preserve">„De </w:t>
      </w:r>
      <w:proofErr w:type="spellStart"/>
      <w:r w:rsidR="005D11A3">
        <w:rPr>
          <w:rFonts w:ascii="Constantia" w:hAnsi="Constantia"/>
          <w:b/>
          <w:i/>
          <w:sz w:val="28"/>
          <w:szCs w:val="28"/>
          <w:u w:val="single"/>
        </w:rPr>
        <w:t>operibus</w:t>
      </w:r>
      <w:proofErr w:type="spellEnd"/>
      <w:r w:rsidR="005D11A3">
        <w:rPr>
          <w:rFonts w:ascii="Constantia" w:hAnsi="Constantia"/>
          <w:b/>
          <w:i/>
          <w:sz w:val="28"/>
          <w:szCs w:val="28"/>
          <w:u w:val="single"/>
        </w:rPr>
        <w:t xml:space="preserve"> ex </w:t>
      </w:r>
      <w:proofErr w:type="spellStart"/>
      <w:r w:rsidR="005D11A3">
        <w:rPr>
          <w:rFonts w:ascii="Constantia" w:hAnsi="Constantia"/>
          <w:b/>
          <w:i/>
          <w:sz w:val="28"/>
          <w:szCs w:val="28"/>
          <w:u w:val="single"/>
        </w:rPr>
        <w:t>c</w:t>
      </w:r>
      <w:r w:rsidRPr="007F0D12">
        <w:rPr>
          <w:rFonts w:ascii="Constantia" w:hAnsi="Constantia"/>
          <w:b/>
          <w:i/>
          <w:sz w:val="28"/>
          <w:szCs w:val="28"/>
          <w:u w:val="single"/>
        </w:rPr>
        <w:t>aritate</w:t>
      </w:r>
      <w:proofErr w:type="spellEnd"/>
      <w:r w:rsidRPr="007F0D12">
        <w:rPr>
          <w:rFonts w:ascii="Constantia" w:hAnsi="Constantia"/>
          <w:b/>
          <w:i/>
          <w:sz w:val="28"/>
          <w:szCs w:val="28"/>
          <w:u w:val="single"/>
        </w:rPr>
        <w:t xml:space="preserve"> </w:t>
      </w:r>
      <w:proofErr w:type="spellStart"/>
      <w:r w:rsidRPr="007F0D12">
        <w:rPr>
          <w:rFonts w:ascii="Constantia" w:hAnsi="Constantia"/>
          <w:b/>
          <w:i/>
          <w:sz w:val="28"/>
          <w:szCs w:val="28"/>
          <w:u w:val="single"/>
        </w:rPr>
        <w:t>factis</w:t>
      </w:r>
      <w:proofErr w:type="spellEnd"/>
      <w:r w:rsidRPr="007F0D12">
        <w:rPr>
          <w:rFonts w:ascii="Constantia" w:hAnsi="Constantia"/>
          <w:b/>
          <w:i/>
          <w:sz w:val="28"/>
          <w:szCs w:val="28"/>
          <w:u w:val="single"/>
        </w:rPr>
        <w:t xml:space="preserve"> “ </w:t>
      </w:r>
    </w:p>
    <w:p w:rsidR="00AA4932" w:rsidRPr="00530F17" w:rsidRDefault="00142E54" w:rsidP="00C10169">
      <w:pPr>
        <w:rPr>
          <w:rFonts w:ascii="Times New Roman" w:hAnsi="Times New Roman" w:cs="Times New Roman"/>
          <w:color w:val="0070C0"/>
          <w:sz w:val="28"/>
          <w:szCs w:val="28"/>
          <w:highlight w:val="cyan"/>
        </w:rPr>
      </w:pPr>
      <w:r>
        <w:rPr>
          <w:noProof/>
          <w:color w:val="0000FF"/>
          <w:lang w:eastAsia="de-AT"/>
        </w:rPr>
        <w:drawing>
          <wp:anchor distT="0" distB="0" distL="114300" distR="114300" simplePos="0" relativeHeight="251824128" behindDoc="0" locked="0" layoutInCell="1" allowOverlap="1" wp14:anchorId="57ED415F" wp14:editId="43F1BBF8">
            <wp:simplePos x="0" y="0"/>
            <wp:positionH relativeFrom="page">
              <wp:posOffset>5871845</wp:posOffset>
            </wp:positionH>
            <wp:positionV relativeFrom="paragraph">
              <wp:posOffset>2238375</wp:posOffset>
            </wp:positionV>
            <wp:extent cx="1590675" cy="1555525"/>
            <wp:effectExtent l="0" t="0" r="0" b="6985"/>
            <wp:wrapNone/>
            <wp:docPr id="222" name="irc_mi" descr="Ähnliches Fot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51"/>
                    </pic:cNvPr>
                    <pic:cNvPicPr>
                      <a:picLocks noChangeAspect="1" noChangeArrowheads="1"/>
                    </pic:cNvPicPr>
                  </pic:nvPicPr>
                  <pic:blipFill rotWithShape="1">
                    <a:blip r:embed="rId52" cstate="print">
                      <a:clrChange>
                        <a:clrFrom>
                          <a:srgbClr val="FCFCFC"/>
                        </a:clrFrom>
                        <a:clrTo>
                          <a:srgbClr val="FCFCFC">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r="2565" b="4701"/>
                    <a:stretch/>
                  </pic:blipFill>
                  <pic:spPr bwMode="auto">
                    <a:xfrm>
                      <a:off x="0" y="0"/>
                      <a:ext cx="1590675" cy="155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932" w:rsidRPr="00233DD1">
        <w:rPr>
          <w:rFonts w:ascii="Constantia" w:hAnsi="Constantia"/>
          <w:b/>
          <w:color w:val="0070C0"/>
          <w:sz w:val="36"/>
          <w:szCs w:val="28"/>
          <w:highlight w:val="cyan"/>
        </w:rPr>
        <w:t>2</w:t>
      </w:r>
      <w:r w:rsidR="00AA4932" w:rsidRPr="00233DD1">
        <w:rPr>
          <w:rFonts w:ascii="Times New Roman" w:eastAsia="Times New Roman" w:hAnsi="Times New Roman" w:cs="Times New Roman"/>
          <w:color w:val="333333"/>
          <w:sz w:val="24"/>
          <w:szCs w:val="32"/>
          <w:lang w:eastAsia="de-AT"/>
        </w:rPr>
        <w:t xml:space="preserve"> </w:t>
      </w:r>
      <w:proofErr w:type="spellStart"/>
      <w:r w:rsidR="00AA4932" w:rsidRPr="00233DD1">
        <w:rPr>
          <w:rFonts w:cs="Calibri"/>
          <w:b/>
          <w:sz w:val="25"/>
        </w:rPr>
        <w:t>carnalitas</w:t>
      </w:r>
      <w:proofErr w:type="spellEnd"/>
      <w:r w:rsidR="00AA4932" w:rsidRPr="00233DD1">
        <w:rPr>
          <w:rFonts w:cs="Calibri"/>
          <w:b/>
          <w:sz w:val="25"/>
        </w:rPr>
        <w:t>:</w:t>
      </w:r>
      <w:r w:rsidR="00233DD1" w:rsidRPr="00233DD1">
        <w:rPr>
          <w:rFonts w:cs="Calibri"/>
          <w:b/>
          <w:sz w:val="25"/>
        </w:rPr>
        <w:t xml:space="preserve"> </w:t>
      </w:r>
      <w:r w:rsidR="00233DD1" w:rsidRPr="00233DD1">
        <w:rPr>
          <w:rFonts w:ascii="Times New Roman" w:hAnsi="Times New Roman" w:cs="Times New Roman"/>
          <w:sz w:val="22"/>
        </w:rPr>
        <w:t xml:space="preserve">Die sogenannte </w:t>
      </w:r>
      <w:r w:rsidR="00233DD1" w:rsidRPr="00B83837">
        <w:rPr>
          <w:rFonts w:ascii="Times New Roman" w:hAnsi="Times New Roman" w:cs="Times New Roman"/>
          <w:i/>
          <w:sz w:val="22"/>
        </w:rPr>
        <w:t>„Fleischlichkeit“</w:t>
      </w:r>
      <w:r w:rsidR="00233DD1" w:rsidRPr="00233DD1">
        <w:rPr>
          <w:rFonts w:ascii="Times New Roman" w:hAnsi="Times New Roman" w:cs="Times New Roman"/>
          <w:sz w:val="22"/>
        </w:rPr>
        <w:t xml:space="preserve"> stellt das Gegenteil zur christlichen Nächstenliebe dar. Dabei wird auf jene Christen angespielt, die ein sündenbeladenes, nicht den christlichen Werten entsprechendes Leben führen</w:t>
      </w:r>
      <w:r w:rsidR="00530F17">
        <w:rPr>
          <w:rFonts w:ascii="Times New Roman" w:hAnsi="Times New Roman" w:cs="Times New Roman"/>
          <w:sz w:val="22"/>
        </w:rPr>
        <w:t>.</w:t>
      </w:r>
      <w:r w:rsidR="00530F17">
        <w:rPr>
          <w:rFonts w:ascii="Times New Roman" w:hAnsi="Times New Roman" w:cs="Times New Roman"/>
          <w:sz w:val="22"/>
        </w:rPr>
        <w:tab/>
      </w:r>
      <w:r w:rsidR="00530F17">
        <w:rPr>
          <w:rFonts w:ascii="Times New Roman" w:hAnsi="Times New Roman" w:cs="Times New Roman"/>
          <w:sz w:val="22"/>
        </w:rPr>
        <w:tab/>
      </w:r>
      <w:r w:rsidR="00530F17">
        <w:rPr>
          <w:rFonts w:ascii="Times New Roman" w:hAnsi="Times New Roman" w:cs="Times New Roman"/>
          <w:sz w:val="22"/>
        </w:rPr>
        <w:tab/>
      </w:r>
      <w:r w:rsidR="00530F17">
        <w:rPr>
          <w:rFonts w:ascii="Times New Roman" w:hAnsi="Times New Roman" w:cs="Times New Roman"/>
          <w:sz w:val="22"/>
        </w:rPr>
        <w:tab/>
        <w:t xml:space="preserve">          </w:t>
      </w:r>
      <w:r w:rsidR="00530F17">
        <w:rPr>
          <w:rFonts w:ascii="Times New Roman" w:hAnsi="Times New Roman" w:cs="Times New Roman"/>
          <w:sz w:val="22"/>
        </w:rPr>
        <w:tab/>
      </w:r>
      <w:r w:rsidR="00530F17">
        <w:rPr>
          <w:rFonts w:ascii="Times New Roman" w:hAnsi="Times New Roman" w:cs="Times New Roman"/>
          <w:sz w:val="22"/>
        </w:rPr>
        <w:tab/>
      </w:r>
      <w:r w:rsidR="00530F17">
        <w:rPr>
          <w:rFonts w:ascii="Times New Roman" w:hAnsi="Times New Roman" w:cs="Times New Roman"/>
          <w:sz w:val="22"/>
        </w:rPr>
        <w:tab/>
        <w:t xml:space="preserve">                                   </w:t>
      </w:r>
      <w:r w:rsidR="000B716E" w:rsidRPr="001F38B4">
        <w:rPr>
          <w:rFonts w:ascii="Constantia" w:hAnsi="Constantia"/>
          <w:b/>
          <w:color w:val="0070C0"/>
          <w:sz w:val="36"/>
          <w:szCs w:val="28"/>
          <w:highlight w:val="cyan"/>
        </w:rPr>
        <w:t>5-6</w:t>
      </w:r>
      <w:r w:rsidR="00AA4932" w:rsidRPr="001F38B4">
        <w:rPr>
          <w:rFonts w:ascii="Times New Roman" w:eastAsia="Times New Roman" w:hAnsi="Times New Roman" w:cs="Times New Roman"/>
          <w:color w:val="333333"/>
          <w:sz w:val="24"/>
          <w:szCs w:val="32"/>
          <w:lang w:eastAsia="de-AT"/>
        </w:rPr>
        <w:t xml:space="preserve"> </w:t>
      </w:r>
      <w:r w:rsidR="000B716E" w:rsidRPr="001F38B4">
        <w:rPr>
          <w:rFonts w:cs="Calibri"/>
          <w:b/>
          <w:sz w:val="25"/>
        </w:rPr>
        <w:t xml:space="preserve">sed </w:t>
      </w:r>
      <w:proofErr w:type="spellStart"/>
      <w:r w:rsidR="000B716E" w:rsidRPr="001F38B4">
        <w:rPr>
          <w:rFonts w:cs="Calibri"/>
          <w:b/>
          <w:sz w:val="25"/>
        </w:rPr>
        <w:t>Dei</w:t>
      </w:r>
      <w:proofErr w:type="spellEnd"/>
      <w:r w:rsidR="000B716E" w:rsidRPr="001F38B4">
        <w:rPr>
          <w:rFonts w:cs="Calibri"/>
          <w:b/>
          <w:sz w:val="25"/>
        </w:rPr>
        <w:t xml:space="preserve"> </w:t>
      </w:r>
      <w:proofErr w:type="spellStart"/>
      <w:r w:rsidR="000B716E" w:rsidRPr="001F38B4">
        <w:rPr>
          <w:rFonts w:cs="Calibri"/>
          <w:b/>
          <w:sz w:val="25"/>
        </w:rPr>
        <w:t>solummodo</w:t>
      </w:r>
      <w:proofErr w:type="spellEnd"/>
      <w:r w:rsidR="000B716E" w:rsidRPr="001F38B4">
        <w:rPr>
          <w:rFonts w:cs="Calibri"/>
          <w:b/>
          <w:sz w:val="25"/>
        </w:rPr>
        <w:t xml:space="preserve"> gloriam: </w:t>
      </w:r>
      <w:r w:rsidR="002579AE" w:rsidRPr="001F38B4">
        <w:rPr>
          <w:rFonts w:cs="Calibri"/>
          <w:i/>
          <w:sz w:val="25"/>
        </w:rPr>
        <w:t>besser:</w:t>
      </w:r>
      <w:r w:rsidR="002579AE" w:rsidRPr="001F38B4">
        <w:rPr>
          <w:rFonts w:cs="Calibri"/>
          <w:b/>
          <w:sz w:val="25"/>
        </w:rPr>
        <w:t xml:space="preserve"> </w:t>
      </w:r>
      <w:r w:rsidR="007C16B0">
        <w:rPr>
          <w:rFonts w:ascii="Times New Roman" w:hAnsi="Times New Roman" w:cs="Times New Roman"/>
          <w:sz w:val="22"/>
        </w:rPr>
        <w:t xml:space="preserve">sed gloriam </w:t>
      </w:r>
      <w:proofErr w:type="spellStart"/>
      <w:r w:rsidR="007C16B0">
        <w:rPr>
          <w:rFonts w:ascii="Times New Roman" w:hAnsi="Times New Roman" w:cs="Times New Roman"/>
          <w:sz w:val="22"/>
        </w:rPr>
        <w:t>D</w:t>
      </w:r>
      <w:r w:rsidR="000B716E" w:rsidRPr="001F38B4">
        <w:rPr>
          <w:rFonts w:ascii="Times New Roman" w:hAnsi="Times New Roman" w:cs="Times New Roman"/>
          <w:sz w:val="22"/>
        </w:rPr>
        <w:t>e</w:t>
      </w:r>
      <w:r w:rsidR="007C16B0">
        <w:rPr>
          <w:rFonts w:ascii="Times New Roman" w:hAnsi="Times New Roman" w:cs="Times New Roman"/>
          <w:sz w:val="22"/>
        </w:rPr>
        <w:t>i</w:t>
      </w:r>
      <w:proofErr w:type="spellEnd"/>
      <w:r w:rsidR="000B716E" w:rsidRPr="001F38B4">
        <w:rPr>
          <w:rFonts w:ascii="Times New Roman" w:hAnsi="Times New Roman" w:cs="Times New Roman"/>
          <w:sz w:val="22"/>
        </w:rPr>
        <w:t xml:space="preserve"> </w:t>
      </w:r>
      <w:proofErr w:type="spellStart"/>
      <w:r w:rsidR="000B716E" w:rsidRPr="001F38B4">
        <w:rPr>
          <w:rFonts w:ascii="Times New Roman" w:hAnsi="Times New Roman" w:cs="Times New Roman"/>
          <w:sz w:val="22"/>
        </w:rPr>
        <w:t>solummodo</w:t>
      </w:r>
      <w:proofErr w:type="spellEnd"/>
      <w:r w:rsidR="00B83837">
        <w:rPr>
          <w:rFonts w:ascii="Times New Roman" w:eastAsia="Times New Roman" w:hAnsi="Times New Roman" w:cs="Times New Roman"/>
          <w:color w:val="333333"/>
          <w:sz w:val="24"/>
          <w:szCs w:val="32"/>
          <w:lang w:eastAsia="de-AT"/>
        </w:rPr>
        <w:t xml:space="preserve">.       </w:t>
      </w:r>
      <w:r w:rsidR="00530F17">
        <w:rPr>
          <w:rFonts w:ascii="Times New Roman" w:eastAsia="Times New Roman" w:hAnsi="Times New Roman" w:cs="Times New Roman"/>
          <w:color w:val="333333"/>
          <w:sz w:val="24"/>
          <w:szCs w:val="32"/>
          <w:lang w:eastAsia="de-AT"/>
        </w:rPr>
        <w:tab/>
      </w:r>
      <w:r w:rsidR="00530F17">
        <w:rPr>
          <w:rFonts w:ascii="Times New Roman" w:eastAsia="Times New Roman" w:hAnsi="Times New Roman" w:cs="Times New Roman"/>
          <w:color w:val="333333"/>
          <w:sz w:val="24"/>
          <w:szCs w:val="32"/>
          <w:lang w:eastAsia="de-AT"/>
        </w:rPr>
        <w:tab/>
        <w:t xml:space="preserve">              </w:t>
      </w:r>
      <w:r w:rsidR="00AA4932" w:rsidRPr="001F38B4">
        <w:rPr>
          <w:rFonts w:ascii="Constantia" w:hAnsi="Constantia"/>
          <w:b/>
          <w:color w:val="0070C0"/>
          <w:sz w:val="36"/>
          <w:szCs w:val="28"/>
          <w:highlight w:val="cyan"/>
        </w:rPr>
        <w:t>9</w:t>
      </w:r>
      <w:r w:rsidR="00AA4932" w:rsidRPr="001F38B4">
        <w:rPr>
          <w:rFonts w:ascii="Constantia" w:hAnsi="Constantia"/>
          <w:b/>
          <w:color w:val="0070C0"/>
          <w:sz w:val="36"/>
          <w:szCs w:val="28"/>
        </w:rPr>
        <w:t xml:space="preserve"> </w:t>
      </w:r>
      <w:r w:rsidR="00AA4932" w:rsidRPr="001F38B4">
        <w:rPr>
          <w:rFonts w:cs="Calibri"/>
          <w:b/>
          <w:sz w:val="25"/>
        </w:rPr>
        <w:t xml:space="preserve">totaliter … </w:t>
      </w:r>
      <w:proofErr w:type="spellStart"/>
      <w:r w:rsidR="00AA4932" w:rsidRPr="001F38B4">
        <w:rPr>
          <w:rFonts w:cs="Calibri"/>
          <w:b/>
          <w:sz w:val="25"/>
        </w:rPr>
        <w:t>tota</w:t>
      </w:r>
      <w:proofErr w:type="spellEnd"/>
      <w:r w:rsidR="00AA4932" w:rsidRPr="001F38B4">
        <w:rPr>
          <w:rFonts w:cs="Calibri"/>
          <w:b/>
          <w:sz w:val="25"/>
        </w:rPr>
        <w:t>:</w:t>
      </w:r>
      <w:r w:rsidR="001F38B4" w:rsidRPr="001F38B4">
        <w:rPr>
          <w:rFonts w:cs="Calibri"/>
          <w:b/>
          <w:sz w:val="25"/>
        </w:rPr>
        <w:t xml:space="preserve"> </w:t>
      </w:r>
      <w:r w:rsidR="001F38B4" w:rsidRPr="001F38B4">
        <w:rPr>
          <w:rFonts w:ascii="Times New Roman" w:hAnsi="Times New Roman" w:cs="Times New Roman"/>
          <w:sz w:val="22"/>
        </w:rPr>
        <w:t>starke Übertreibung aufgrund der Vorstellung, dass Gott über allem steht und somit alle Dinge auf Gott zurück</w:t>
      </w:r>
      <w:r w:rsidR="007C16B0">
        <w:rPr>
          <w:rFonts w:ascii="Times New Roman" w:hAnsi="Times New Roman" w:cs="Times New Roman"/>
          <w:sz w:val="22"/>
        </w:rPr>
        <w:t>zu</w:t>
      </w:r>
      <w:r w:rsidR="001F38B4" w:rsidRPr="001F38B4">
        <w:rPr>
          <w:rFonts w:ascii="Times New Roman" w:hAnsi="Times New Roman" w:cs="Times New Roman"/>
          <w:sz w:val="22"/>
        </w:rPr>
        <w:t xml:space="preserve">führen </w:t>
      </w:r>
      <w:r w:rsidR="00FA7566">
        <w:rPr>
          <w:rFonts w:ascii="Times New Roman" w:hAnsi="Times New Roman" w:cs="Times New Roman"/>
          <w:sz w:val="22"/>
        </w:rPr>
        <w:t>seien</w:t>
      </w:r>
      <w:r w:rsidR="001F38B4" w:rsidRPr="001F38B4">
        <w:rPr>
          <w:rFonts w:ascii="Times New Roman" w:hAnsi="Times New Roman" w:cs="Times New Roman"/>
          <w:sz w:val="22"/>
        </w:rPr>
        <w:t>.</w:t>
      </w:r>
      <w:r w:rsidR="001F38B4">
        <w:rPr>
          <w:rFonts w:cs="Calibri"/>
          <w:b/>
          <w:sz w:val="25"/>
        </w:rPr>
        <w:t xml:space="preserve"> </w:t>
      </w:r>
      <w:r w:rsidR="00530F17">
        <w:rPr>
          <w:rFonts w:cs="Calibri"/>
          <w:b/>
          <w:sz w:val="25"/>
        </w:rPr>
        <w:tab/>
      </w:r>
      <w:r w:rsidR="00530F17">
        <w:rPr>
          <w:rFonts w:cs="Calibri"/>
          <w:b/>
          <w:sz w:val="25"/>
        </w:rPr>
        <w:tab/>
      </w:r>
      <w:r w:rsidR="00530F17">
        <w:rPr>
          <w:rFonts w:cs="Calibri"/>
          <w:b/>
          <w:sz w:val="25"/>
        </w:rPr>
        <w:tab/>
      </w:r>
      <w:r w:rsidR="00530F17">
        <w:rPr>
          <w:rFonts w:cs="Calibri"/>
          <w:b/>
          <w:sz w:val="25"/>
        </w:rPr>
        <w:tab/>
      </w:r>
      <w:r w:rsidR="00530F17">
        <w:rPr>
          <w:rFonts w:cs="Calibri"/>
          <w:b/>
          <w:sz w:val="25"/>
        </w:rPr>
        <w:tab/>
        <w:t xml:space="preserve">                               </w:t>
      </w:r>
      <w:r w:rsidR="00AA4932" w:rsidRPr="00D158C3">
        <w:rPr>
          <w:rFonts w:ascii="Constantia" w:hAnsi="Constantia"/>
          <w:b/>
          <w:color w:val="0070C0"/>
          <w:sz w:val="36"/>
          <w:szCs w:val="28"/>
          <w:highlight w:val="cyan"/>
        </w:rPr>
        <w:t>11-12</w:t>
      </w:r>
      <w:r w:rsidR="00AA4932" w:rsidRPr="00D158C3">
        <w:rPr>
          <w:rFonts w:ascii="Times New Roman" w:eastAsia="Times New Roman" w:hAnsi="Times New Roman" w:cs="Times New Roman"/>
          <w:color w:val="333333"/>
          <w:sz w:val="24"/>
          <w:szCs w:val="32"/>
          <w:lang w:eastAsia="de-AT"/>
        </w:rPr>
        <w:t xml:space="preserve"> </w:t>
      </w:r>
      <w:proofErr w:type="spellStart"/>
      <w:r w:rsidR="00AA4932" w:rsidRPr="00D158C3">
        <w:rPr>
          <w:rFonts w:cs="Calibri"/>
          <w:b/>
          <w:sz w:val="25"/>
        </w:rPr>
        <w:t>omnia</w:t>
      </w:r>
      <w:proofErr w:type="spellEnd"/>
      <w:r w:rsidR="00AA4932" w:rsidRPr="00D158C3">
        <w:rPr>
          <w:rFonts w:cs="Calibri"/>
          <w:b/>
          <w:sz w:val="25"/>
        </w:rPr>
        <w:t xml:space="preserve"> terrena </w:t>
      </w:r>
      <w:proofErr w:type="spellStart"/>
      <w:r w:rsidR="00AA4932" w:rsidRPr="00D158C3">
        <w:rPr>
          <w:rFonts w:cs="Calibri"/>
          <w:sz w:val="25"/>
        </w:rPr>
        <w:t>sentiret</w:t>
      </w:r>
      <w:proofErr w:type="spellEnd"/>
      <w:r w:rsidR="00AA4932" w:rsidRPr="00D158C3">
        <w:rPr>
          <w:rFonts w:cs="Calibri"/>
          <w:b/>
          <w:sz w:val="25"/>
        </w:rPr>
        <w:t xml:space="preserve"> </w:t>
      </w:r>
      <w:proofErr w:type="spellStart"/>
      <w:r w:rsidR="00AA4932" w:rsidRPr="00D158C3">
        <w:rPr>
          <w:rFonts w:cs="Calibri"/>
          <w:b/>
          <w:sz w:val="25"/>
        </w:rPr>
        <w:t>plena</w:t>
      </w:r>
      <w:proofErr w:type="spellEnd"/>
      <w:r w:rsidR="00AA4932" w:rsidRPr="00D158C3">
        <w:rPr>
          <w:rFonts w:cs="Calibri"/>
          <w:b/>
          <w:sz w:val="25"/>
        </w:rPr>
        <w:t xml:space="preserve"> </w:t>
      </w:r>
      <w:proofErr w:type="spellStart"/>
      <w:r w:rsidR="00AA4932" w:rsidRPr="00D158C3">
        <w:rPr>
          <w:rFonts w:cs="Calibri"/>
          <w:sz w:val="25"/>
        </w:rPr>
        <w:t>fore</w:t>
      </w:r>
      <w:proofErr w:type="spellEnd"/>
      <w:r w:rsidR="00AA4932" w:rsidRPr="00D158C3">
        <w:rPr>
          <w:rFonts w:cs="Calibri"/>
          <w:b/>
          <w:sz w:val="25"/>
        </w:rPr>
        <w:t xml:space="preserve"> </w:t>
      </w:r>
      <w:proofErr w:type="spellStart"/>
      <w:r w:rsidR="00AA4932" w:rsidRPr="00D158C3">
        <w:rPr>
          <w:rFonts w:cs="Calibri"/>
          <w:b/>
          <w:sz w:val="25"/>
        </w:rPr>
        <w:t>vanitatis</w:t>
      </w:r>
      <w:proofErr w:type="spellEnd"/>
      <w:r w:rsidR="00AA4932" w:rsidRPr="00D158C3">
        <w:rPr>
          <w:rFonts w:cs="Calibri"/>
          <w:b/>
          <w:sz w:val="25"/>
        </w:rPr>
        <w:t>:</w:t>
      </w:r>
      <w:r w:rsidR="00AA3B0C" w:rsidRPr="00D158C3">
        <w:rPr>
          <w:noProof/>
          <w:color w:val="0000FF"/>
          <w:lang w:eastAsia="de-AT"/>
        </w:rPr>
        <w:t xml:space="preserve"> </w:t>
      </w:r>
      <w:r w:rsidR="00D158C3" w:rsidRPr="00485084">
        <w:rPr>
          <w:rFonts w:ascii="Times New Roman" w:hAnsi="Times New Roman" w:cs="Times New Roman"/>
          <w:sz w:val="22"/>
        </w:rPr>
        <w:t>Der nach christlichem Glauben verurteilte Stolz bzw. die Nichtigkeit wird hier den irdischen Dingen zugeschrieben, wobei die Vergänglichkeit der Dinge auf Erden sowie der Menschen selbst aufgezeigt wird. Bekannte Schriften, welche die Vergänglichkeit des Irdischen stärker ins Licht rücken</w:t>
      </w:r>
      <w:r w:rsidR="00AD38A3">
        <w:rPr>
          <w:rFonts w:ascii="Times New Roman" w:hAnsi="Times New Roman" w:cs="Times New Roman"/>
          <w:sz w:val="22"/>
        </w:rPr>
        <w:t>,</w:t>
      </w:r>
      <w:r w:rsidR="00D158C3" w:rsidRPr="00485084">
        <w:rPr>
          <w:rFonts w:ascii="Times New Roman" w:hAnsi="Times New Roman" w:cs="Times New Roman"/>
          <w:sz w:val="22"/>
        </w:rPr>
        <w:t xml:space="preserve"> stellen das</w:t>
      </w:r>
      <w:r w:rsidR="00485084">
        <w:rPr>
          <w:rFonts w:ascii="Times New Roman" w:hAnsi="Times New Roman" w:cs="Times New Roman"/>
          <w:sz w:val="22"/>
        </w:rPr>
        <w:t xml:space="preserve"> </w:t>
      </w:r>
      <w:r w:rsidR="00485084" w:rsidRPr="00485084">
        <w:rPr>
          <w:rFonts w:ascii="Times New Roman" w:hAnsi="Times New Roman" w:cs="Times New Roman"/>
          <w:sz w:val="22"/>
        </w:rPr>
        <w:t>aus der mittelalterlichen Liturgie entsprungene</w:t>
      </w:r>
      <w:r w:rsidR="00D158C3" w:rsidRPr="00485084">
        <w:rPr>
          <w:rFonts w:ascii="Times New Roman" w:hAnsi="Times New Roman" w:cs="Times New Roman"/>
          <w:sz w:val="22"/>
        </w:rPr>
        <w:t xml:space="preserve"> </w:t>
      </w:r>
      <w:r w:rsidR="00485084" w:rsidRPr="00485084">
        <w:rPr>
          <w:rFonts w:ascii="Times New Roman" w:hAnsi="Times New Roman" w:cs="Times New Roman"/>
          <w:i/>
          <w:sz w:val="22"/>
        </w:rPr>
        <w:t>„</w:t>
      </w:r>
      <w:r w:rsidR="00D158C3" w:rsidRPr="00485084">
        <w:rPr>
          <w:rFonts w:ascii="Times New Roman" w:hAnsi="Times New Roman" w:cs="Times New Roman"/>
          <w:i/>
          <w:sz w:val="22"/>
        </w:rPr>
        <w:t xml:space="preserve">Memento </w:t>
      </w:r>
      <w:proofErr w:type="spellStart"/>
      <w:r w:rsidR="00D158C3" w:rsidRPr="00485084">
        <w:rPr>
          <w:rFonts w:ascii="Times New Roman" w:hAnsi="Times New Roman" w:cs="Times New Roman"/>
          <w:i/>
          <w:sz w:val="22"/>
        </w:rPr>
        <w:t>mori</w:t>
      </w:r>
      <w:proofErr w:type="spellEnd"/>
      <w:r w:rsidR="00485084" w:rsidRPr="00485084">
        <w:rPr>
          <w:rFonts w:ascii="Times New Roman" w:hAnsi="Times New Roman" w:cs="Times New Roman"/>
          <w:i/>
          <w:sz w:val="22"/>
        </w:rPr>
        <w:t>“</w:t>
      </w:r>
      <w:r w:rsidR="00485084" w:rsidRPr="00485084">
        <w:rPr>
          <w:rFonts w:ascii="Times New Roman" w:hAnsi="Times New Roman" w:cs="Times New Roman"/>
          <w:sz w:val="22"/>
        </w:rPr>
        <w:t xml:space="preserve"> (= Gedenke, dass du sterben wirst) </w:t>
      </w:r>
      <w:r w:rsidR="00D158C3" w:rsidRPr="00485084">
        <w:rPr>
          <w:rFonts w:ascii="Times New Roman" w:hAnsi="Times New Roman" w:cs="Times New Roman"/>
          <w:sz w:val="22"/>
        </w:rPr>
        <w:t xml:space="preserve">sowie Horaz </w:t>
      </w:r>
      <w:r w:rsidR="00485084" w:rsidRPr="00485084">
        <w:rPr>
          <w:rFonts w:ascii="Times New Roman" w:hAnsi="Times New Roman" w:cs="Times New Roman"/>
          <w:i/>
          <w:sz w:val="22"/>
        </w:rPr>
        <w:t>„</w:t>
      </w:r>
      <w:r w:rsidR="00D158C3" w:rsidRPr="00485084">
        <w:rPr>
          <w:rFonts w:ascii="Times New Roman" w:hAnsi="Times New Roman" w:cs="Times New Roman"/>
          <w:i/>
          <w:sz w:val="22"/>
        </w:rPr>
        <w:t>Carpe Diem</w:t>
      </w:r>
      <w:r w:rsidR="00485084" w:rsidRPr="00485084">
        <w:rPr>
          <w:rFonts w:ascii="Times New Roman" w:hAnsi="Times New Roman" w:cs="Times New Roman"/>
          <w:i/>
          <w:sz w:val="22"/>
        </w:rPr>
        <w:t>“</w:t>
      </w:r>
      <w:r w:rsidR="00485084" w:rsidRPr="00485084">
        <w:rPr>
          <w:rFonts w:ascii="Times New Roman" w:hAnsi="Times New Roman" w:cs="Times New Roman"/>
          <w:sz w:val="22"/>
        </w:rPr>
        <w:t xml:space="preserve"> (=Nutze den Tag)</w:t>
      </w:r>
      <w:r w:rsidR="00D158C3" w:rsidRPr="00485084">
        <w:rPr>
          <w:rFonts w:ascii="Times New Roman" w:hAnsi="Times New Roman" w:cs="Times New Roman"/>
          <w:sz w:val="22"/>
        </w:rPr>
        <w:t xml:space="preserve"> dar. </w:t>
      </w:r>
    </w:p>
    <w:p w:rsidR="00AA3B0C" w:rsidRPr="00D158C3" w:rsidRDefault="008B6C22" w:rsidP="00C10169">
      <w:pPr>
        <w:rPr>
          <w:rFonts w:cs="Calibri"/>
          <w:b/>
          <w:sz w:val="25"/>
        </w:rPr>
      </w:pPr>
      <w:r w:rsidRPr="00571F3C">
        <w:rPr>
          <w:rFonts w:cs="Calibri"/>
          <w:b/>
          <w:noProof/>
          <w:sz w:val="25"/>
          <w:lang w:eastAsia="de-AT"/>
        </w:rPr>
        <mc:AlternateContent>
          <mc:Choice Requires="wps">
            <w:drawing>
              <wp:anchor distT="45720" distB="45720" distL="114300" distR="114300" simplePos="0" relativeHeight="251815936" behindDoc="0" locked="0" layoutInCell="1" allowOverlap="1" wp14:anchorId="5D95CC7F" wp14:editId="56D30C10">
                <wp:simplePos x="0" y="0"/>
                <wp:positionH relativeFrom="margin">
                  <wp:align>center</wp:align>
                </wp:positionH>
                <wp:positionV relativeFrom="paragraph">
                  <wp:posOffset>66675</wp:posOffset>
                </wp:positionV>
                <wp:extent cx="6981825" cy="2962275"/>
                <wp:effectExtent l="76200" t="57150" r="104775" b="123825"/>
                <wp:wrapNone/>
                <wp:docPr id="2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962275"/>
                        </a:xfrm>
                        <a:prstGeom prst="rect">
                          <a:avLst/>
                        </a:prstGeom>
                        <a:solidFill>
                          <a:srgbClr val="1CADE4">
                            <a:lumMod val="60000"/>
                            <a:lumOff val="40000"/>
                          </a:srgbClr>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BC32EF">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T7:</w:t>
                            </w:r>
                          </w:p>
                          <w:p w:rsidR="0035132C" w:rsidRDefault="0035132C" w:rsidP="00595A34">
                            <w:pPr>
                              <w:pStyle w:val="Listenabsatz"/>
                              <w:numPr>
                                <w:ilvl w:val="0"/>
                                <w:numId w:val="9"/>
                              </w:numPr>
                              <w:tabs>
                                <w:tab w:val="left" w:pos="851"/>
                              </w:tabs>
                              <w:rPr>
                                <w:rFonts w:cs="Calibri"/>
                                <w:b/>
                                <w:sz w:val="25"/>
                                <w:lang w:val="en-US"/>
                              </w:rPr>
                            </w:pPr>
                            <w:proofErr w:type="spellStart"/>
                            <w:r>
                              <w:rPr>
                                <w:rFonts w:cs="Calibri"/>
                                <w:b/>
                                <w:sz w:val="25"/>
                                <w:lang w:val="en-US"/>
                              </w:rPr>
                              <w:t>Genetivus</w:t>
                            </w:r>
                            <w:proofErr w:type="spellEnd"/>
                            <w:r>
                              <w:rPr>
                                <w:rFonts w:cs="Calibri"/>
                                <w:b/>
                                <w:sz w:val="25"/>
                                <w:lang w:val="en-US"/>
                              </w:rPr>
                              <w:t xml:space="preserve"> </w:t>
                            </w:r>
                            <w:proofErr w:type="spellStart"/>
                            <w:r w:rsidR="00383CA6">
                              <w:rPr>
                                <w:rFonts w:cs="Calibri"/>
                                <w:b/>
                                <w:sz w:val="25"/>
                                <w:lang w:val="en-US"/>
                              </w:rPr>
                              <w:t>obje</w:t>
                            </w:r>
                            <w:r w:rsidR="00383CA6">
                              <w:rPr>
                                <w:rFonts w:cs="Calibri"/>
                                <w:b/>
                                <w:sz w:val="25"/>
                                <w:lang w:val="en-US"/>
                              </w:rPr>
                              <w:t>c</w:t>
                            </w:r>
                            <w:r w:rsidR="00383CA6">
                              <w:rPr>
                                <w:rFonts w:cs="Calibri"/>
                                <w:b/>
                                <w:sz w:val="25"/>
                                <w:lang w:val="en-US"/>
                              </w:rPr>
                              <w:t>tivus</w:t>
                            </w:r>
                            <w:proofErr w:type="spellEnd"/>
                          </w:p>
                          <w:p w:rsidR="0035132C" w:rsidRDefault="0035132C" w:rsidP="00923036">
                            <w:pPr>
                              <w:pStyle w:val="Listenabsatz"/>
                              <w:tabs>
                                <w:tab w:val="left" w:pos="851"/>
                              </w:tabs>
                              <w:rPr>
                                <w:rFonts w:cs="Calibri"/>
                                <w:sz w:val="25"/>
                              </w:rPr>
                            </w:pPr>
                            <w:r w:rsidRPr="00AA3B0C">
                              <w:rPr>
                                <w:rFonts w:cs="Calibri"/>
                                <w:sz w:val="25"/>
                              </w:rPr>
                              <w:t>Liste alle Genetivforme</w:t>
                            </w:r>
                            <w:r>
                              <w:rPr>
                                <w:rFonts w:cs="Calibri"/>
                                <w:sz w:val="25"/>
                              </w:rPr>
                              <w:t>n aus dem lateinischen Text auf</w:t>
                            </w:r>
                            <w:r w:rsidRPr="00AA3B0C">
                              <w:rPr>
                                <w:rFonts w:cs="Calibri"/>
                                <w:sz w:val="25"/>
                              </w:rPr>
                              <w:t xml:space="preserve">! Bei welchen Formen handelt es sich um den </w:t>
                            </w:r>
                            <w:proofErr w:type="spellStart"/>
                            <w:r w:rsidRPr="00AA3B0C">
                              <w:rPr>
                                <w:rFonts w:cs="Calibri"/>
                                <w:sz w:val="25"/>
                              </w:rPr>
                              <w:t>Genetivus</w:t>
                            </w:r>
                            <w:proofErr w:type="spellEnd"/>
                            <w:r w:rsidRPr="00AA3B0C">
                              <w:rPr>
                                <w:rFonts w:cs="Calibri"/>
                                <w:sz w:val="25"/>
                              </w:rPr>
                              <w:t xml:space="preserve"> </w:t>
                            </w:r>
                            <w:proofErr w:type="spellStart"/>
                            <w:r w:rsidR="00383CA6" w:rsidRPr="00AA3B0C">
                              <w:rPr>
                                <w:rFonts w:cs="Calibri"/>
                                <w:sz w:val="25"/>
                              </w:rPr>
                              <w:t>obje</w:t>
                            </w:r>
                            <w:r w:rsidR="00383CA6">
                              <w:rPr>
                                <w:rFonts w:cs="Calibri"/>
                                <w:sz w:val="25"/>
                              </w:rPr>
                              <w:t>c</w:t>
                            </w:r>
                            <w:r w:rsidR="00383CA6" w:rsidRPr="00AA3B0C">
                              <w:rPr>
                                <w:rFonts w:cs="Calibri"/>
                                <w:sz w:val="25"/>
                              </w:rPr>
                              <w:t>tivus</w:t>
                            </w:r>
                            <w:proofErr w:type="spellEnd"/>
                            <w:r w:rsidRPr="00AA3B0C">
                              <w:rPr>
                                <w:rFonts w:cs="Calibri"/>
                                <w:sz w:val="25"/>
                              </w:rPr>
                              <w:t>? Gib diese an und begründe deine Antwort! Übersetze zudem die</w:t>
                            </w:r>
                            <w:r>
                              <w:rPr>
                                <w:rFonts w:cs="Calibri"/>
                                <w:sz w:val="25"/>
                              </w:rPr>
                              <w:t>se Formen</w:t>
                            </w:r>
                            <w:r w:rsidRPr="00AA3B0C">
                              <w:rPr>
                                <w:rFonts w:cs="Calibri"/>
                                <w:sz w:val="25"/>
                              </w:rPr>
                              <w:t>!</w:t>
                            </w:r>
                          </w:p>
                          <w:p w:rsidR="0035132C" w:rsidRPr="00AA3B0C" w:rsidRDefault="0035132C" w:rsidP="00923036">
                            <w:pPr>
                              <w:pStyle w:val="Listenabsatz"/>
                              <w:tabs>
                                <w:tab w:val="left" w:pos="851"/>
                              </w:tabs>
                              <w:rPr>
                                <w:rFonts w:cs="Calibri"/>
                                <w:sz w:val="25"/>
                              </w:rPr>
                            </w:pPr>
                            <w:r>
                              <w:rPr>
                                <w:rFonts w:cs="Calibri"/>
                                <w:sz w:val="25"/>
                              </w:rPr>
                              <w:t xml:space="preserve">Finde im Deutschen ein paar Beispiele für den </w:t>
                            </w:r>
                            <w:proofErr w:type="spellStart"/>
                            <w:r>
                              <w:rPr>
                                <w:rFonts w:cs="Calibri"/>
                                <w:sz w:val="25"/>
                              </w:rPr>
                              <w:t>Genetivus</w:t>
                            </w:r>
                            <w:proofErr w:type="spellEnd"/>
                            <w:r>
                              <w:rPr>
                                <w:rFonts w:cs="Calibri"/>
                                <w:sz w:val="25"/>
                              </w:rPr>
                              <w:t xml:space="preserve"> </w:t>
                            </w:r>
                            <w:proofErr w:type="spellStart"/>
                            <w:r w:rsidR="00383CA6">
                              <w:rPr>
                                <w:rFonts w:cs="Calibri"/>
                                <w:sz w:val="25"/>
                              </w:rPr>
                              <w:t>obje</w:t>
                            </w:r>
                            <w:r w:rsidR="00383CA6">
                              <w:rPr>
                                <w:rFonts w:cs="Calibri"/>
                                <w:sz w:val="25"/>
                              </w:rPr>
                              <w:t>c</w:t>
                            </w:r>
                            <w:r w:rsidR="00383CA6">
                              <w:rPr>
                                <w:rFonts w:cs="Calibri"/>
                                <w:sz w:val="25"/>
                              </w:rPr>
                              <w:t>tivus</w:t>
                            </w:r>
                            <w:proofErr w:type="spellEnd"/>
                            <w:r>
                              <w:rPr>
                                <w:rFonts w:cs="Calibri"/>
                                <w:sz w:val="25"/>
                              </w:rPr>
                              <w:t>!</w:t>
                            </w:r>
                          </w:p>
                          <w:p w:rsidR="0035132C" w:rsidRPr="00AA3B0C" w:rsidRDefault="0035132C" w:rsidP="00923036">
                            <w:pPr>
                              <w:pStyle w:val="Listenabsatz"/>
                              <w:tabs>
                                <w:tab w:val="left" w:pos="851"/>
                              </w:tabs>
                              <w:rPr>
                                <w:rFonts w:cs="Calibri"/>
                                <w:b/>
                                <w:sz w:val="23"/>
                              </w:rPr>
                            </w:pPr>
                          </w:p>
                          <w:p w:rsidR="0035132C" w:rsidRPr="00AA3B0C" w:rsidRDefault="0035132C" w:rsidP="00595A34">
                            <w:pPr>
                              <w:pStyle w:val="Listenabsatz"/>
                              <w:numPr>
                                <w:ilvl w:val="0"/>
                                <w:numId w:val="9"/>
                              </w:numPr>
                              <w:tabs>
                                <w:tab w:val="left" w:pos="851"/>
                              </w:tabs>
                              <w:rPr>
                                <w:rFonts w:cs="Calibri"/>
                                <w:b/>
                                <w:sz w:val="25"/>
                              </w:rPr>
                            </w:pPr>
                            <w:proofErr w:type="spellStart"/>
                            <w:r w:rsidRPr="00AA3B0C">
                              <w:rPr>
                                <w:rFonts w:cs="Calibri"/>
                                <w:b/>
                                <w:sz w:val="25"/>
                              </w:rPr>
                              <w:t>AcI</w:t>
                            </w:r>
                            <w:proofErr w:type="spellEnd"/>
                          </w:p>
                          <w:p w:rsidR="0035132C" w:rsidRPr="00923036" w:rsidRDefault="0035132C" w:rsidP="00923036">
                            <w:pPr>
                              <w:pStyle w:val="Listenabsatz"/>
                              <w:rPr>
                                <w:rFonts w:cs="Calibri"/>
                                <w:sz w:val="25"/>
                              </w:rPr>
                            </w:pPr>
                            <w:r w:rsidRPr="00923036">
                              <w:rPr>
                                <w:rFonts w:cs="Calibri"/>
                                <w:sz w:val="25"/>
                              </w:rPr>
                              <w:t xml:space="preserve">Unterstreiche beim </w:t>
                            </w:r>
                            <w:proofErr w:type="spellStart"/>
                            <w:r w:rsidRPr="00923036">
                              <w:rPr>
                                <w:rFonts w:cs="Calibri"/>
                                <w:sz w:val="25"/>
                              </w:rPr>
                              <w:t>AcI</w:t>
                            </w:r>
                            <w:proofErr w:type="spellEnd"/>
                            <w:r w:rsidRPr="00923036">
                              <w:rPr>
                                <w:rFonts w:cs="Calibri"/>
                                <w:sz w:val="25"/>
                              </w:rPr>
                              <w:t xml:space="preserve"> in der letzten Zeile</w:t>
                            </w:r>
                            <w:r>
                              <w:rPr>
                                <w:rFonts w:cs="Calibri"/>
                                <w:sz w:val="25"/>
                              </w:rPr>
                              <w:t xml:space="preserve"> (Z.11)</w:t>
                            </w:r>
                            <w:r w:rsidRPr="00923036">
                              <w:rPr>
                                <w:rFonts w:cs="Calibri"/>
                                <w:sz w:val="25"/>
                              </w:rPr>
                              <w:t xml:space="preserve"> den </w:t>
                            </w:r>
                            <w:proofErr w:type="spellStart"/>
                            <w:r w:rsidRPr="00923036">
                              <w:rPr>
                                <w:rFonts w:cs="Calibri"/>
                                <w:sz w:val="25"/>
                              </w:rPr>
                              <w:t>Subjektsakkusativ</w:t>
                            </w:r>
                            <w:proofErr w:type="spellEnd"/>
                            <w:r w:rsidRPr="00923036">
                              <w:rPr>
                                <w:rFonts w:cs="Calibri"/>
                                <w:sz w:val="25"/>
                              </w:rPr>
                              <w:t xml:space="preserve"> sowie den Infinitiv!</w:t>
                            </w:r>
                            <w:r>
                              <w:rPr>
                                <w:rFonts w:cs="Calibri"/>
                                <w:sz w:val="25"/>
                              </w:rPr>
                              <w:t xml:space="preserve"> Um welchen Infinitiv handelt es sich hierbei? Gib diesen als Präsensinfinitiv an!</w:t>
                            </w:r>
                          </w:p>
                          <w:p w:rsidR="0035132C" w:rsidRPr="00923036" w:rsidRDefault="0035132C" w:rsidP="00923036">
                            <w:pPr>
                              <w:pStyle w:val="Listenabsatz"/>
                              <w:tabs>
                                <w:tab w:val="left" w:pos="851"/>
                              </w:tabs>
                              <w:rPr>
                                <w:rFonts w:cs="Calibri"/>
                                <w:b/>
                                <w:sz w:val="25"/>
                              </w:rPr>
                            </w:pPr>
                          </w:p>
                          <w:p w:rsidR="0035132C" w:rsidRDefault="0035132C" w:rsidP="00BC32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5CC7F" id="_x0000_s1095" type="#_x0000_t202" style="position:absolute;margin-left:0;margin-top:5.25pt;width:549.75pt;height:233.25pt;z-index:251815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" fillcolor="#77ceef" stroked="f">
                <v:shadow on="t" color="black" opacity="20971f" offset="0,2.2pt"/>
                <v:textbox>
                  <w:txbxContent>
                    <w:p w:rsidR="0035132C" w:rsidRDefault="0035132C" w:rsidP="00BC32EF">
                      <w:pPr>
                        <w:tabs>
                          <w:tab w:val="left" w:pos="851"/>
                        </w:tabs>
                        <w:rPr>
                          <w:rFonts w:ascii="Constantia" w:hAnsi="Constantia"/>
                          <w:sz w:val="28"/>
                          <w:szCs w:val="28"/>
                          <w:u w:val="single"/>
                        </w:rPr>
                      </w:pPr>
                      <w:r w:rsidRPr="00FB45C1">
                        <w:rPr>
                          <w:rFonts w:ascii="Constantia" w:hAnsi="Constantia"/>
                          <w:b/>
                          <w:color w:val="134163" w:themeColor="accent2" w:themeShade="80"/>
                          <w:sz w:val="36"/>
                          <w:szCs w:val="28"/>
                          <w:highlight w:val="cyan"/>
                        </w:rPr>
                        <w:sym w:font="Wingdings" w:char="F0CB"/>
                      </w:r>
                      <w:r w:rsidRPr="00FB45C1">
                        <w:rPr>
                          <w:rFonts w:ascii="Constantia" w:hAnsi="Constantia"/>
                          <w:b/>
                          <w:color w:val="134163" w:themeColor="accent2" w:themeShade="80"/>
                          <w:sz w:val="28"/>
                          <w:szCs w:val="28"/>
                          <w:u w:val="single"/>
                        </w:rPr>
                        <w:t xml:space="preserve"> </w:t>
                      </w:r>
                      <w:proofErr w:type="spellStart"/>
                      <w:r>
                        <w:rPr>
                          <w:rFonts w:ascii="Plantagenet Cherokee" w:hAnsi="Plantagenet Cherokee"/>
                          <w:b/>
                          <w:sz w:val="40"/>
                          <w:szCs w:val="28"/>
                          <w:u w:val="single"/>
                        </w:rPr>
                        <w:t>G</w:t>
                      </w:r>
                      <w:r>
                        <w:rPr>
                          <w:rFonts w:ascii="Constantia" w:hAnsi="Constantia"/>
                          <w:b/>
                          <w:sz w:val="28"/>
                          <w:szCs w:val="28"/>
                          <w:u w:val="single"/>
                        </w:rPr>
                        <w:t>rammatica</w:t>
                      </w:r>
                      <w:proofErr w:type="spellEnd"/>
                      <w:r>
                        <w:rPr>
                          <w:rFonts w:ascii="Constantia" w:hAnsi="Constantia"/>
                          <w:b/>
                          <w:sz w:val="28"/>
                          <w:szCs w:val="28"/>
                          <w:u w:val="single"/>
                        </w:rPr>
                        <w:t xml:space="preserve">  </w:t>
                      </w:r>
                      <w:r>
                        <w:rPr>
                          <w:rFonts w:ascii="Constantia" w:hAnsi="Constantia"/>
                          <w:sz w:val="28"/>
                          <w:szCs w:val="28"/>
                          <w:u w:val="single"/>
                        </w:rPr>
                        <w:t>zu T7:</w:t>
                      </w:r>
                    </w:p>
                    <w:p w:rsidR="0035132C" w:rsidRDefault="0035132C" w:rsidP="00595A34">
                      <w:pPr>
                        <w:pStyle w:val="Listenabsatz"/>
                        <w:numPr>
                          <w:ilvl w:val="0"/>
                          <w:numId w:val="9"/>
                        </w:numPr>
                        <w:tabs>
                          <w:tab w:val="left" w:pos="851"/>
                        </w:tabs>
                        <w:rPr>
                          <w:rFonts w:cs="Calibri"/>
                          <w:b/>
                          <w:sz w:val="25"/>
                          <w:lang w:val="en-US"/>
                        </w:rPr>
                      </w:pPr>
                      <w:proofErr w:type="spellStart"/>
                      <w:r>
                        <w:rPr>
                          <w:rFonts w:cs="Calibri"/>
                          <w:b/>
                          <w:sz w:val="25"/>
                          <w:lang w:val="en-US"/>
                        </w:rPr>
                        <w:t>Genetivus</w:t>
                      </w:r>
                      <w:proofErr w:type="spellEnd"/>
                      <w:r>
                        <w:rPr>
                          <w:rFonts w:cs="Calibri"/>
                          <w:b/>
                          <w:sz w:val="25"/>
                          <w:lang w:val="en-US"/>
                        </w:rPr>
                        <w:t xml:space="preserve"> </w:t>
                      </w:r>
                      <w:proofErr w:type="spellStart"/>
                      <w:r w:rsidR="00383CA6">
                        <w:rPr>
                          <w:rFonts w:cs="Calibri"/>
                          <w:b/>
                          <w:sz w:val="25"/>
                          <w:lang w:val="en-US"/>
                        </w:rPr>
                        <w:t>obje</w:t>
                      </w:r>
                      <w:r w:rsidR="00383CA6">
                        <w:rPr>
                          <w:rFonts w:cs="Calibri"/>
                          <w:b/>
                          <w:sz w:val="25"/>
                          <w:lang w:val="en-US"/>
                        </w:rPr>
                        <w:t>c</w:t>
                      </w:r>
                      <w:r w:rsidR="00383CA6">
                        <w:rPr>
                          <w:rFonts w:cs="Calibri"/>
                          <w:b/>
                          <w:sz w:val="25"/>
                          <w:lang w:val="en-US"/>
                        </w:rPr>
                        <w:t>tivus</w:t>
                      </w:r>
                      <w:proofErr w:type="spellEnd"/>
                    </w:p>
                    <w:p w:rsidR="0035132C" w:rsidRDefault="0035132C" w:rsidP="00923036">
                      <w:pPr>
                        <w:pStyle w:val="Listenabsatz"/>
                        <w:tabs>
                          <w:tab w:val="left" w:pos="851"/>
                        </w:tabs>
                        <w:rPr>
                          <w:rFonts w:cs="Calibri"/>
                          <w:sz w:val="25"/>
                        </w:rPr>
                      </w:pPr>
                      <w:r w:rsidRPr="00AA3B0C">
                        <w:rPr>
                          <w:rFonts w:cs="Calibri"/>
                          <w:sz w:val="25"/>
                        </w:rPr>
                        <w:t>Liste alle Genetivforme</w:t>
                      </w:r>
                      <w:r>
                        <w:rPr>
                          <w:rFonts w:cs="Calibri"/>
                          <w:sz w:val="25"/>
                        </w:rPr>
                        <w:t>n aus dem lateinischen Text auf</w:t>
                      </w:r>
                      <w:r w:rsidRPr="00AA3B0C">
                        <w:rPr>
                          <w:rFonts w:cs="Calibri"/>
                          <w:sz w:val="25"/>
                        </w:rPr>
                        <w:t xml:space="preserve">! Bei welchen Formen handelt es sich um den </w:t>
                      </w:r>
                      <w:proofErr w:type="spellStart"/>
                      <w:r w:rsidRPr="00AA3B0C">
                        <w:rPr>
                          <w:rFonts w:cs="Calibri"/>
                          <w:sz w:val="25"/>
                        </w:rPr>
                        <w:t>Genetivus</w:t>
                      </w:r>
                      <w:proofErr w:type="spellEnd"/>
                      <w:r w:rsidRPr="00AA3B0C">
                        <w:rPr>
                          <w:rFonts w:cs="Calibri"/>
                          <w:sz w:val="25"/>
                        </w:rPr>
                        <w:t xml:space="preserve"> </w:t>
                      </w:r>
                      <w:proofErr w:type="spellStart"/>
                      <w:r w:rsidR="00383CA6" w:rsidRPr="00AA3B0C">
                        <w:rPr>
                          <w:rFonts w:cs="Calibri"/>
                          <w:sz w:val="25"/>
                        </w:rPr>
                        <w:t>obje</w:t>
                      </w:r>
                      <w:r w:rsidR="00383CA6">
                        <w:rPr>
                          <w:rFonts w:cs="Calibri"/>
                          <w:sz w:val="25"/>
                        </w:rPr>
                        <w:t>c</w:t>
                      </w:r>
                      <w:r w:rsidR="00383CA6" w:rsidRPr="00AA3B0C">
                        <w:rPr>
                          <w:rFonts w:cs="Calibri"/>
                          <w:sz w:val="25"/>
                        </w:rPr>
                        <w:t>tivus</w:t>
                      </w:r>
                      <w:proofErr w:type="spellEnd"/>
                      <w:r w:rsidRPr="00AA3B0C">
                        <w:rPr>
                          <w:rFonts w:cs="Calibri"/>
                          <w:sz w:val="25"/>
                        </w:rPr>
                        <w:t>? Gib diese an und begründe deine Antwort! Übersetze zudem die</w:t>
                      </w:r>
                      <w:r>
                        <w:rPr>
                          <w:rFonts w:cs="Calibri"/>
                          <w:sz w:val="25"/>
                        </w:rPr>
                        <w:t>se Formen</w:t>
                      </w:r>
                      <w:r w:rsidRPr="00AA3B0C">
                        <w:rPr>
                          <w:rFonts w:cs="Calibri"/>
                          <w:sz w:val="25"/>
                        </w:rPr>
                        <w:t>!</w:t>
                      </w:r>
                    </w:p>
                    <w:p w:rsidR="0035132C" w:rsidRPr="00AA3B0C" w:rsidRDefault="0035132C" w:rsidP="00923036">
                      <w:pPr>
                        <w:pStyle w:val="Listenabsatz"/>
                        <w:tabs>
                          <w:tab w:val="left" w:pos="851"/>
                        </w:tabs>
                        <w:rPr>
                          <w:rFonts w:cs="Calibri"/>
                          <w:sz w:val="25"/>
                        </w:rPr>
                      </w:pPr>
                      <w:r>
                        <w:rPr>
                          <w:rFonts w:cs="Calibri"/>
                          <w:sz w:val="25"/>
                        </w:rPr>
                        <w:t xml:space="preserve">Finde im Deutschen ein paar Beispiele für den </w:t>
                      </w:r>
                      <w:proofErr w:type="spellStart"/>
                      <w:r>
                        <w:rPr>
                          <w:rFonts w:cs="Calibri"/>
                          <w:sz w:val="25"/>
                        </w:rPr>
                        <w:t>Genetivus</w:t>
                      </w:r>
                      <w:proofErr w:type="spellEnd"/>
                      <w:r>
                        <w:rPr>
                          <w:rFonts w:cs="Calibri"/>
                          <w:sz w:val="25"/>
                        </w:rPr>
                        <w:t xml:space="preserve"> </w:t>
                      </w:r>
                      <w:proofErr w:type="spellStart"/>
                      <w:r w:rsidR="00383CA6">
                        <w:rPr>
                          <w:rFonts w:cs="Calibri"/>
                          <w:sz w:val="25"/>
                        </w:rPr>
                        <w:t>obje</w:t>
                      </w:r>
                      <w:r w:rsidR="00383CA6">
                        <w:rPr>
                          <w:rFonts w:cs="Calibri"/>
                          <w:sz w:val="25"/>
                        </w:rPr>
                        <w:t>c</w:t>
                      </w:r>
                      <w:r w:rsidR="00383CA6">
                        <w:rPr>
                          <w:rFonts w:cs="Calibri"/>
                          <w:sz w:val="25"/>
                        </w:rPr>
                        <w:t>tivus</w:t>
                      </w:r>
                      <w:proofErr w:type="spellEnd"/>
                      <w:r>
                        <w:rPr>
                          <w:rFonts w:cs="Calibri"/>
                          <w:sz w:val="25"/>
                        </w:rPr>
                        <w:t>!</w:t>
                      </w:r>
                    </w:p>
                    <w:p w:rsidR="0035132C" w:rsidRPr="00AA3B0C" w:rsidRDefault="0035132C" w:rsidP="00923036">
                      <w:pPr>
                        <w:pStyle w:val="Listenabsatz"/>
                        <w:tabs>
                          <w:tab w:val="left" w:pos="851"/>
                        </w:tabs>
                        <w:rPr>
                          <w:rFonts w:cs="Calibri"/>
                          <w:b/>
                          <w:sz w:val="23"/>
                        </w:rPr>
                      </w:pPr>
                    </w:p>
                    <w:p w:rsidR="0035132C" w:rsidRPr="00AA3B0C" w:rsidRDefault="0035132C" w:rsidP="00595A34">
                      <w:pPr>
                        <w:pStyle w:val="Listenabsatz"/>
                        <w:numPr>
                          <w:ilvl w:val="0"/>
                          <w:numId w:val="9"/>
                        </w:numPr>
                        <w:tabs>
                          <w:tab w:val="left" w:pos="851"/>
                        </w:tabs>
                        <w:rPr>
                          <w:rFonts w:cs="Calibri"/>
                          <w:b/>
                          <w:sz w:val="25"/>
                        </w:rPr>
                      </w:pPr>
                      <w:proofErr w:type="spellStart"/>
                      <w:r w:rsidRPr="00AA3B0C">
                        <w:rPr>
                          <w:rFonts w:cs="Calibri"/>
                          <w:b/>
                          <w:sz w:val="25"/>
                        </w:rPr>
                        <w:t>AcI</w:t>
                      </w:r>
                      <w:proofErr w:type="spellEnd"/>
                    </w:p>
                    <w:p w:rsidR="0035132C" w:rsidRPr="00923036" w:rsidRDefault="0035132C" w:rsidP="00923036">
                      <w:pPr>
                        <w:pStyle w:val="Listenabsatz"/>
                        <w:rPr>
                          <w:rFonts w:cs="Calibri"/>
                          <w:sz w:val="25"/>
                        </w:rPr>
                      </w:pPr>
                      <w:r w:rsidRPr="00923036">
                        <w:rPr>
                          <w:rFonts w:cs="Calibri"/>
                          <w:sz w:val="25"/>
                        </w:rPr>
                        <w:t xml:space="preserve">Unterstreiche beim </w:t>
                      </w:r>
                      <w:proofErr w:type="spellStart"/>
                      <w:r w:rsidRPr="00923036">
                        <w:rPr>
                          <w:rFonts w:cs="Calibri"/>
                          <w:sz w:val="25"/>
                        </w:rPr>
                        <w:t>AcI</w:t>
                      </w:r>
                      <w:proofErr w:type="spellEnd"/>
                      <w:r w:rsidRPr="00923036">
                        <w:rPr>
                          <w:rFonts w:cs="Calibri"/>
                          <w:sz w:val="25"/>
                        </w:rPr>
                        <w:t xml:space="preserve"> in der letzten Zeile</w:t>
                      </w:r>
                      <w:r>
                        <w:rPr>
                          <w:rFonts w:cs="Calibri"/>
                          <w:sz w:val="25"/>
                        </w:rPr>
                        <w:t xml:space="preserve"> (Z.11)</w:t>
                      </w:r>
                      <w:r w:rsidRPr="00923036">
                        <w:rPr>
                          <w:rFonts w:cs="Calibri"/>
                          <w:sz w:val="25"/>
                        </w:rPr>
                        <w:t xml:space="preserve"> den </w:t>
                      </w:r>
                      <w:proofErr w:type="spellStart"/>
                      <w:r w:rsidRPr="00923036">
                        <w:rPr>
                          <w:rFonts w:cs="Calibri"/>
                          <w:sz w:val="25"/>
                        </w:rPr>
                        <w:t>Subjektsakkusativ</w:t>
                      </w:r>
                      <w:proofErr w:type="spellEnd"/>
                      <w:r w:rsidRPr="00923036">
                        <w:rPr>
                          <w:rFonts w:cs="Calibri"/>
                          <w:sz w:val="25"/>
                        </w:rPr>
                        <w:t xml:space="preserve"> sowie den Infinitiv!</w:t>
                      </w:r>
                      <w:r>
                        <w:rPr>
                          <w:rFonts w:cs="Calibri"/>
                          <w:sz w:val="25"/>
                        </w:rPr>
                        <w:t xml:space="preserve"> Um welchen Infinitiv handelt es sich hierbei? Gib diesen als Präsensinfinitiv an!</w:t>
                      </w:r>
                    </w:p>
                    <w:p w:rsidR="0035132C" w:rsidRPr="00923036" w:rsidRDefault="0035132C" w:rsidP="00923036">
                      <w:pPr>
                        <w:pStyle w:val="Listenabsatz"/>
                        <w:tabs>
                          <w:tab w:val="left" w:pos="851"/>
                        </w:tabs>
                        <w:rPr>
                          <w:rFonts w:cs="Calibri"/>
                          <w:b/>
                          <w:sz w:val="25"/>
                        </w:rPr>
                      </w:pPr>
                    </w:p>
                    <w:p w:rsidR="0035132C" w:rsidRDefault="0035132C" w:rsidP="00BC32EF"/>
                  </w:txbxContent>
                </v:textbox>
                <w10:wrap anchorx="margin"/>
              </v:shape>
            </w:pict>
          </mc:Fallback>
        </mc:AlternateContent>
      </w:r>
    </w:p>
    <w:p w:rsidR="00BC32EF" w:rsidRPr="00D158C3" w:rsidRDefault="00BC32EF" w:rsidP="00C10169">
      <w:pPr>
        <w:rPr>
          <w:rFonts w:cs="Calibri"/>
          <w:b/>
          <w:sz w:val="25"/>
        </w:rPr>
      </w:pPr>
    </w:p>
    <w:p w:rsidR="00AA4932" w:rsidRPr="00D158C3" w:rsidRDefault="00AA4932" w:rsidP="00C10169">
      <w:pPr>
        <w:rPr>
          <w:rFonts w:cs="Calibri"/>
          <w:b/>
          <w:sz w:val="25"/>
        </w:rPr>
      </w:pPr>
    </w:p>
    <w:p w:rsidR="00AA4932" w:rsidRPr="00D158C3" w:rsidRDefault="00AA4932" w:rsidP="00C10169">
      <w:pPr>
        <w:rPr>
          <w:rFonts w:ascii="Constantia" w:hAnsi="Constantia"/>
          <w:color w:val="0070C0"/>
          <w:sz w:val="36"/>
          <w:szCs w:val="28"/>
          <w:highlight w:val="cyan"/>
        </w:rPr>
      </w:pPr>
    </w:p>
    <w:p w:rsidR="000B716E" w:rsidRPr="00D158C3" w:rsidRDefault="000B716E" w:rsidP="00C10169">
      <w:pPr>
        <w:rPr>
          <w:rFonts w:ascii="Constantia" w:hAnsi="Constantia"/>
          <w:b/>
          <w:color w:val="0070C0"/>
          <w:sz w:val="36"/>
          <w:szCs w:val="28"/>
          <w:highlight w:val="cyan"/>
        </w:rPr>
      </w:pPr>
    </w:p>
    <w:p w:rsidR="000B716E" w:rsidRPr="00D158C3" w:rsidRDefault="000B716E" w:rsidP="00C10169">
      <w:pPr>
        <w:rPr>
          <w:rFonts w:ascii="Constantia" w:hAnsi="Constantia"/>
          <w:b/>
          <w:color w:val="0070C0"/>
          <w:sz w:val="36"/>
          <w:szCs w:val="28"/>
          <w:highlight w:val="cyan"/>
        </w:rPr>
      </w:pPr>
    </w:p>
    <w:p w:rsidR="000B716E" w:rsidRPr="00D158C3" w:rsidRDefault="000B716E" w:rsidP="00C10169">
      <w:pPr>
        <w:rPr>
          <w:rFonts w:ascii="Constantia" w:hAnsi="Constantia"/>
          <w:b/>
          <w:color w:val="0070C0"/>
          <w:sz w:val="36"/>
          <w:szCs w:val="28"/>
          <w:highlight w:val="cyan"/>
        </w:rPr>
      </w:pPr>
    </w:p>
    <w:p w:rsidR="000B716E" w:rsidRPr="00D158C3" w:rsidRDefault="008B6C22" w:rsidP="00C10169">
      <w:pPr>
        <w:rPr>
          <w:rFonts w:ascii="Constantia" w:hAnsi="Constantia"/>
          <w:b/>
          <w:color w:val="0070C0"/>
          <w:sz w:val="36"/>
          <w:szCs w:val="28"/>
          <w:highlight w:val="cyan"/>
        </w:rPr>
      </w:pPr>
      <w:r>
        <w:rPr>
          <w:noProof/>
          <w:color w:val="0000FF"/>
          <w:lang w:eastAsia="de-AT"/>
        </w:rPr>
        <w:drawing>
          <wp:anchor distT="0" distB="0" distL="114300" distR="114300" simplePos="0" relativeHeight="251905024" behindDoc="1" locked="0" layoutInCell="1" allowOverlap="1" wp14:anchorId="75C60B08" wp14:editId="49A2304F">
            <wp:simplePos x="0" y="0"/>
            <wp:positionH relativeFrom="column">
              <wp:posOffset>-228600</wp:posOffset>
            </wp:positionH>
            <wp:positionV relativeFrom="paragraph">
              <wp:posOffset>280670</wp:posOffset>
            </wp:positionV>
            <wp:extent cx="1676400" cy="1676400"/>
            <wp:effectExtent l="0" t="0" r="0" b="0"/>
            <wp:wrapNone/>
            <wp:docPr id="268" name="irc_mi" descr="Bildergebnis für glühbirne mit strichmännche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glühbirne mit strichmännchen">
                      <a:hlinkClick r:id="rId53"/>
                    </pic:cNvPr>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031F">
        <w:rPr>
          <w:i/>
          <w:noProof/>
          <w:lang w:eastAsia="de-AT"/>
        </w:rPr>
        <mc:AlternateContent>
          <mc:Choice Requires="wps">
            <w:drawing>
              <wp:anchor distT="45720" distB="45720" distL="114300" distR="114300" simplePos="0" relativeHeight="251894784" behindDoc="0" locked="0" layoutInCell="1" allowOverlap="1" wp14:anchorId="694F9E4F" wp14:editId="2E791F4E">
                <wp:simplePos x="0" y="0"/>
                <wp:positionH relativeFrom="margin">
                  <wp:posOffset>1495425</wp:posOffset>
                </wp:positionH>
                <wp:positionV relativeFrom="paragraph">
                  <wp:posOffset>287655</wp:posOffset>
                </wp:positionV>
                <wp:extent cx="4495800" cy="1752600"/>
                <wp:effectExtent l="38100" t="57150" r="38100" b="57150"/>
                <wp:wrapNone/>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752600"/>
                        </a:xfrm>
                        <a:prstGeom prst="rect">
                          <a:avLst/>
                        </a:prstGeom>
                        <a:solidFill>
                          <a:srgbClr val="92D050"/>
                        </a:solidFill>
                        <a:ln w="9525">
                          <a:noFill/>
                          <a:miter lim="800000"/>
                          <a:headEnd/>
                          <a:tailEnd/>
                        </a:ln>
                        <a:effectLst/>
                        <a:scene3d>
                          <a:camera prst="orthographicFront">
                            <a:rot lat="0" lon="0" rev="0"/>
                          </a:camera>
                          <a:lightRig rig="glow" dir="t">
                            <a:rot lat="0" lon="0" rev="14100000"/>
                          </a:lightRig>
                        </a:scene3d>
                        <a:sp3d prstMaterial="softEdge">
                          <a:bevelT w="127000" prst="artDeco"/>
                        </a:sp3d>
                      </wps:spPr>
                      <wps:txbx>
                        <w:txbxContent>
                          <w:p w:rsidR="0035132C" w:rsidRPr="002C5500" w:rsidRDefault="0035132C" w:rsidP="00F6752C">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7B7C71">
                              <w:rPr>
                                <w:rFonts w:ascii="Lucida Console" w:hAnsi="Lucida Console" w:cs="Times New Roman"/>
                                <w:b/>
                                <w:sz w:val="24"/>
                              </w:rPr>
                              <w:t>Did</w:t>
                            </w:r>
                            <w:proofErr w:type="spellEnd"/>
                            <w:r w:rsidRPr="007B7C71">
                              <w:rPr>
                                <w:rFonts w:ascii="Lucida Console" w:hAnsi="Lucida Console" w:cs="Times New Roman"/>
                                <w:b/>
                                <w:sz w:val="24"/>
                              </w:rPr>
                              <w:t xml:space="preserve"> </w:t>
                            </w:r>
                            <w:proofErr w:type="spellStart"/>
                            <w:r w:rsidRPr="007B7C71">
                              <w:rPr>
                                <w:rFonts w:ascii="Lucida Console" w:hAnsi="Lucida Console" w:cs="Times New Roman"/>
                                <w:b/>
                                <w:sz w:val="24"/>
                              </w:rPr>
                              <w:t>you</w:t>
                            </w:r>
                            <w:proofErr w:type="spellEnd"/>
                            <w:r w:rsidRPr="007B7C71">
                              <w:rPr>
                                <w:rFonts w:ascii="Lucida Console" w:hAnsi="Lucida Console" w:cs="Times New Roman"/>
                                <w:b/>
                                <w:sz w:val="24"/>
                              </w:rPr>
                              <w:t xml:space="preserve"> </w:t>
                            </w:r>
                            <w:proofErr w:type="spellStart"/>
                            <w:r w:rsidRPr="007B7C71">
                              <w:rPr>
                                <w:rFonts w:ascii="Lucida Console" w:hAnsi="Lucida Console" w:cs="Times New Roman"/>
                                <w:b/>
                                <w:sz w:val="24"/>
                              </w:rPr>
                              <w:t>know</w:t>
                            </w:r>
                            <w:proofErr w:type="spellEnd"/>
                            <w:r w:rsidRPr="007B7C71">
                              <w:rPr>
                                <w:rFonts w:ascii="Lucida Console" w:hAnsi="Lucida Console" w:cs="Times New Roman"/>
                                <w:b/>
                                <w:sz w:val="24"/>
                              </w:rPr>
                              <w:t>…?                             ...</w:t>
                            </w:r>
                            <w:r w:rsidRPr="007B7C71">
                              <w:rPr>
                                <w:rFonts w:ascii="Times New Roman" w:hAnsi="Times New Roman" w:cs="Times New Roman"/>
                                <w:sz w:val="24"/>
                              </w:rPr>
                              <w:t xml:space="preserve"> </w:t>
                            </w:r>
                            <w:r w:rsidRPr="002C5500">
                              <w:rPr>
                                <w:rFonts w:ascii="Times New Roman" w:hAnsi="Times New Roman" w:cs="Times New Roman"/>
                                <w:sz w:val="24"/>
                              </w:rPr>
                              <w:t xml:space="preserve">dass die </w:t>
                            </w:r>
                            <w:r>
                              <w:rPr>
                                <w:rFonts w:ascii="Times New Roman" w:hAnsi="Times New Roman" w:cs="Times New Roman"/>
                                <w:sz w:val="24"/>
                              </w:rPr>
                              <w:t xml:space="preserve">ersten </w:t>
                            </w:r>
                            <w:r w:rsidRPr="002C5500">
                              <w:rPr>
                                <w:rFonts w:ascii="Times New Roman" w:hAnsi="Times New Roman" w:cs="Times New Roman"/>
                                <w:sz w:val="24"/>
                              </w:rPr>
                              <w:t>Caritas</w:t>
                            </w:r>
                            <w:r>
                              <w:rPr>
                                <w:rFonts w:ascii="Times New Roman" w:hAnsi="Times New Roman" w:cs="Times New Roman"/>
                                <w:sz w:val="24"/>
                              </w:rPr>
                              <w:t>verbände</w:t>
                            </w:r>
                            <w:r w:rsidRPr="002C5500">
                              <w:rPr>
                                <w:rFonts w:ascii="Times New Roman" w:hAnsi="Times New Roman" w:cs="Times New Roman"/>
                                <w:sz w:val="24"/>
                              </w:rPr>
                              <w:t xml:space="preserve"> mit der Funktion </w:t>
                            </w:r>
                            <w:r>
                              <w:rPr>
                                <w:rFonts w:ascii="Times New Roman" w:hAnsi="Times New Roman" w:cs="Times New Roman"/>
                                <w:sz w:val="24"/>
                              </w:rPr>
                              <w:t>bedürftigen Menschen Hilfe zukommen zu lassen bereits im Jahr 1903, also noch vor dem 2. Weltkrieg, von der römisch-katholischen Kirche gegründet wurden und auch während des NS Regimes tätig waren.</w:t>
                            </w:r>
                          </w:p>
                          <w:p w:rsidR="0035132C" w:rsidRPr="002C5500" w:rsidRDefault="0035132C" w:rsidP="00F6752C">
                            <w:pPr>
                              <w:rPr>
                                <w:rFonts w:ascii="Times New Roman" w:hAnsi="Times New Roman" w:cs="Times New Roman"/>
                                <w:sz w:val="24"/>
                              </w:rPr>
                            </w:pPr>
                          </w:p>
                          <w:p w:rsidR="0035132C" w:rsidRPr="002C5500" w:rsidRDefault="0035132C" w:rsidP="00F6752C">
                            <w:pPr>
                              <w:rPr>
                                <w:rFonts w:ascii="Times New Roman" w:hAnsi="Times New Roman" w:cs="Times New Roman"/>
                                <w:sz w:val="24"/>
                              </w:rPr>
                            </w:pPr>
                          </w:p>
                          <w:p w:rsidR="0035132C" w:rsidRPr="002C5500" w:rsidRDefault="0035132C" w:rsidP="00F6752C">
                            <w:pP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9E4F" id="_x0000_s1096" type="#_x0000_t202" style="position:absolute;margin-left:117.75pt;margin-top:22.65pt;width:354pt;height:138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" fillcolor="#92d050" stroked="f">
                <v:textbox>
                  <w:txbxContent>
                    <w:p w:rsidR="0035132C" w:rsidRPr="002C5500" w:rsidRDefault="0035132C" w:rsidP="00F6752C">
                      <w:pPr>
                        <w:rPr>
                          <w:rFonts w:ascii="Lucida Console" w:hAnsi="Lucida Console" w:cs="Times New Roman"/>
                          <w:b/>
                          <w:sz w:val="24"/>
                        </w:rPr>
                      </w:pPr>
                      <w:r w:rsidRPr="00AB3BCC">
                        <w:rPr>
                          <w:rFonts w:ascii="Times New Roman" w:hAnsi="Times New Roman" w:cs="Times New Roman"/>
                          <w:sz w:val="40"/>
                          <w:lang w:val="en-US"/>
                        </w:rPr>
                        <w:sym w:font="Webdings" w:char="F04E"/>
                      </w:r>
                      <w:proofErr w:type="spellStart"/>
                      <w:r w:rsidRPr="007B7C71">
                        <w:rPr>
                          <w:rFonts w:ascii="Lucida Console" w:hAnsi="Lucida Console" w:cs="Times New Roman"/>
                          <w:b/>
                          <w:sz w:val="24"/>
                        </w:rPr>
                        <w:t>Did</w:t>
                      </w:r>
                      <w:proofErr w:type="spellEnd"/>
                      <w:r w:rsidRPr="007B7C71">
                        <w:rPr>
                          <w:rFonts w:ascii="Lucida Console" w:hAnsi="Lucida Console" w:cs="Times New Roman"/>
                          <w:b/>
                          <w:sz w:val="24"/>
                        </w:rPr>
                        <w:t xml:space="preserve"> </w:t>
                      </w:r>
                      <w:proofErr w:type="spellStart"/>
                      <w:r w:rsidRPr="007B7C71">
                        <w:rPr>
                          <w:rFonts w:ascii="Lucida Console" w:hAnsi="Lucida Console" w:cs="Times New Roman"/>
                          <w:b/>
                          <w:sz w:val="24"/>
                        </w:rPr>
                        <w:t>you</w:t>
                      </w:r>
                      <w:proofErr w:type="spellEnd"/>
                      <w:r w:rsidRPr="007B7C71">
                        <w:rPr>
                          <w:rFonts w:ascii="Lucida Console" w:hAnsi="Lucida Console" w:cs="Times New Roman"/>
                          <w:b/>
                          <w:sz w:val="24"/>
                        </w:rPr>
                        <w:t xml:space="preserve"> </w:t>
                      </w:r>
                      <w:proofErr w:type="spellStart"/>
                      <w:r w:rsidRPr="007B7C71">
                        <w:rPr>
                          <w:rFonts w:ascii="Lucida Console" w:hAnsi="Lucida Console" w:cs="Times New Roman"/>
                          <w:b/>
                          <w:sz w:val="24"/>
                        </w:rPr>
                        <w:t>know</w:t>
                      </w:r>
                      <w:proofErr w:type="spellEnd"/>
                      <w:r w:rsidRPr="007B7C71">
                        <w:rPr>
                          <w:rFonts w:ascii="Lucida Console" w:hAnsi="Lucida Console" w:cs="Times New Roman"/>
                          <w:b/>
                          <w:sz w:val="24"/>
                        </w:rPr>
                        <w:t>…?                             ...</w:t>
                      </w:r>
                      <w:r w:rsidRPr="007B7C71">
                        <w:rPr>
                          <w:rFonts w:ascii="Times New Roman" w:hAnsi="Times New Roman" w:cs="Times New Roman"/>
                          <w:sz w:val="24"/>
                        </w:rPr>
                        <w:t xml:space="preserve"> </w:t>
                      </w:r>
                      <w:r w:rsidRPr="002C5500">
                        <w:rPr>
                          <w:rFonts w:ascii="Times New Roman" w:hAnsi="Times New Roman" w:cs="Times New Roman"/>
                          <w:sz w:val="24"/>
                        </w:rPr>
                        <w:t xml:space="preserve">dass die </w:t>
                      </w:r>
                      <w:r>
                        <w:rPr>
                          <w:rFonts w:ascii="Times New Roman" w:hAnsi="Times New Roman" w:cs="Times New Roman"/>
                          <w:sz w:val="24"/>
                        </w:rPr>
                        <w:t xml:space="preserve">ersten </w:t>
                      </w:r>
                      <w:r w:rsidRPr="002C5500">
                        <w:rPr>
                          <w:rFonts w:ascii="Times New Roman" w:hAnsi="Times New Roman" w:cs="Times New Roman"/>
                          <w:sz w:val="24"/>
                        </w:rPr>
                        <w:t>Caritas</w:t>
                      </w:r>
                      <w:r>
                        <w:rPr>
                          <w:rFonts w:ascii="Times New Roman" w:hAnsi="Times New Roman" w:cs="Times New Roman"/>
                          <w:sz w:val="24"/>
                        </w:rPr>
                        <w:t>verbände</w:t>
                      </w:r>
                      <w:r w:rsidRPr="002C5500">
                        <w:rPr>
                          <w:rFonts w:ascii="Times New Roman" w:hAnsi="Times New Roman" w:cs="Times New Roman"/>
                          <w:sz w:val="24"/>
                        </w:rPr>
                        <w:t xml:space="preserve"> mit der Funktion </w:t>
                      </w:r>
                      <w:r>
                        <w:rPr>
                          <w:rFonts w:ascii="Times New Roman" w:hAnsi="Times New Roman" w:cs="Times New Roman"/>
                          <w:sz w:val="24"/>
                        </w:rPr>
                        <w:t>bedürftigen Menschen Hilfe zukommen zu lassen bereits im Jahr 1903, also noch vor dem 2. Weltkrieg, von der römisch-katholischen Kirche gegründet wurden und auch während des NS Regimes tätig waren.</w:t>
                      </w:r>
                    </w:p>
                    <w:p w:rsidR="0035132C" w:rsidRPr="002C5500" w:rsidRDefault="0035132C" w:rsidP="00F6752C">
                      <w:pPr>
                        <w:rPr>
                          <w:rFonts w:ascii="Times New Roman" w:hAnsi="Times New Roman" w:cs="Times New Roman"/>
                          <w:sz w:val="24"/>
                        </w:rPr>
                      </w:pPr>
                    </w:p>
                    <w:p w:rsidR="0035132C" w:rsidRPr="002C5500" w:rsidRDefault="0035132C" w:rsidP="00F6752C">
                      <w:pPr>
                        <w:rPr>
                          <w:rFonts w:ascii="Times New Roman" w:hAnsi="Times New Roman" w:cs="Times New Roman"/>
                          <w:sz w:val="24"/>
                        </w:rPr>
                      </w:pPr>
                    </w:p>
                    <w:p w:rsidR="0035132C" w:rsidRPr="002C5500" w:rsidRDefault="0035132C" w:rsidP="00F6752C">
                      <w:pPr>
                        <w:rPr>
                          <w:rFonts w:ascii="Times New Roman" w:hAnsi="Times New Roman" w:cs="Times New Roman"/>
                          <w:sz w:val="24"/>
                        </w:rPr>
                      </w:pPr>
                    </w:p>
                  </w:txbxContent>
                </v:textbox>
                <w10:wrap anchorx="margin"/>
              </v:shape>
            </w:pict>
          </mc:Fallback>
        </mc:AlternateContent>
      </w:r>
    </w:p>
    <w:p w:rsidR="000B716E" w:rsidRPr="00D158C3" w:rsidRDefault="000B716E" w:rsidP="00C10169">
      <w:pPr>
        <w:rPr>
          <w:rFonts w:ascii="Constantia" w:hAnsi="Constantia"/>
          <w:b/>
          <w:color w:val="0070C0"/>
          <w:sz w:val="36"/>
          <w:szCs w:val="28"/>
          <w:highlight w:val="cyan"/>
        </w:rPr>
      </w:pPr>
    </w:p>
    <w:p w:rsidR="000B716E" w:rsidRPr="00D158C3" w:rsidRDefault="000B716E" w:rsidP="00C10169">
      <w:pPr>
        <w:rPr>
          <w:rFonts w:ascii="Constantia" w:hAnsi="Constantia"/>
          <w:b/>
          <w:color w:val="0070C0"/>
          <w:sz w:val="36"/>
          <w:szCs w:val="28"/>
          <w:highlight w:val="cyan"/>
        </w:rPr>
      </w:pPr>
    </w:p>
    <w:p w:rsidR="00AA3B0C" w:rsidRPr="00D158C3" w:rsidRDefault="00AA3B0C" w:rsidP="00C10169">
      <w:pPr>
        <w:rPr>
          <w:rFonts w:ascii="Constantia" w:hAnsi="Constantia"/>
          <w:b/>
          <w:color w:val="0070C0"/>
          <w:sz w:val="36"/>
          <w:szCs w:val="28"/>
          <w:highlight w:val="cyan"/>
        </w:rPr>
      </w:pPr>
    </w:p>
    <w:p w:rsidR="00DF564D" w:rsidRDefault="00DF564D" w:rsidP="00C10169">
      <w:pPr>
        <w:rPr>
          <w:rFonts w:ascii="Constantia" w:hAnsi="Constantia"/>
          <w:b/>
          <w:color w:val="0070C0"/>
          <w:sz w:val="36"/>
          <w:szCs w:val="28"/>
          <w:highlight w:val="cyan"/>
        </w:rPr>
      </w:pPr>
    </w:p>
    <w:p w:rsidR="00C10169" w:rsidRPr="008207C5" w:rsidRDefault="00C10169" w:rsidP="00C10169">
      <w:pPr>
        <w:rPr>
          <w:rFonts w:ascii="Constantia" w:hAnsi="Constantia"/>
          <w:b/>
          <w:i/>
          <w:sz w:val="28"/>
          <w:szCs w:val="28"/>
          <w:u w:val="single"/>
          <w:lang w:val="en-US"/>
        </w:rPr>
      </w:pPr>
      <w:r w:rsidRPr="009371FF">
        <w:rPr>
          <w:rFonts w:ascii="Constantia" w:hAnsi="Constantia"/>
          <w:b/>
          <w:color w:val="0070C0"/>
          <w:sz w:val="36"/>
          <w:szCs w:val="28"/>
          <w:highlight w:val="cyan"/>
        </w:rPr>
        <w:lastRenderedPageBreak/>
        <w:sym w:font="Wingdings" w:char="F0CB"/>
      </w:r>
      <w:r w:rsidRPr="009371FF">
        <w:rPr>
          <w:rFonts w:ascii="Constantia" w:hAnsi="Constantia"/>
          <w:noProof/>
          <w:color w:val="0070C0"/>
          <w:sz w:val="36"/>
          <w:szCs w:val="28"/>
          <w:highlight w:val="cyan"/>
          <w:lang w:eastAsia="de-AT"/>
        </w:rPr>
        <mc:AlternateContent>
          <mc:Choice Requires="wps">
            <w:drawing>
              <wp:anchor distT="45720" distB="45720" distL="114300" distR="114300" simplePos="0" relativeHeight="251780096" behindDoc="0" locked="0" layoutInCell="1" allowOverlap="1" wp14:anchorId="262FF41E" wp14:editId="18B4DC72">
                <wp:simplePos x="0" y="0"/>
                <wp:positionH relativeFrom="page">
                  <wp:posOffset>6510020</wp:posOffset>
                </wp:positionH>
                <wp:positionV relativeFrom="paragraph">
                  <wp:posOffset>-436880</wp:posOffset>
                </wp:positionV>
                <wp:extent cx="1200150" cy="428625"/>
                <wp:effectExtent l="0" t="0" r="0" b="0"/>
                <wp:wrapNone/>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C10169">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FF41E" id="_x0000_s1097" type="#_x0000_t202" style="position:absolute;margin-left:512.6pt;margin-top:-34.4pt;width:94.5pt;height:33.75pt;z-index:251780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" filled="f" stroked="f">
                <v:textbox>
                  <w:txbxContent>
                    <w:p w:rsidR="0035132C" w:rsidRPr="00311AC5" w:rsidRDefault="0035132C" w:rsidP="00C10169">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779072" behindDoc="0" locked="0" layoutInCell="1" allowOverlap="1" wp14:anchorId="6D79C812" wp14:editId="73FD3F64">
                <wp:simplePos x="0" y="0"/>
                <wp:positionH relativeFrom="column">
                  <wp:posOffset>5629275</wp:posOffset>
                </wp:positionH>
                <wp:positionV relativeFrom="paragraph">
                  <wp:posOffset>-600075</wp:posOffset>
                </wp:positionV>
                <wp:extent cx="814705" cy="733425"/>
                <wp:effectExtent l="19050" t="19050" r="23495" b="28575"/>
                <wp:wrapNone/>
                <wp:docPr id="20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82398D5" id="Oval 83" o:spid="_x0000_s1026" style="position:absolute;margin-left:443.25pt;margin-top:-47.25pt;width:64.15pt;height:5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" fillcolor="#1cade4" strokecolor="#1cade4" strokeweight="3pt">
                <v:stroke linestyle="thinThin"/>
              </v:oval>
            </w:pict>
          </mc:Fallback>
        </mc:AlternateContent>
      </w:r>
      <w:r w:rsidRPr="008207C5">
        <w:rPr>
          <w:rFonts w:ascii="Constantia" w:hAnsi="Constantia"/>
          <w:b/>
          <w:color w:val="0070C0"/>
          <w:sz w:val="36"/>
          <w:szCs w:val="28"/>
          <w:u w:val="single"/>
          <w:lang w:val="en-US"/>
        </w:rPr>
        <w:t xml:space="preserve"> </w:t>
      </w:r>
      <w:proofErr w:type="spellStart"/>
      <w:r w:rsidRPr="008207C5">
        <w:rPr>
          <w:rFonts w:ascii="Plantagenet Cherokee" w:hAnsi="Plantagenet Cherokee"/>
          <w:b/>
          <w:sz w:val="40"/>
          <w:szCs w:val="28"/>
          <w:u w:val="single"/>
          <w:lang w:val="en-US"/>
        </w:rPr>
        <w:t>E</w:t>
      </w:r>
      <w:r w:rsidRPr="008207C5">
        <w:rPr>
          <w:rFonts w:ascii="Constantia" w:hAnsi="Constantia"/>
          <w:b/>
          <w:sz w:val="28"/>
          <w:szCs w:val="28"/>
          <w:u w:val="single"/>
          <w:lang w:val="en-US"/>
        </w:rPr>
        <w:t>xercitationes</w:t>
      </w:r>
      <w:proofErr w:type="spellEnd"/>
      <w:r w:rsidRPr="008207C5">
        <w:rPr>
          <w:rFonts w:ascii="Constantia" w:hAnsi="Constantia"/>
          <w:b/>
          <w:sz w:val="28"/>
          <w:szCs w:val="28"/>
          <w:u w:val="single"/>
          <w:lang w:val="en-US"/>
        </w:rPr>
        <w:t xml:space="preserve"> </w:t>
      </w:r>
      <w:proofErr w:type="spellStart"/>
      <w:r w:rsidRPr="008207C5">
        <w:rPr>
          <w:rFonts w:ascii="Constantia" w:hAnsi="Constantia"/>
          <w:sz w:val="28"/>
          <w:szCs w:val="28"/>
          <w:u w:val="single"/>
          <w:lang w:val="en-US"/>
        </w:rPr>
        <w:t>zu</w:t>
      </w:r>
      <w:proofErr w:type="spellEnd"/>
      <w:r w:rsidRPr="008207C5">
        <w:rPr>
          <w:rFonts w:ascii="Constantia" w:hAnsi="Constantia"/>
          <w:sz w:val="28"/>
          <w:szCs w:val="28"/>
          <w:u w:val="single"/>
          <w:lang w:val="en-US"/>
        </w:rPr>
        <w:t xml:space="preserve"> </w:t>
      </w:r>
      <w:r w:rsidR="000E71DC" w:rsidRPr="008207C5">
        <w:rPr>
          <w:rFonts w:ascii="Constantia" w:hAnsi="Constantia"/>
          <w:b/>
          <w:color w:val="27CED7" w:themeColor="accent3"/>
          <w:sz w:val="28"/>
          <w:szCs w:val="28"/>
          <w:u w:val="single" w:color="000000" w:themeColor="text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T7</w:t>
      </w:r>
      <w:r w:rsidRPr="008207C5">
        <w:rPr>
          <w:rFonts w:ascii="Constantia" w:hAnsi="Constantia"/>
          <w:b/>
          <w:color w:val="27CED7" w:themeColor="accent3"/>
          <w:sz w:val="28"/>
          <w:szCs w:val="28"/>
          <w:u w:val="single" w:color="000000" w:themeColor="text1"/>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207C5">
        <w:rPr>
          <w:rFonts w:ascii="Constantia" w:hAnsi="Constantia"/>
          <w:b/>
          <w:i/>
          <w:sz w:val="28"/>
          <w:szCs w:val="28"/>
          <w:u w:val="single"/>
          <w:lang w:val="en-US"/>
        </w:rPr>
        <w:t>„De</w:t>
      </w:r>
      <w:r w:rsidR="00B23DA0" w:rsidRPr="008207C5">
        <w:rPr>
          <w:rFonts w:ascii="Constantia" w:hAnsi="Constantia"/>
          <w:b/>
          <w:i/>
          <w:sz w:val="28"/>
          <w:szCs w:val="28"/>
          <w:u w:val="single"/>
          <w:lang w:val="en-US"/>
        </w:rPr>
        <w:t xml:space="preserve"> </w:t>
      </w:r>
      <w:proofErr w:type="spellStart"/>
      <w:r w:rsidR="00B23DA0" w:rsidRPr="008207C5">
        <w:rPr>
          <w:rFonts w:ascii="Constantia" w:hAnsi="Constantia"/>
          <w:b/>
          <w:i/>
          <w:sz w:val="28"/>
          <w:szCs w:val="28"/>
          <w:u w:val="single"/>
          <w:lang w:val="en-US"/>
        </w:rPr>
        <w:t>operibus</w:t>
      </w:r>
      <w:proofErr w:type="spellEnd"/>
      <w:r w:rsidR="00B23DA0" w:rsidRPr="008207C5">
        <w:rPr>
          <w:rFonts w:ascii="Constantia" w:hAnsi="Constantia"/>
          <w:b/>
          <w:i/>
          <w:sz w:val="28"/>
          <w:szCs w:val="28"/>
          <w:u w:val="single"/>
          <w:lang w:val="en-US"/>
        </w:rPr>
        <w:t xml:space="preserve"> ex </w:t>
      </w:r>
      <w:proofErr w:type="spellStart"/>
      <w:r w:rsidR="00B23DA0" w:rsidRPr="008207C5">
        <w:rPr>
          <w:rFonts w:ascii="Constantia" w:hAnsi="Constantia"/>
          <w:b/>
          <w:i/>
          <w:sz w:val="28"/>
          <w:szCs w:val="28"/>
          <w:u w:val="single"/>
          <w:lang w:val="en-US"/>
        </w:rPr>
        <w:t>c</w:t>
      </w:r>
      <w:r w:rsidRPr="008207C5">
        <w:rPr>
          <w:rFonts w:ascii="Constantia" w:hAnsi="Constantia"/>
          <w:b/>
          <w:i/>
          <w:sz w:val="28"/>
          <w:szCs w:val="28"/>
          <w:u w:val="single"/>
          <w:lang w:val="en-US"/>
        </w:rPr>
        <w:t>aritate</w:t>
      </w:r>
      <w:proofErr w:type="spellEnd"/>
      <w:r w:rsidRPr="008207C5">
        <w:rPr>
          <w:rFonts w:ascii="Constantia" w:hAnsi="Constantia"/>
          <w:b/>
          <w:i/>
          <w:sz w:val="28"/>
          <w:szCs w:val="28"/>
          <w:u w:val="single"/>
          <w:lang w:val="en-US"/>
        </w:rPr>
        <w:t xml:space="preserve"> </w:t>
      </w:r>
      <w:proofErr w:type="spellStart"/>
      <w:r w:rsidRPr="008207C5">
        <w:rPr>
          <w:rFonts w:ascii="Constantia" w:hAnsi="Constantia"/>
          <w:b/>
          <w:i/>
          <w:sz w:val="28"/>
          <w:szCs w:val="28"/>
          <w:u w:val="single"/>
          <w:lang w:val="en-US"/>
        </w:rPr>
        <w:t>factis</w:t>
      </w:r>
      <w:proofErr w:type="spellEnd"/>
      <w:r w:rsidRPr="008207C5">
        <w:rPr>
          <w:rFonts w:ascii="Constantia" w:hAnsi="Constantia"/>
          <w:b/>
          <w:i/>
          <w:sz w:val="28"/>
          <w:szCs w:val="28"/>
          <w:u w:val="single"/>
          <w:lang w:val="en-US"/>
        </w:rPr>
        <w:t xml:space="preserve"> “ </w:t>
      </w:r>
    </w:p>
    <w:p w:rsidR="0041625B" w:rsidRDefault="003E35D7" w:rsidP="00595A34">
      <w:pPr>
        <w:pStyle w:val="Input"/>
        <w:numPr>
          <w:ilvl w:val="1"/>
          <w:numId w:val="17"/>
        </w:numPr>
        <w:ind w:left="709"/>
        <w:jc w:val="left"/>
        <w:rPr>
          <w:rFonts w:ascii="Calibri" w:hAnsi="Calibri"/>
          <w:lang w:val="de-AT"/>
        </w:rPr>
      </w:pPr>
      <w:r>
        <w:rPr>
          <w:rFonts w:ascii="Calibri" w:hAnsi="Calibri"/>
          <w:lang w:val="de-AT"/>
        </w:rPr>
        <w:t xml:space="preserve">Bringe die </w:t>
      </w:r>
      <w:r w:rsidR="0041625B" w:rsidRPr="00015279">
        <w:rPr>
          <w:rFonts w:ascii="Calibri" w:hAnsi="Calibri"/>
          <w:lang w:val="de-AT"/>
        </w:rPr>
        <w:t xml:space="preserve">folgenden Inhaltsangaben in die Reihenfolge, die dem </w:t>
      </w:r>
      <w:r>
        <w:rPr>
          <w:rFonts w:ascii="Calibri" w:hAnsi="Calibri"/>
          <w:lang w:val="de-AT"/>
        </w:rPr>
        <w:t xml:space="preserve">lateinischen Text entspricht. Nummeriere </w:t>
      </w:r>
      <w:r w:rsidR="0041625B" w:rsidRPr="00015279">
        <w:rPr>
          <w:rFonts w:ascii="Calibri" w:hAnsi="Calibri"/>
          <w:lang w:val="de-AT"/>
        </w:rPr>
        <w:t xml:space="preserve">die einzelnen Inhaltsangaben in der Spalte </w:t>
      </w:r>
      <w:r>
        <w:rPr>
          <w:rFonts w:ascii="Calibri" w:hAnsi="Calibri"/>
          <w:lang w:val="de-AT"/>
        </w:rPr>
        <w:t xml:space="preserve">„Reihung“ von 1 bis 4. </w:t>
      </w:r>
    </w:p>
    <w:p w:rsidR="00F905BF" w:rsidRPr="00F905BF" w:rsidRDefault="00F905BF" w:rsidP="00F905BF">
      <w:pPr>
        <w:pStyle w:val="Input"/>
        <w:ind w:left="709"/>
        <w:jc w:val="left"/>
        <w:rPr>
          <w:rFonts w:ascii="Calibri" w:hAnsi="Calibri"/>
          <w:sz w:val="2"/>
          <w:lang w:val="de-AT"/>
        </w:rPr>
      </w:pPr>
    </w:p>
    <w:p w:rsidR="0041625B" w:rsidRPr="00F905BF" w:rsidRDefault="0041625B" w:rsidP="00ED3872">
      <w:pPr>
        <w:pStyle w:val="Input"/>
        <w:ind w:left="360"/>
        <w:jc w:val="left"/>
        <w:rPr>
          <w:rFonts w:ascii="Calibri" w:hAnsi="Calibri"/>
          <w:b w:val="0"/>
          <w:sz w:val="8"/>
          <w:szCs w:val="12"/>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04"/>
      </w:tblGrid>
      <w:tr w:rsidR="0041625B" w:rsidRPr="00015279" w:rsidTr="00FD4729">
        <w:trPr>
          <w:cantSplit/>
          <w:trHeight w:val="266"/>
        </w:trPr>
        <w:tc>
          <w:tcPr>
            <w:tcW w:w="3360" w:type="pct"/>
            <w:shd w:val="clear" w:color="auto" w:fill="D1EEF9" w:themeFill="accent1" w:themeFillTint="33"/>
            <w:vAlign w:val="center"/>
          </w:tcPr>
          <w:p w:rsidR="0041625B" w:rsidRPr="00015279" w:rsidRDefault="0041625B" w:rsidP="00FD4729">
            <w:pPr>
              <w:spacing w:before="120" w:after="120" w:line="240" w:lineRule="auto"/>
              <w:rPr>
                <w:rFonts w:ascii="Calibri" w:hAnsi="Calibri" w:cs="Calibri"/>
                <w:b/>
                <w:sz w:val="24"/>
                <w:szCs w:val="24"/>
              </w:rPr>
            </w:pPr>
            <w:r w:rsidRPr="00015279">
              <w:rPr>
                <w:rFonts w:ascii="Calibri" w:hAnsi="Calibri" w:cs="Calibri"/>
                <w:b/>
                <w:sz w:val="24"/>
                <w:szCs w:val="24"/>
              </w:rPr>
              <w:t>I</w:t>
            </w:r>
            <w:r w:rsidRPr="00FD4729">
              <w:rPr>
                <w:rFonts w:ascii="Calibri" w:hAnsi="Calibri" w:cs="Calibri"/>
                <w:b/>
                <w:sz w:val="24"/>
                <w:szCs w:val="24"/>
                <w:shd w:val="clear" w:color="auto" w:fill="D1EEF9" w:themeFill="accent1" w:themeFillTint="33"/>
              </w:rPr>
              <w:t>nhaltsangaben</w:t>
            </w:r>
          </w:p>
        </w:tc>
        <w:tc>
          <w:tcPr>
            <w:tcW w:w="1640" w:type="pct"/>
            <w:shd w:val="clear" w:color="auto" w:fill="D1EEF9" w:themeFill="accent1" w:themeFillTint="33"/>
            <w:vAlign w:val="center"/>
          </w:tcPr>
          <w:p w:rsidR="0041625B" w:rsidRPr="00015279" w:rsidRDefault="0041625B" w:rsidP="00D72F97">
            <w:pPr>
              <w:spacing w:before="120" w:after="120" w:line="240" w:lineRule="auto"/>
              <w:rPr>
                <w:rFonts w:cs="Calibri"/>
                <w:b/>
                <w:sz w:val="24"/>
                <w:szCs w:val="24"/>
              </w:rPr>
            </w:pPr>
            <w:r w:rsidRPr="00015279">
              <w:rPr>
                <w:rFonts w:cs="Calibri"/>
                <w:b/>
                <w:sz w:val="24"/>
                <w:szCs w:val="24"/>
              </w:rPr>
              <w:t>Reihung (1 – 2 – 3 …)</w:t>
            </w:r>
          </w:p>
        </w:tc>
      </w:tr>
      <w:tr w:rsidR="0041625B" w:rsidRPr="00015279" w:rsidTr="00FD4729">
        <w:trPr>
          <w:cantSplit/>
          <w:trHeight w:val="266"/>
        </w:trPr>
        <w:tc>
          <w:tcPr>
            <w:tcW w:w="3360" w:type="pct"/>
            <w:shd w:val="clear" w:color="auto" w:fill="FFFFFF" w:themeFill="background1"/>
            <w:vAlign w:val="center"/>
          </w:tcPr>
          <w:p w:rsidR="0041625B" w:rsidRPr="00015279" w:rsidRDefault="0090709E" w:rsidP="005D6AF0">
            <w:pPr>
              <w:pStyle w:val="Funotentext"/>
              <w:spacing w:before="120" w:after="120"/>
              <w:rPr>
                <w:rFonts w:ascii="Calibri" w:hAnsi="Calibri" w:cs="Calibri"/>
                <w:sz w:val="24"/>
                <w:szCs w:val="24"/>
              </w:rPr>
            </w:pPr>
            <w:r>
              <w:rPr>
                <w:rFonts w:ascii="Calibri" w:hAnsi="Calibri"/>
                <w:sz w:val="24"/>
                <w:szCs w:val="24"/>
              </w:rPr>
              <w:t xml:space="preserve">Jene Menschen, welche </w:t>
            </w:r>
            <w:r w:rsidR="005D6AF0">
              <w:rPr>
                <w:rFonts w:ascii="Calibri" w:hAnsi="Calibri"/>
                <w:sz w:val="24"/>
                <w:szCs w:val="24"/>
              </w:rPr>
              <w:t>aus</w:t>
            </w:r>
            <w:r>
              <w:rPr>
                <w:rFonts w:ascii="Calibri" w:hAnsi="Calibri"/>
                <w:sz w:val="24"/>
                <w:szCs w:val="24"/>
              </w:rPr>
              <w:t xml:space="preserve"> Nächstenliebe handeln suchen nicht sich selbst, sondern preisen Gottes Ruhm.</w:t>
            </w:r>
          </w:p>
        </w:tc>
        <w:tc>
          <w:tcPr>
            <w:tcW w:w="1640" w:type="pct"/>
            <w:shd w:val="clear" w:color="auto" w:fill="FFFFFF" w:themeFill="background1"/>
            <w:vAlign w:val="center"/>
          </w:tcPr>
          <w:p w:rsidR="0041625B" w:rsidRPr="00015279" w:rsidRDefault="0041625B" w:rsidP="00D72F97">
            <w:pPr>
              <w:spacing w:before="120" w:after="120" w:line="240" w:lineRule="auto"/>
              <w:rPr>
                <w:rFonts w:cs="Calibri"/>
                <w:sz w:val="24"/>
                <w:szCs w:val="24"/>
              </w:rPr>
            </w:pPr>
          </w:p>
        </w:tc>
      </w:tr>
      <w:tr w:rsidR="0041625B" w:rsidRPr="00015279" w:rsidTr="00FD4729">
        <w:trPr>
          <w:cantSplit/>
          <w:trHeight w:val="266"/>
        </w:trPr>
        <w:tc>
          <w:tcPr>
            <w:tcW w:w="3360" w:type="pct"/>
            <w:shd w:val="clear" w:color="auto" w:fill="FFFFFF" w:themeFill="background1"/>
            <w:vAlign w:val="center"/>
          </w:tcPr>
          <w:p w:rsidR="0041625B" w:rsidRPr="00015279" w:rsidRDefault="005D6AF0" w:rsidP="0090709E">
            <w:pPr>
              <w:pStyle w:val="Funotentext"/>
              <w:spacing w:before="120" w:after="120"/>
              <w:rPr>
                <w:rFonts w:ascii="Calibri" w:hAnsi="Calibri" w:cs="Calibri"/>
                <w:sz w:val="24"/>
                <w:szCs w:val="24"/>
              </w:rPr>
            </w:pPr>
            <w:r>
              <w:rPr>
                <w:rFonts w:ascii="Calibri" w:hAnsi="Calibri" w:cs="Calibri"/>
                <w:sz w:val="24"/>
                <w:szCs w:val="24"/>
              </w:rPr>
              <w:t>Nicht alles, was man dafür hä</w:t>
            </w:r>
            <w:r w:rsidR="0090709E">
              <w:rPr>
                <w:rFonts w:ascii="Calibri" w:hAnsi="Calibri" w:cs="Calibri"/>
                <w:sz w:val="24"/>
                <w:szCs w:val="24"/>
              </w:rPr>
              <w:t>lt, gilt als Nächstenliebe.</w:t>
            </w:r>
          </w:p>
        </w:tc>
        <w:tc>
          <w:tcPr>
            <w:tcW w:w="1640" w:type="pct"/>
            <w:shd w:val="clear" w:color="auto" w:fill="FFFFFF" w:themeFill="background1"/>
            <w:vAlign w:val="center"/>
          </w:tcPr>
          <w:p w:rsidR="0041625B" w:rsidRPr="00015279" w:rsidRDefault="0041625B" w:rsidP="00D72F97">
            <w:pPr>
              <w:spacing w:before="120" w:after="120" w:line="240" w:lineRule="auto"/>
              <w:rPr>
                <w:rFonts w:cs="Calibri"/>
                <w:sz w:val="24"/>
                <w:szCs w:val="24"/>
              </w:rPr>
            </w:pPr>
          </w:p>
        </w:tc>
      </w:tr>
      <w:tr w:rsidR="0041625B" w:rsidRPr="00015279" w:rsidTr="00FD4729">
        <w:trPr>
          <w:cantSplit/>
          <w:trHeight w:val="266"/>
        </w:trPr>
        <w:tc>
          <w:tcPr>
            <w:tcW w:w="3360" w:type="pct"/>
            <w:shd w:val="clear" w:color="auto" w:fill="FFFFFF" w:themeFill="background1"/>
            <w:vAlign w:val="center"/>
          </w:tcPr>
          <w:p w:rsidR="0041625B" w:rsidRPr="00015279" w:rsidRDefault="0090709E" w:rsidP="0090709E">
            <w:pPr>
              <w:pStyle w:val="Funotentext"/>
              <w:spacing w:before="120" w:after="120"/>
              <w:rPr>
                <w:rFonts w:ascii="Calibri" w:hAnsi="Calibri" w:cs="Calibri"/>
                <w:sz w:val="24"/>
                <w:szCs w:val="24"/>
              </w:rPr>
            </w:pPr>
            <w:r>
              <w:rPr>
                <w:rFonts w:ascii="Calibri" w:hAnsi="Calibri"/>
                <w:sz w:val="24"/>
                <w:szCs w:val="24"/>
              </w:rPr>
              <w:t>Zufrieden mit den eigenen Dingen, beneidet man andere Menschen nicht.</w:t>
            </w:r>
          </w:p>
        </w:tc>
        <w:tc>
          <w:tcPr>
            <w:tcW w:w="1640" w:type="pct"/>
            <w:shd w:val="clear" w:color="auto" w:fill="FFFFFF" w:themeFill="background1"/>
            <w:vAlign w:val="center"/>
          </w:tcPr>
          <w:p w:rsidR="0041625B" w:rsidRPr="00015279" w:rsidRDefault="0041625B" w:rsidP="00D72F97">
            <w:pPr>
              <w:spacing w:before="120" w:after="120" w:line="240" w:lineRule="auto"/>
              <w:rPr>
                <w:rFonts w:cs="Calibri"/>
                <w:sz w:val="24"/>
                <w:szCs w:val="24"/>
              </w:rPr>
            </w:pPr>
          </w:p>
        </w:tc>
      </w:tr>
      <w:tr w:rsidR="0041625B" w:rsidRPr="00015279" w:rsidTr="00FD4729">
        <w:trPr>
          <w:cantSplit/>
          <w:trHeight w:val="266"/>
        </w:trPr>
        <w:tc>
          <w:tcPr>
            <w:tcW w:w="3360" w:type="pct"/>
            <w:shd w:val="clear" w:color="auto" w:fill="FFFFFF" w:themeFill="background1"/>
            <w:vAlign w:val="center"/>
          </w:tcPr>
          <w:p w:rsidR="0041625B" w:rsidRPr="00015279" w:rsidRDefault="001E6DF0" w:rsidP="00D72F97">
            <w:pPr>
              <w:pStyle w:val="Funotentext"/>
              <w:spacing w:before="120" w:after="120"/>
              <w:rPr>
                <w:rFonts w:ascii="Calibri" w:hAnsi="Calibri" w:cs="Calibri"/>
                <w:sz w:val="24"/>
                <w:szCs w:val="24"/>
              </w:rPr>
            </w:pPr>
            <w:r>
              <w:rPr>
                <w:rFonts w:ascii="Calibri" w:hAnsi="Calibri" w:cs="Calibri"/>
                <w:sz w:val="24"/>
                <w:szCs w:val="24"/>
              </w:rPr>
              <w:t>Auf Erden herrscht überall Eitelkeit!</w:t>
            </w:r>
          </w:p>
        </w:tc>
        <w:tc>
          <w:tcPr>
            <w:tcW w:w="1640" w:type="pct"/>
            <w:shd w:val="clear" w:color="auto" w:fill="FFFFFF" w:themeFill="background1"/>
            <w:vAlign w:val="center"/>
          </w:tcPr>
          <w:p w:rsidR="0041625B" w:rsidRPr="00015279" w:rsidRDefault="0041625B" w:rsidP="00D72F97">
            <w:pPr>
              <w:spacing w:before="120" w:after="120" w:line="240" w:lineRule="auto"/>
              <w:rPr>
                <w:rFonts w:cs="Calibri"/>
                <w:sz w:val="24"/>
                <w:szCs w:val="24"/>
              </w:rPr>
            </w:pPr>
          </w:p>
        </w:tc>
      </w:tr>
    </w:tbl>
    <w:p w:rsidR="0041625B" w:rsidRPr="00F905BF" w:rsidRDefault="00F905BF" w:rsidP="00F905BF">
      <w:pPr>
        <w:pStyle w:val="Input"/>
        <w:tabs>
          <w:tab w:val="left" w:pos="900"/>
        </w:tabs>
        <w:jc w:val="left"/>
        <w:rPr>
          <w:rFonts w:ascii="Calibri" w:hAnsi="Calibri"/>
          <w:sz w:val="12"/>
          <w:lang w:val="de-AT"/>
        </w:rPr>
      </w:pPr>
      <w:r>
        <w:rPr>
          <w:rFonts w:ascii="Calibri" w:hAnsi="Calibri"/>
          <w:lang w:val="de-AT"/>
        </w:rPr>
        <w:tab/>
      </w:r>
    </w:p>
    <w:p w:rsidR="00F905BF" w:rsidRPr="00F905BF" w:rsidRDefault="00F905BF" w:rsidP="0041625B">
      <w:pPr>
        <w:pStyle w:val="Input"/>
        <w:jc w:val="left"/>
        <w:rPr>
          <w:rFonts w:ascii="Calibri" w:hAnsi="Calibri"/>
          <w:sz w:val="2"/>
          <w:lang w:val="de-AT"/>
        </w:rPr>
      </w:pPr>
    </w:p>
    <w:p w:rsidR="0041625B" w:rsidRPr="00285CF7" w:rsidRDefault="0041625B" w:rsidP="0041625B">
      <w:pPr>
        <w:pStyle w:val="Input"/>
        <w:ind w:left="709"/>
        <w:jc w:val="left"/>
        <w:rPr>
          <w:rFonts w:ascii="Calibri" w:hAnsi="Calibri"/>
          <w:sz w:val="2"/>
          <w:lang w:val="de-AT"/>
        </w:rPr>
      </w:pPr>
    </w:p>
    <w:p w:rsidR="00FD781F" w:rsidRDefault="003E35D7" w:rsidP="00595A34">
      <w:pPr>
        <w:pStyle w:val="Input"/>
        <w:numPr>
          <w:ilvl w:val="1"/>
          <w:numId w:val="17"/>
        </w:numPr>
        <w:ind w:left="709"/>
        <w:jc w:val="left"/>
        <w:rPr>
          <w:rFonts w:ascii="Calibri" w:hAnsi="Calibri"/>
          <w:lang w:val="de-AT"/>
        </w:rPr>
      </w:pPr>
      <w:r>
        <w:rPr>
          <w:rFonts w:ascii="Calibri" w:hAnsi="Calibri"/>
          <w:lang w:val="de-AT"/>
        </w:rPr>
        <w:t xml:space="preserve">Überprüfe </w:t>
      </w:r>
      <w:r w:rsidR="00FD781F" w:rsidRPr="00015279">
        <w:rPr>
          <w:rFonts w:ascii="Calibri" w:hAnsi="Calibri" w:cs="Calibri"/>
          <w:lang w:val="de-AT"/>
        </w:rPr>
        <w:t xml:space="preserve">die Richtigkeit der Aussagen anhand des </w:t>
      </w:r>
      <w:r>
        <w:rPr>
          <w:rFonts w:ascii="Calibri" w:hAnsi="Calibri" w:cs="Calibri"/>
          <w:lang w:val="de-AT"/>
        </w:rPr>
        <w:t>Textes</w:t>
      </w:r>
      <w:r>
        <w:rPr>
          <w:rFonts w:ascii="Calibri" w:hAnsi="Calibri"/>
          <w:lang w:val="de-AT"/>
        </w:rPr>
        <w:t>. Kreuze</w:t>
      </w:r>
      <w:r w:rsidR="00FD781F" w:rsidRPr="00015279">
        <w:rPr>
          <w:rFonts w:ascii="Calibri" w:hAnsi="Calibri"/>
          <w:lang w:val="de-AT"/>
        </w:rPr>
        <w:t xml:space="preserve"> „richtig“ an, wenn eine Aussage dem </w:t>
      </w:r>
      <w:r>
        <w:rPr>
          <w:rFonts w:ascii="Calibri" w:hAnsi="Calibri"/>
          <w:lang w:val="de-AT"/>
        </w:rPr>
        <w:t>Text zu entnehmen ist. Kreuze</w:t>
      </w:r>
      <w:r w:rsidR="00FD781F" w:rsidRPr="00015279">
        <w:rPr>
          <w:rFonts w:ascii="Calibri" w:hAnsi="Calibri"/>
          <w:lang w:val="de-AT"/>
        </w:rPr>
        <w:t xml:space="preserve"> „falsch“ an, wenn eine Aussage dem </w:t>
      </w:r>
      <w:r>
        <w:rPr>
          <w:rFonts w:ascii="Calibri" w:hAnsi="Calibri"/>
          <w:lang w:val="de-AT"/>
        </w:rPr>
        <w:t>Text</w:t>
      </w:r>
      <w:r w:rsidR="00FD781F" w:rsidRPr="00015279">
        <w:rPr>
          <w:rFonts w:ascii="Calibri" w:hAnsi="Calibri"/>
          <w:lang w:val="de-AT"/>
        </w:rPr>
        <w:t xml:space="preserve"> nicht zu entnehmen ist.</w:t>
      </w:r>
      <w:r>
        <w:rPr>
          <w:rFonts w:ascii="Calibri" w:hAnsi="Calibri"/>
          <w:lang w:val="de-AT"/>
        </w:rPr>
        <w:t xml:space="preserve"> </w:t>
      </w:r>
    </w:p>
    <w:p w:rsidR="00F905BF" w:rsidRPr="00285CF7" w:rsidRDefault="00F905BF" w:rsidP="00F905BF">
      <w:pPr>
        <w:pStyle w:val="Input"/>
        <w:ind w:left="709"/>
        <w:jc w:val="left"/>
        <w:rPr>
          <w:rFonts w:ascii="Calibri" w:hAnsi="Calibri"/>
          <w:sz w:val="2"/>
          <w:lang w:val="de-AT"/>
        </w:rPr>
      </w:pPr>
    </w:p>
    <w:p w:rsidR="00FD781F" w:rsidRPr="00F905BF" w:rsidRDefault="00FD781F" w:rsidP="00FD781F">
      <w:pPr>
        <w:pStyle w:val="Input"/>
        <w:jc w:val="left"/>
        <w:rPr>
          <w:rFonts w:ascii="Calibri" w:hAnsi="Calibri"/>
          <w:sz w:val="6"/>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8"/>
        <w:gridCol w:w="989"/>
        <w:gridCol w:w="988"/>
      </w:tblGrid>
      <w:tr w:rsidR="00FD781F" w:rsidRPr="00015279" w:rsidTr="00FD4729">
        <w:trPr>
          <w:cantSplit/>
          <w:trHeight w:val="266"/>
        </w:trPr>
        <w:tc>
          <w:tcPr>
            <w:tcW w:w="6976" w:type="dxa"/>
            <w:shd w:val="clear" w:color="auto" w:fill="D1EEF9" w:themeFill="accent1" w:themeFillTint="33"/>
            <w:vAlign w:val="center"/>
          </w:tcPr>
          <w:p w:rsidR="00FD781F" w:rsidRPr="00015279" w:rsidRDefault="00FD781F" w:rsidP="00FD781F">
            <w:pPr>
              <w:spacing w:before="120" w:after="120" w:line="240" w:lineRule="auto"/>
              <w:rPr>
                <w:rFonts w:cs="Calibri"/>
                <w:sz w:val="24"/>
                <w:szCs w:val="24"/>
              </w:rPr>
            </w:pPr>
          </w:p>
        </w:tc>
        <w:tc>
          <w:tcPr>
            <w:tcW w:w="990" w:type="dxa"/>
            <w:shd w:val="clear" w:color="auto" w:fill="D1EEF9" w:themeFill="accent1" w:themeFillTint="33"/>
            <w:vAlign w:val="center"/>
          </w:tcPr>
          <w:p w:rsidR="00FD781F" w:rsidRPr="00015279" w:rsidRDefault="00FD781F" w:rsidP="00FD781F">
            <w:pPr>
              <w:spacing w:before="120" w:after="120" w:line="240" w:lineRule="auto"/>
              <w:jc w:val="center"/>
              <w:rPr>
                <w:rFonts w:cs="Calibri"/>
                <w:b/>
                <w:bCs/>
                <w:sz w:val="24"/>
                <w:szCs w:val="24"/>
              </w:rPr>
            </w:pPr>
            <w:r w:rsidRPr="00015279">
              <w:rPr>
                <w:rFonts w:cs="Calibri"/>
                <w:b/>
                <w:bCs/>
                <w:sz w:val="24"/>
                <w:szCs w:val="24"/>
              </w:rPr>
              <w:t>richtig</w:t>
            </w:r>
          </w:p>
        </w:tc>
        <w:tc>
          <w:tcPr>
            <w:tcW w:w="988" w:type="dxa"/>
            <w:shd w:val="clear" w:color="auto" w:fill="D1EEF9" w:themeFill="accent1" w:themeFillTint="33"/>
            <w:vAlign w:val="center"/>
          </w:tcPr>
          <w:p w:rsidR="00FD781F" w:rsidRPr="00015279" w:rsidRDefault="00FD781F" w:rsidP="00FD781F">
            <w:pPr>
              <w:spacing w:before="120" w:after="120" w:line="240" w:lineRule="auto"/>
              <w:jc w:val="center"/>
              <w:rPr>
                <w:rFonts w:cs="Calibri"/>
                <w:b/>
                <w:bCs/>
                <w:sz w:val="24"/>
                <w:szCs w:val="24"/>
              </w:rPr>
            </w:pPr>
            <w:r w:rsidRPr="00015279">
              <w:rPr>
                <w:rFonts w:cs="Calibri"/>
                <w:b/>
                <w:bCs/>
                <w:sz w:val="24"/>
                <w:szCs w:val="24"/>
              </w:rPr>
              <w:t>falsch</w:t>
            </w:r>
          </w:p>
        </w:tc>
      </w:tr>
      <w:tr w:rsidR="00FD781F" w:rsidRPr="00015279" w:rsidTr="00FD781F">
        <w:trPr>
          <w:cantSplit/>
          <w:trHeight w:val="266"/>
        </w:trPr>
        <w:tc>
          <w:tcPr>
            <w:tcW w:w="7088" w:type="dxa"/>
            <w:vAlign w:val="center"/>
          </w:tcPr>
          <w:p w:rsidR="00FD781F" w:rsidRPr="00015279" w:rsidRDefault="004F531E" w:rsidP="004F531E">
            <w:pPr>
              <w:spacing w:before="120" w:after="120" w:line="240" w:lineRule="auto"/>
              <w:rPr>
                <w:rFonts w:cs="Calibri"/>
              </w:rPr>
            </w:pPr>
            <w:r>
              <w:rPr>
                <w:rFonts w:cs="Calibri"/>
                <w:sz w:val="24"/>
                <w:szCs w:val="24"/>
              </w:rPr>
              <w:t>Jener handelt gut, der zuerst für sich und dann für das Gemeinwohl sorgt.</w:t>
            </w:r>
          </w:p>
        </w:tc>
        <w:tc>
          <w:tcPr>
            <w:tcW w:w="992" w:type="dxa"/>
            <w:vAlign w:val="center"/>
          </w:tcPr>
          <w:p w:rsidR="00FD781F" w:rsidRPr="00015279" w:rsidRDefault="00FD781F" w:rsidP="00FD781F">
            <w:pPr>
              <w:spacing w:before="120" w:after="120" w:line="240" w:lineRule="auto"/>
              <w:jc w:val="center"/>
              <w:rPr>
                <w:rFonts w:cs="Calibri"/>
              </w:rPr>
            </w:pPr>
            <w:r w:rsidRPr="00015279">
              <w:rPr>
                <w:rFonts w:cs="Calibri"/>
              </w:rPr>
              <w:sym w:font="Wingdings" w:char="F072"/>
            </w:r>
          </w:p>
        </w:tc>
        <w:tc>
          <w:tcPr>
            <w:tcW w:w="992" w:type="dxa"/>
            <w:vAlign w:val="center"/>
          </w:tcPr>
          <w:p w:rsidR="00FD781F" w:rsidRPr="00015279" w:rsidRDefault="00FD781F" w:rsidP="00FD781F">
            <w:pPr>
              <w:spacing w:before="120" w:after="120" w:line="240" w:lineRule="auto"/>
              <w:jc w:val="center"/>
              <w:rPr>
                <w:rFonts w:cs="Calibri"/>
              </w:rPr>
            </w:pPr>
            <w:r w:rsidRPr="00015279">
              <w:rPr>
                <w:rFonts w:cs="Calibri"/>
              </w:rPr>
              <w:sym w:font="Wingdings" w:char="F072"/>
            </w:r>
          </w:p>
        </w:tc>
      </w:tr>
      <w:tr w:rsidR="00FD781F" w:rsidRPr="00015279" w:rsidTr="00FD781F">
        <w:trPr>
          <w:cantSplit/>
          <w:trHeight w:val="266"/>
        </w:trPr>
        <w:tc>
          <w:tcPr>
            <w:tcW w:w="7088" w:type="dxa"/>
            <w:vAlign w:val="center"/>
          </w:tcPr>
          <w:p w:rsidR="00FD781F" w:rsidRPr="00015279" w:rsidRDefault="004F531E" w:rsidP="00FD781F">
            <w:pPr>
              <w:spacing w:before="120" w:after="120" w:line="240" w:lineRule="auto"/>
              <w:rPr>
                <w:rFonts w:cs="Calibri"/>
              </w:rPr>
            </w:pPr>
            <w:r>
              <w:rPr>
                <w:rFonts w:cs="Calibri"/>
                <w:sz w:val="24"/>
                <w:szCs w:val="24"/>
              </w:rPr>
              <w:t xml:space="preserve">Man soll niemanden etwas missgönnen, obwohl die Freude am eigenen Besitz groß ist. </w:t>
            </w:r>
          </w:p>
        </w:tc>
        <w:tc>
          <w:tcPr>
            <w:tcW w:w="992" w:type="dxa"/>
            <w:vAlign w:val="center"/>
          </w:tcPr>
          <w:p w:rsidR="00FD781F" w:rsidRPr="00015279" w:rsidRDefault="00FD781F" w:rsidP="00FD781F">
            <w:pPr>
              <w:spacing w:before="120" w:after="120" w:line="240" w:lineRule="auto"/>
              <w:jc w:val="center"/>
              <w:rPr>
                <w:rFonts w:cs="Calibri"/>
              </w:rPr>
            </w:pPr>
            <w:r w:rsidRPr="00015279">
              <w:rPr>
                <w:rFonts w:cs="Calibri"/>
              </w:rPr>
              <w:sym w:font="Wingdings" w:char="F072"/>
            </w:r>
          </w:p>
        </w:tc>
        <w:tc>
          <w:tcPr>
            <w:tcW w:w="992" w:type="dxa"/>
            <w:vAlign w:val="center"/>
          </w:tcPr>
          <w:p w:rsidR="00FD781F" w:rsidRPr="00015279" w:rsidRDefault="00FD781F" w:rsidP="00FD781F">
            <w:pPr>
              <w:spacing w:before="120" w:after="120" w:line="240" w:lineRule="auto"/>
              <w:jc w:val="center"/>
              <w:rPr>
                <w:rFonts w:cs="Calibri"/>
              </w:rPr>
            </w:pPr>
            <w:r w:rsidRPr="00015279">
              <w:rPr>
                <w:rFonts w:cs="Calibri"/>
              </w:rPr>
              <w:sym w:font="Wingdings" w:char="F072"/>
            </w:r>
          </w:p>
        </w:tc>
      </w:tr>
      <w:tr w:rsidR="00FD781F" w:rsidRPr="00015279" w:rsidTr="00FD781F">
        <w:trPr>
          <w:cantSplit/>
          <w:trHeight w:val="266"/>
        </w:trPr>
        <w:tc>
          <w:tcPr>
            <w:tcW w:w="7088" w:type="dxa"/>
            <w:vAlign w:val="center"/>
          </w:tcPr>
          <w:p w:rsidR="00FD781F" w:rsidRPr="00015279" w:rsidRDefault="00123658" w:rsidP="00FD781F">
            <w:pPr>
              <w:spacing w:before="120" w:after="120" w:line="240" w:lineRule="auto"/>
              <w:rPr>
                <w:rFonts w:cs="Calibri"/>
              </w:rPr>
            </w:pPr>
            <w:r>
              <w:rPr>
                <w:rFonts w:cs="Calibri"/>
                <w:sz w:val="24"/>
                <w:szCs w:val="24"/>
              </w:rPr>
              <w:t>Gott ist der Urheber und Schöpfer aller Dinge.</w:t>
            </w:r>
          </w:p>
        </w:tc>
        <w:tc>
          <w:tcPr>
            <w:tcW w:w="992" w:type="dxa"/>
            <w:vAlign w:val="center"/>
          </w:tcPr>
          <w:p w:rsidR="00FD781F" w:rsidRPr="00015279" w:rsidRDefault="00FD781F" w:rsidP="00FD781F">
            <w:pPr>
              <w:spacing w:before="120" w:after="120" w:line="240" w:lineRule="auto"/>
              <w:jc w:val="center"/>
              <w:rPr>
                <w:rFonts w:cs="Calibri"/>
              </w:rPr>
            </w:pPr>
            <w:r w:rsidRPr="00015279">
              <w:rPr>
                <w:rFonts w:cs="Calibri"/>
              </w:rPr>
              <w:sym w:font="Wingdings" w:char="F072"/>
            </w:r>
          </w:p>
        </w:tc>
        <w:tc>
          <w:tcPr>
            <w:tcW w:w="992" w:type="dxa"/>
            <w:vAlign w:val="center"/>
          </w:tcPr>
          <w:p w:rsidR="00FD781F" w:rsidRPr="00015279" w:rsidRDefault="00FD781F" w:rsidP="00FD781F">
            <w:pPr>
              <w:spacing w:before="120" w:after="120" w:line="240" w:lineRule="auto"/>
              <w:jc w:val="center"/>
              <w:rPr>
                <w:rFonts w:cs="Calibri"/>
              </w:rPr>
            </w:pPr>
            <w:r w:rsidRPr="00015279">
              <w:rPr>
                <w:rFonts w:cs="Calibri"/>
              </w:rPr>
              <w:sym w:font="Wingdings" w:char="F072"/>
            </w:r>
          </w:p>
        </w:tc>
      </w:tr>
    </w:tbl>
    <w:p w:rsidR="00F905BF" w:rsidRPr="00285CF7" w:rsidRDefault="00F905BF" w:rsidP="00FD781F">
      <w:pPr>
        <w:spacing w:after="0" w:line="240" w:lineRule="auto"/>
        <w:rPr>
          <w:rStyle w:val="lang"/>
          <w:rFonts w:cs="Mangal"/>
          <w:iCs/>
          <w:sz w:val="8"/>
          <w:szCs w:val="20"/>
        </w:rPr>
      </w:pPr>
    </w:p>
    <w:p w:rsidR="00285CF7" w:rsidRPr="00285CF7" w:rsidRDefault="00285CF7" w:rsidP="00285CF7">
      <w:pPr>
        <w:pStyle w:val="Input"/>
        <w:ind w:left="709"/>
        <w:jc w:val="left"/>
        <w:rPr>
          <w:rFonts w:ascii="Calibri" w:hAnsi="Calibri" w:cs="Calibri"/>
          <w:sz w:val="4"/>
        </w:rPr>
      </w:pPr>
    </w:p>
    <w:p w:rsidR="00D72F97" w:rsidRPr="00285CF7" w:rsidRDefault="00285CF7" w:rsidP="00285CF7">
      <w:pPr>
        <w:pStyle w:val="Input"/>
        <w:numPr>
          <w:ilvl w:val="1"/>
          <w:numId w:val="17"/>
        </w:numPr>
        <w:ind w:left="709"/>
        <w:jc w:val="left"/>
        <w:rPr>
          <w:rFonts w:ascii="Calibri" w:hAnsi="Calibri" w:cs="Calibri"/>
        </w:rPr>
      </w:pPr>
      <w:r>
        <w:rPr>
          <w:rFonts w:ascii="Calibri" w:hAnsi="Calibri"/>
          <w:lang w:val="de-AT"/>
        </w:rPr>
        <w:t xml:space="preserve">a. </w:t>
      </w:r>
      <w:r w:rsidR="003E35D7">
        <w:rPr>
          <w:rFonts w:ascii="Calibri" w:hAnsi="Calibri"/>
          <w:lang w:val="de-AT"/>
        </w:rPr>
        <w:t xml:space="preserve">Gib </w:t>
      </w:r>
      <w:r w:rsidR="00D72F97" w:rsidRPr="00015279">
        <w:rPr>
          <w:rFonts w:ascii="Calibri" w:hAnsi="Calibri"/>
          <w:lang w:val="de-AT"/>
        </w:rPr>
        <w:t xml:space="preserve">den Inhalt des folgenden </w:t>
      </w:r>
      <w:r w:rsidR="003E35D7">
        <w:rPr>
          <w:rFonts w:ascii="Calibri" w:hAnsi="Calibri"/>
          <w:lang w:val="de-AT"/>
        </w:rPr>
        <w:t>Satzes</w:t>
      </w:r>
      <w:r w:rsidR="00D72F97" w:rsidRPr="00015279">
        <w:rPr>
          <w:rFonts w:ascii="Calibri" w:hAnsi="Calibri"/>
          <w:lang w:val="de-AT"/>
        </w:rPr>
        <w:t xml:space="preserve"> aus dem Interpretationstext mit eigenen </w:t>
      </w:r>
      <w:r w:rsidR="00D72F97" w:rsidRPr="00285CF7">
        <w:rPr>
          <w:rFonts w:ascii="Calibri" w:hAnsi="Calibri"/>
          <w:lang w:val="de-AT"/>
        </w:rPr>
        <w:t>Worten detailli</w:t>
      </w:r>
      <w:r w:rsidR="003E35D7" w:rsidRPr="00285CF7">
        <w:rPr>
          <w:rFonts w:ascii="Calibri" w:hAnsi="Calibri"/>
          <w:lang w:val="de-AT"/>
        </w:rPr>
        <w:t>ert wieder!</w:t>
      </w:r>
    </w:p>
    <w:p w:rsidR="00285CF7" w:rsidRPr="00285CF7" w:rsidRDefault="00285CF7" w:rsidP="00285CF7">
      <w:pPr>
        <w:pStyle w:val="Input"/>
        <w:ind w:left="708"/>
        <w:jc w:val="left"/>
        <w:rPr>
          <w:rFonts w:ascii="Calibri" w:hAnsi="Calibri"/>
          <w:lang w:val="de-AT"/>
        </w:rPr>
      </w:pPr>
      <w:r w:rsidRPr="00285CF7">
        <w:rPr>
          <w:rFonts w:ascii="Calibri" w:hAnsi="Calibri"/>
          <w:lang w:val="de-AT"/>
        </w:rPr>
        <w:t xml:space="preserve">b. Welcher Vorwurf wird in diesem Zitat zum Ausdruck gebracht? Was </w:t>
      </w:r>
      <w:r w:rsidR="00B85469">
        <w:rPr>
          <w:rFonts w:ascii="Calibri" w:hAnsi="Calibri"/>
          <w:lang w:val="de-AT"/>
        </w:rPr>
        <w:t>könnte eine</w:t>
      </w:r>
      <w:r w:rsidRPr="00285CF7">
        <w:rPr>
          <w:rFonts w:ascii="Calibri" w:hAnsi="Calibri"/>
          <w:lang w:val="de-AT"/>
        </w:rPr>
        <w:t xml:space="preserve"> „Mahnung“ an die Menschen</w:t>
      </w:r>
      <w:r w:rsidR="00B85469">
        <w:rPr>
          <w:rFonts w:ascii="Calibri" w:hAnsi="Calibri"/>
          <w:lang w:val="de-AT"/>
        </w:rPr>
        <w:t xml:space="preserve"> sein</w:t>
      </w:r>
      <w:r w:rsidRPr="00285CF7">
        <w:rPr>
          <w:rFonts w:ascii="Calibri" w:hAnsi="Calibri"/>
          <w:lang w:val="de-AT"/>
        </w:rPr>
        <w:t xml:space="preserve">? (insg. </w:t>
      </w:r>
      <w:r w:rsidR="00853485">
        <w:rPr>
          <w:rFonts w:ascii="Calibri" w:hAnsi="Calibri"/>
          <w:lang w:val="de-AT"/>
        </w:rPr>
        <w:t>max. 7</w:t>
      </w:r>
      <w:r w:rsidRPr="00285CF7">
        <w:rPr>
          <w:rFonts w:ascii="Calibri" w:hAnsi="Calibri"/>
          <w:lang w:val="de-AT"/>
        </w:rPr>
        <w:t>0 Wort)</w:t>
      </w:r>
    </w:p>
    <w:p w:rsidR="00F905BF" w:rsidRPr="00F905BF" w:rsidRDefault="00F905BF" w:rsidP="00F905BF">
      <w:pPr>
        <w:pStyle w:val="Input"/>
        <w:spacing w:before="120"/>
        <w:ind w:left="709"/>
        <w:jc w:val="left"/>
        <w:rPr>
          <w:rFonts w:ascii="Calibri" w:hAnsi="Calibri" w:cs="Calibri"/>
          <w:sz w:val="2"/>
        </w:rPr>
      </w:pPr>
      <w:r w:rsidRPr="00D72F97">
        <w:rPr>
          <w:b w:val="0"/>
          <w:noProof/>
          <w:sz w:val="16"/>
          <w:szCs w:val="16"/>
          <w:lang w:val="de-AT" w:eastAsia="de-AT"/>
        </w:rPr>
        <mc:AlternateContent>
          <mc:Choice Requires="wps">
            <w:drawing>
              <wp:anchor distT="45720" distB="45720" distL="114300" distR="114300" simplePos="0" relativeHeight="251782144" behindDoc="0" locked="0" layoutInCell="1" allowOverlap="1">
                <wp:simplePos x="0" y="0"/>
                <wp:positionH relativeFrom="margin">
                  <wp:align>left</wp:align>
                </wp:positionH>
                <wp:positionV relativeFrom="paragraph">
                  <wp:posOffset>81915</wp:posOffset>
                </wp:positionV>
                <wp:extent cx="6115050" cy="1404620"/>
                <wp:effectExtent l="0" t="0" r="19050" b="17145"/>
                <wp:wrapNone/>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chemeClr val="accent2">
                            <a:lumMod val="20000"/>
                            <a:lumOff val="80000"/>
                          </a:schemeClr>
                        </a:solidFill>
                        <a:ln w="19050">
                          <a:solidFill>
                            <a:srgbClr val="000000"/>
                          </a:solidFill>
                          <a:miter lim="800000"/>
                          <a:headEnd/>
                          <a:tailEnd/>
                        </a:ln>
                      </wps:spPr>
                      <wps:txbx>
                        <w:txbxContent>
                          <w:p w:rsidR="0035132C" w:rsidRPr="003E35D7" w:rsidRDefault="0035132C" w:rsidP="003E35D7">
                            <w:pPr>
                              <w:rPr>
                                <w:i/>
                                <w:lang w:val="en-US"/>
                              </w:rPr>
                            </w:pPr>
                            <w:r w:rsidRPr="003E35D7">
                              <w:rPr>
                                <w:rFonts w:ascii="Times New Roman" w:eastAsia="Times New Roman" w:hAnsi="Times New Roman" w:cs="Times New Roman"/>
                                <w:i/>
                                <w:color w:val="333333"/>
                                <w:sz w:val="24"/>
                                <w:szCs w:val="32"/>
                                <w:lang w:val="en-US" w:eastAsia="de-AT"/>
                              </w:rPr>
                              <w:t>O qui scintillam</w:t>
                            </w:r>
                            <w:r w:rsidRPr="003E35D7">
                              <w:rPr>
                                <w:rFonts w:ascii="Times New Roman" w:eastAsia="Times New Roman" w:hAnsi="Times New Roman" w:cs="Times New Roman"/>
                                <w:i/>
                                <w:color w:val="333333"/>
                                <w:sz w:val="24"/>
                                <w:szCs w:val="32"/>
                                <w:vertAlign w:val="superscript"/>
                                <w:lang w:val="en-US" w:eastAsia="de-AT"/>
                              </w:rPr>
                              <w:t>9</w:t>
                            </w:r>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haberet</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verae</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caritatis</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p</w:t>
                            </w:r>
                            <w:r w:rsidRPr="003E35D7">
                              <w:rPr>
                                <w:rFonts w:ascii="Times New Roman" w:eastAsia="Times New Roman" w:hAnsi="Times New Roman" w:cs="Times New Roman"/>
                                <w:i/>
                                <w:color w:val="333333"/>
                                <w:sz w:val="24"/>
                                <w:szCs w:val="32"/>
                                <w:lang w:val="en-US" w:eastAsia="de-AT"/>
                              </w:rPr>
                              <w:t>r</w:t>
                            </w:r>
                            <w:r>
                              <w:rPr>
                                <w:rFonts w:ascii="Times New Roman" w:eastAsia="Times New Roman" w:hAnsi="Times New Roman" w:cs="Times New Roman"/>
                                <w:i/>
                                <w:color w:val="333333"/>
                                <w:sz w:val="24"/>
                                <w:szCs w:val="32"/>
                                <w:lang w:val="en-US" w:eastAsia="de-AT"/>
                              </w:rPr>
                              <w:t>ofecto</w:t>
                            </w:r>
                            <w:proofErr w:type="spellEnd"/>
                            <w:r w:rsidRPr="003E35D7">
                              <w:rPr>
                                <w:rFonts w:ascii="Times New Roman" w:eastAsia="Times New Roman" w:hAnsi="Times New Roman" w:cs="Times New Roman"/>
                                <w:i/>
                                <w:color w:val="333333"/>
                                <w:sz w:val="24"/>
                                <w:szCs w:val="32"/>
                                <w:lang w:val="en-US" w:eastAsia="de-AT"/>
                              </w:rPr>
                              <w:t xml:space="preserve"> omnia </w:t>
                            </w:r>
                            <w:proofErr w:type="spellStart"/>
                            <w:r w:rsidRPr="003E35D7">
                              <w:rPr>
                                <w:rFonts w:ascii="Times New Roman" w:eastAsia="Times New Roman" w:hAnsi="Times New Roman" w:cs="Times New Roman"/>
                                <w:i/>
                                <w:color w:val="333333"/>
                                <w:sz w:val="24"/>
                                <w:szCs w:val="32"/>
                                <w:lang w:val="en-US" w:eastAsia="de-AT"/>
                              </w:rPr>
                              <w:t>terrena</w:t>
                            </w:r>
                            <w:proofErr w:type="spellEnd"/>
                            <w:r w:rsidRPr="003E35D7">
                              <w:rPr>
                                <w:rFonts w:ascii="Times New Roman" w:eastAsia="Times New Roman" w:hAnsi="Times New Roman" w:cs="Times New Roman"/>
                                <w:i/>
                                <w:color w:val="333333"/>
                                <w:sz w:val="24"/>
                                <w:szCs w:val="32"/>
                                <w:lang w:val="en-US" w:eastAsia="de-AT"/>
                              </w:rPr>
                              <w:t xml:space="preserve"> </w:t>
                            </w:r>
                            <w:proofErr w:type="spellStart"/>
                            <w:r w:rsidRPr="003E35D7">
                              <w:rPr>
                                <w:rFonts w:ascii="Times New Roman" w:eastAsia="Times New Roman" w:hAnsi="Times New Roman" w:cs="Times New Roman"/>
                                <w:i/>
                                <w:color w:val="333333"/>
                                <w:sz w:val="24"/>
                                <w:szCs w:val="32"/>
                                <w:lang w:val="en-US" w:eastAsia="de-AT"/>
                              </w:rPr>
                              <w:t>sentiret</w:t>
                            </w:r>
                            <w:proofErr w:type="spellEnd"/>
                            <w:r w:rsidRPr="003E35D7">
                              <w:rPr>
                                <w:rFonts w:ascii="Times New Roman" w:eastAsia="Times New Roman" w:hAnsi="Times New Roman" w:cs="Times New Roman"/>
                                <w:i/>
                                <w:color w:val="333333"/>
                                <w:sz w:val="24"/>
                                <w:szCs w:val="32"/>
                                <w:lang w:val="en-US" w:eastAsia="de-AT"/>
                              </w:rPr>
                              <w:t xml:space="preserve"> plena fore vanitatis</w:t>
                            </w:r>
                            <w:r w:rsidRPr="003E35D7">
                              <w:rPr>
                                <w:rFonts w:ascii="Times New Roman" w:eastAsia="Times New Roman" w:hAnsi="Times New Roman" w:cs="Times New Roman"/>
                                <w:i/>
                                <w:color w:val="333333"/>
                                <w:sz w:val="24"/>
                                <w:szCs w:val="32"/>
                                <w:vertAlign w:val="superscript"/>
                                <w:lang w:val="en-US" w:eastAsia="de-AT"/>
                              </w:rPr>
                              <w:t>10</w:t>
                            </w:r>
                            <w:r w:rsidRPr="003E35D7">
                              <w:rPr>
                                <w:rFonts w:ascii="Times New Roman" w:eastAsia="Times New Roman" w:hAnsi="Times New Roman" w:cs="Times New Roman"/>
                                <w:i/>
                                <w:color w:val="333333"/>
                                <w:sz w:val="24"/>
                                <w:szCs w:val="32"/>
                                <w:lang w:val="en-US" w:eastAsia="de-A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0;margin-top:6.45pt;width:481.5pt;height:110.6pt;z-index:251782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" fillcolor="#d0e6f6 [661]" strokeweight="1.5pt">
                <v:textbox style="mso-fit-shape-to-text:t">
                  <w:txbxContent>
                    <w:p w:rsidR="0035132C" w:rsidRPr="003E35D7" w:rsidRDefault="0035132C" w:rsidP="003E35D7">
                      <w:pPr>
                        <w:rPr>
                          <w:i/>
                          <w:lang w:val="en-US"/>
                        </w:rPr>
                      </w:pPr>
                      <w:r w:rsidRPr="003E35D7">
                        <w:rPr>
                          <w:rFonts w:ascii="Times New Roman" w:eastAsia="Times New Roman" w:hAnsi="Times New Roman" w:cs="Times New Roman"/>
                          <w:i/>
                          <w:color w:val="333333"/>
                          <w:sz w:val="24"/>
                          <w:szCs w:val="32"/>
                          <w:lang w:val="en-US" w:eastAsia="de-AT"/>
                        </w:rPr>
                        <w:t>O qui scintillam</w:t>
                      </w:r>
                      <w:r w:rsidRPr="003E35D7">
                        <w:rPr>
                          <w:rFonts w:ascii="Times New Roman" w:eastAsia="Times New Roman" w:hAnsi="Times New Roman" w:cs="Times New Roman"/>
                          <w:i/>
                          <w:color w:val="333333"/>
                          <w:sz w:val="24"/>
                          <w:szCs w:val="32"/>
                          <w:vertAlign w:val="superscript"/>
                          <w:lang w:val="en-US" w:eastAsia="de-AT"/>
                        </w:rPr>
                        <w:t>9</w:t>
                      </w:r>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haberet</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verae</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caritatis</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p</w:t>
                      </w:r>
                      <w:r w:rsidRPr="003E35D7">
                        <w:rPr>
                          <w:rFonts w:ascii="Times New Roman" w:eastAsia="Times New Roman" w:hAnsi="Times New Roman" w:cs="Times New Roman"/>
                          <w:i/>
                          <w:color w:val="333333"/>
                          <w:sz w:val="24"/>
                          <w:szCs w:val="32"/>
                          <w:lang w:val="en-US" w:eastAsia="de-AT"/>
                        </w:rPr>
                        <w:t>r</w:t>
                      </w:r>
                      <w:r>
                        <w:rPr>
                          <w:rFonts w:ascii="Times New Roman" w:eastAsia="Times New Roman" w:hAnsi="Times New Roman" w:cs="Times New Roman"/>
                          <w:i/>
                          <w:color w:val="333333"/>
                          <w:sz w:val="24"/>
                          <w:szCs w:val="32"/>
                          <w:lang w:val="en-US" w:eastAsia="de-AT"/>
                        </w:rPr>
                        <w:t>ofecto</w:t>
                      </w:r>
                      <w:proofErr w:type="spellEnd"/>
                      <w:r w:rsidRPr="003E35D7">
                        <w:rPr>
                          <w:rFonts w:ascii="Times New Roman" w:eastAsia="Times New Roman" w:hAnsi="Times New Roman" w:cs="Times New Roman"/>
                          <w:i/>
                          <w:color w:val="333333"/>
                          <w:sz w:val="24"/>
                          <w:szCs w:val="32"/>
                          <w:lang w:val="en-US" w:eastAsia="de-AT"/>
                        </w:rPr>
                        <w:t xml:space="preserve"> omnia </w:t>
                      </w:r>
                      <w:proofErr w:type="spellStart"/>
                      <w:r w:rsidRPr="003E35D7">
                        <w:rPr>
                          <w:rFonts w:ascii="Times New Roman" w:eastAsia="Times New Roman" w:hAnsi="Times New Roman" w:cs="Times New Roman"/>
                          <w:i/>
                          <w:color w:val="333333"/>
                          <w:sz w:val="24"/>
                          <w:szCs w:val="32"/>
                          <w:lang w:val="en-US" w:eastAsia="de-AT"/>
                        </w:rPr>
                        <w:t>terrena</w:t>
                      </w:r>
                      <w:proofErr w:type="spellEnd"/>
                      <w:r w:rsidRPr="003E35D7">
                        <w:rPr>
                          <w:rFonts w:ascii="Times New Roman" w:eastAsia="Times New Roman" w:hAnsi="Times New Roman" w:cs="Times New Roman"/>
                          <w:i/>
                          <w:color w:val="333333"/>
                          <w:sz w:val="24"/>
                          <w:szCs w:val="32"/>
                          <w:lang w:val="en-US" w:eastAsia="de-AT"/>
                        </w:rPr>
                        <w:t xml:space="preserve"> </w:t>
                      </w:r>
                      <w:proofErr w:type="spellStart"/>
                      <w:r w:rsidRPr="003E35D7">
                        <w:rPr>
                          <w:rFonts w:ascii="Times New Roman" w:eastAsia="Times New Roman" w:hAnsi="Times New Roman" w:cs="Times New Roman"/>
                          <w:i/>
                          <w:color w:val="333333"/>
                          <w:sz w:val="24"/>
                          <w:szCs w:val="32"/>
                          <w:lang w:val="en-US" w:eastAsia="de-AT"/>
                        </w:rPr>
                        <w:t>sentiret</w:t>
                      </w:r>
                      <w:proofErr w:type="spellEnd"/>
                      <w:r w:rsidRPr="003E35D7">
                        <w:rPr>
                          <w:rFonts w:ascii="Times New Roman" w:eastAsia="Times New Roman" w:hAnsi="Times New Roman" w:cs="Times New Roman"/>
                          <w:i/>
                          <w:color w:val="333333"/>
                          <w:sz w:val="24"/>
                          <w:szCs w:val="32"/>
                          <w:lang w:val="en-US" w:eastAsia="de-AT"/>
                        </w:rPr>
                        <w:t xml:space="preserve"> plena fore vanitatis</w:t>
                      </w:r>
                      <w:r w:rsidRPr="003E35D7">
                        <w:rPr>
                          <w:rFonts w:ascii="Times New Roman" w:eastAsia="Times New Roman" w:hAnsi="Times New Roman" w:cs="Times New Roman"/>
                          <w:i/>
                          <w:color w:val="333333"/>
                          <w:sz w:val="24"/>
                          <w:szCs w:val="32"/>
                          <w:vertAlign w:val="superscript"/>
                          <w:lang w:val="en-US" w:eastAsia="de-AT"/>
                        </w:rPr>
                        <w:t>10</w:t>
                      </w:r>
                      <w:r w:rsidRPr="003E35D7">
                        <w:rPr>
                          <w:rFonts w:ascii="Times New Roman" w:eastAsia="Times New Roman" w:hAnsi="Times New Roman" w:cs="Times New Roman"/>
                          <w:i/>
                          <w:color w:val="333333"/>
                          <w:sz w:val="24"/>
                          <w:szCs w:val="32"/>
                          <w:lang w:val="en-US" w:eastAsia="de-AT"/>
                        </w:rPr>
                        <w:t>!</w:t>
                      </w:r>
                    </w:p>
                  </w:txbxContent>
                </v:textbox>
                <w10:wrap anchorx="margin"/>
              </v:shape>
            </w:pict>
          </mc:Fallback>
        </mc:AlternateContent>
      </w:r>
    </w:p>
    <w:p w:rsidR="00D72F97" w:rsidRDefault="00D72F97" w:rsidP="00D72F97">
      <w:pPr>
        <w:pStyle w:val="Input"/>
        <w:spacing w:before="120"/>
        <w:jc w:val="left"/>
        <w:rPr>
          <w:rFonts w:ascii="Calibri" w:hAnsi="Calibri" w:cs="Calibri"/>
        </w:rPr>
      </w:pPr>
    </w:p>
    <w:p w:rsidR="00D72F97" w:rsidRPr="00285CF7" w:rsidRDefault="00D72F97" w:rsidP="00D72F97">
      <w:pPr>
        <w:pStyle w:val="Input"/>
        <w:spacing w:before="120"/>
        <w:jc w:val="left"/>
        <w:rPr>
          <w:rFonts w:ascii="Calibri" w:hAnsi="Calibri" w:cs="Calibri"/>
          <w:sz w:val="12"/>
        </w:rPr>
      </w:pPr>
    </w:p>
    <w:p w:rsidR="00F905BF" w:rsidRPr="00F905BF" w:rsidRDefault="003E35D7" w:rsidP="00F905BF">
      <w:pPr>
        <w:pStyle w:val="Input"/>
        <w:tabs>
          <w:tab w:val="left" w:pos="975"/>
        </w:tabs>
        <w:jc w:val="left"/>
        <w:rPr>
          <w:b w:val="0"/>
          <w:sz w:val="2"/>
          <w:szCs w:val="16"/>
        </w:rPr>
      </w:pPr>
      <w:r>
        <w:rPr>
          <w:b w:val="0"/>
          <w:sz w:val="16"/>
          <w:szCs w:val="16"/>
        </w:rPr>
        <w:tab/>
      </w:r>
    </w:p>
    <w:p w:rsidR="00F905BF" w:rsidRPr="00F905BF" w:rsidRDefault="00F905BF" w:rsidP="00F905BF">
      <w:pPr>
        <w:pStyle w:val="Input"/>
        <w:tabs>
          <w:tab w:val="left" w:pos="975"/>
        </w:tabs>
        <w:jc w:val="left"/>
        <w:rPr>
          <w:b w:val="0"/>
          <w:sz w:val="2"/>
          <w:szCs w:val="16"/>
        </w:rPr>
      </w:pPr>
      <w:r>
        <w:rPr>
          <w:sz w:val="8"/>
        </w:rPr>
        <w:tab/>
      </w:r>
    </w:p>
    <w:p w:rsidR="00285CF7" w:rsidRPr="00285CF7" w:rsidRDefault="00285CF7" w:rsidP="00285CF7">
      <w:pPr>
        <w:pStyle w:val="Input"/>
        <w:ind w:left="709"/>
        <w:jc w:val="left"/>
        <w:rPr>
          <w:rFonts w:ascii="Calibri" w:hAnsi="Calibri"/>
          <w:sz w:val="4"/>
          <w:lang w:val="de-AT"/>
        </w:rPr>
      </w:pPr>
    </w:p>
    <w:p w:rsidR="00285CF7" w:rsidRPr="00DF564D" w:rsidRDefault="00285CF7" w:rsidP="00285CF7">
      <w:pPr>
        <w:pStyle w:val="Input"/>
        <w:ind w:left="709"/>
        <w:jc w:val="left"/>
        <w:rPr>
          <w:rFonts w:ascii="Calibri" w:hAnsi="Calibri"/>
          <w:sz w:val="14"/>
          <w:lang w:val="de-AT"/>
        </w:rPr>
      </w:pPr>
    </w:p>
    <w:p w:rsidR="00E4052C" w:rsidRPr="00015279" w:rsidRDefault="003E35D7" w:rsidP="00595A34">
      <w:pPr>
        <w:pStyle w:val="Input"/>
        <w:numPr>
          <w:ilvl w:val="1"/>
          <w:numId w:val="17"/>
        </w:numPr>
        <w:ind w:left="709"/>
        <w:jc w:val="left"/>
        <w:rPr>
          <w:rFonts w:ascii="Calibri" w:hAnsi="Calibri"/>
          <w:lang w:val="de-AT"/>
        </w:rPr>
      </w:pPr>
      <w:r>
        <w:rPr>
          <w:rFonts w:ascii="Calibri" w:hAnsi="Calibri"/>
          <w:lang w:val="de-AT"/>
        </w:rPr>
        <w:t xml:space="preserve">Finde </w:t>
      </w:r>
      <w:r w:rsidR="00E4052C" w:rsidRPr="00015279">
        <w:rPr>
          <w:rFonts w:ascii="Calibri" w:hAnsi="Calibri"/>
          <w:lang w:val="de-AT"/>
        </w:rPr>
        <w:t xml:space="preserve">im </w:t>
      </w:r>
      <w:r>
        <w:rPr>
          <w:rFonts w:ascii="Calibri" w:hAnsi="Calibri"/>
          <w:lang w:val="de-AT"/>
        </w:rPr>
        <w:t>Text</w:t>
      </w:r>
      <w:r w:rsidR="00E4052C" w:rsidRPr="00015279">
        <w:rPr>
          <w:rFonts w:ascii="Calibri" w:hAnsi="Calibri"/>
          <w:lang w:val="de-AT"/>
        </w:rPr>
        <w:t xml:space="preserve"> je ein Beispiel für die unten aufgelist</w:t>
      </w:r>
      <w:r>
        <w:rPr>
          <w:rFonts w:ascii="Calibri" w:hAnsi="Calibri"/>
          <w:lang w:val="de-AT"/>
        </w:rPr>
        <w:t>eten Stilmittel und zitiere</w:t>
      </w:r>
      <w:r w:rsidR="00E4052C" w:rsidRPr="00015279">
        <w:rPr>
          <w:rFonts w:ascii="Calibri" w:hAnsi="Calibri"/>
          <w:lang w:val="de-AT"/>
        </w:rPr>
        <w:t xml:space="preserve"> dieses</w:t>
      </w:r>
      <w:r w:rsidR="002E0F62">
        <w:rPr>
          <w:rFonts w:ascii="Calibri" w:hAnsi="Calibri"/>
          <w:lang w:val="de-AT"/>
        </w:rPr>
        <w:t xml:space="preserve"> </w:t>
      </w:r>
      <w:r w:rsidR="002E0F62" w:rsidRPr="002E0F62">
        <w:rPr>
          <w:rFonts w:ascii="Calibri" w:hAnsi="Calibri"/>
          <w:u w:val="single"/>
          <w:lang w:val="de-AT"/>
        </w:rPr>
        <w:t>mit Angabe der Zeile</w:t>
      </w:r>
      <w:r w:rsidR="00E4052C" w:rsidRPr="00015279">
        <w:rPr>
          <w:rFonts w:ascii="Calibri" w:hAnsi="Calibri"/>
          <w:lang w:val="de-AT"/>
        </w:rPr>
        <w:t xml:space="preserve"> in der rechten</w:t>
      </w:r>
      <w:r>
        <w:rPr>
          <w:rFonts w:ascii="Calibri" w:hAnsi="Calibri"/>
          <w:lang w:val="de-AT"/>
        </w:rPr>
        <w:t xml:space="preserve"> Tabellenspalte.</w:t>
      </w:r>
    </w:p>
    <w:p w:rsidR="00E4052C" w:rsidRPr="00484D6F" w:rsidRDefault="00E4052C" w:rsidP="00E4052C">
      <w:pPr>
        <w:pStyle w:val="Input"/>
        <w:jc w:val="left"/>
        <w:rPr>
          <w:rFonts w:ascii="Calibri" w:hAnsi="Calibri"/>
          <w:sz w:val="2"/>
          <w:szCs w:val="10"/>
          <w:lang w:val="de-AT"/>
        </w:rPr>
      </w:pPr>
    </w:p>
    <w:p w:rsidR="00E4052C" w:rsidRPr="00015279" w:rsidRDefault="00E4052C" w:rsidP="00E4052C">
      <w:pPr>
        <w:pStyle w:val="Input"/>
        <w:jc w:val="left"/>
        <w:rPr>
          <w:rFonts w:ascii="Calibri" w:hAnsi="Calibri"/>
          <w:b w:val="0"/>
          <w:sz w:val="10"/>
          <w:szCs w:val="1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E4052C" w:rsidRPr="00015279" w:rsidTr="00FD4729">
        <w:trPr>
          <w:trHeight w:val="266"/>
        </w:trPr>
        <w:tc>
          <w:tcPr>
            <w:tcW w:w="2524" w:type="dxa"/>
            <w:shd w:val="clear" w:color="auto" w:fill="D1EEF9" w:themeFill="accent1" w:themeFillTint="33"/>
            <w:vAlign w:val="center"/>
          </w:tcPr>
          <w:p w:rsidR="00E4052C" w:rsidRPr="00015279" w:rsidRDefault="00E4052C" w:rsidP="00D72F97">
            <w:pPr>
              <w:spacing w:before="120" w:after="120" w:line="240" w:lineRule="auto"/>
              <w:rPr>
                <w:rFonts w:cs="Calibri"/>
                <w:b/>
                <w:sz w:val="24"/>
                <w:szCs w:val="24"/>
              </w:rPr>
            </w:pPr>
            <w:r w:rsidRPr="00015279">
              <w:rPr>
                <w:rFonts w:cs="Calibri"/>
                <w:b/>
                <w:sz w:val="24"/>
                <w:szCs w:val="24"/>
              </w:rPr>
              <w:t>Stilmittel</w:t>
            </w:r>
          </w:p>
        </w:tc>
        <w:tc>
          <w:tcPr>
            <w:tcW w:w="6548" w:type="dxa"/>
            <w:shd w:val="clear" w:color="auto" w:fill="D1EEF9" w:themeFill="accent1" w:themeFillTint="33"/>
            <w:vAlign w:val="center"/>
          </w:tcPr>
          <w:p w:rsidR="00E4052C" w:rsidRPr="00015279" w:rsidRDefault="00E4052C" w:rsidP="00D72F97">
            <w:pPr>
              <w:spacing w:before="120" w:after="120" w:line="240" w:lineRule="auto"/>
              <w:rPr>
                <w:rFonts w:cs="Calibri"/>
                <w:vanish/>
                <w:sz w:val="24"/>
                <w:szCs w:val="24"/>
              </w:rPr>
            </w:pPr>
            <w:r w:rsidRPr="00015279">
              <w:rPr>
                <w:rFonts w:cs="Calibri"/>
                <w:b/>
                <w:sz w:val="24"/>
                <w:szCs w:val="24"/>
              </w:rPr>
              <w:t>Beispiel (lateinisches Textzitat)</w:t>
            </w:r>
          </w:p>
        </w:tc>
      </w:tr>
      <w:tr w:rsidR="00E4052C" w:rsidRPr="00015279" w:rsidTr="00D72F97">
        <w:trPr>
          <w:trHeight w:val="266"/>
        </w:trPr>
        <w:tc>
          <w:tcPr>
            <w:tcW w:w="2524" w:type="dxa"/>
            <w:vAlign w:val="center"/>
          </w:tcPr>
          <w:p w:rsidR="00E4052C" w:rsidRPr="00015279" w:rsidRDefault="00E4052C" w:rsidP="00D72F97">
            <w:pPr>
              <w:spacing w:before="120" w:after="120" w:line="240" w:lineRule="auto"/>
              <w:rPr>
                <w:rFonts w:cs="Calibri"/>
                <w:sz w:val="24"/>
                <w:szCs w:val="24"/>
              </w:rPr>
            </w:pPr>
            <w:r>
              <w:rPr>
                <w:rFonts w:cs="Calibri"/>
                <w:sz w:val="24"/>
                <w:szCs w:val="24"/>
              </w:rPr>
              <w:t>Asyndeton</w:t>
            </w:r>
          </w:p>
        </w:tc>
        <w:tc>
          <w:tcPr>
            <w:tcW w:w="6548" w:type="dxa"/>
            <w:vAlign w:val="center"/>
          </w:tcPr>
          <w:p w:rsidR="00E4052C" w:rsidRPr="00015279" w:rsidRDefault="00E4052C" w:rsidP="00D72F97">
            <w:pPr>
              <w:spacing w:before="120" w:after="120" w:line="240" w:lineRule="auto"/>
              <w:rPr>
                <w:rFonts w:cs="Calibri"/>
                <w:sz w:val="24"/>
                <w:szCs w:val="24"/>
              </w:rPr>
            </w:pPr>
          </w:p>
        </w:tc>
      </w:tr>
      <w:tr w:rsidR="00E4052C" w:rsidRPr="00015279" w:rsidTr="00D72F97">
        <w:trPr>
          <w:trHeight w:val="266"/>
        </w:trPr>
        <w:tc>
          <w:tcPr>
            <w:tcW w:w="2524" w:type="dxa"/>
            <w:vAlign w:val="center"/>
          </w:tcPr>
          <w:p w:rsidR="00E4052C" w:rsidRPr="00015279" w:rsidRDefault="00E4052C" w:rsidP="00D72F97">
            <w:pPr>
              <w:spacing w:before="120" w:after="120" w:line="240" w:lineRule="auto"/>
              <w:rPr>
                <w:rFonts w:cs="Calibri"/>
                <w:sz w:val="24"/>
                <w:szCs w:val="24"/>
              </w:rPr>
            </w:pPr>
            <w:r>
              <w:rPr>
                <w:rFonts w:cs="Calibri"/>
                <w:sz w:val="24"/>
                <w:szCs w:val="24"/>
              </w:rPr>
              <w:t>Polyptoton</w:t>
            </w:r>
          </w:p>
        </w:tc>
        <w:tc>
          <w:tcPr>
            <w:tcW w:w="6548" w:type="dxa"/>
            <w:vAlign w:val="center"/>
          </w:tcPr>
          <w:p w:rsidR="00E4052C" w:rsidRPr="00015279" w:rsidRDefault="00E4052C" w:rsidP="00D72F97">
            <w:pPr>
              <w:spacing w:before="120" w:after="120" w:line="240" w:lineRule="auto"/>
              <w:rPr>
                <w:rFonts w:cs="Calibri"/>
                <w:sz w:val="24"/>
                <w:szCs w:val="24"/>
              </w:rPr>
            </w:pPr>
          </w:p>
        </w:tc>
      </w:tr>
      <w:tr w:rsidR="00E4052C" w:rsidRPr="00015279" w:rsidTr="00D72F97">
        <w:trPr>
          <w:trHeight w:val="266"/>
        </w:trPr>
        <w:tc>
          <w:tcPr>
            <w:tcW w:w="2524" w:type="dxa"/>
            <w:vAlign w:val="center"/>
          </w:tcPr>
          <w:p w:rsidR="00E4052C" w:rsidRPr="00015279" w:rsidRDefault="00E4052C" w:rsidP="00D72F97">
            <w:pPr>
              <w:spacing w:before="120" w:after="120" w:line="240" w:lineRule="auto"/>
              <w:rPr>
                <w:rFonts w:cs="Calibri"/>
                <w:sz w:val="24"/>
                <w:szCs w:val="24"/>
              </w:rPr>
            </w:pPr>
            <w:r>
              <w:rPr>
                <w:rFonts w:cs="Calibri"/>
                <w:sz w:val="24"/>
                <w:szCs w:val="24"/>
              </w:rPr>
              <w:t>Parallelismus</w:t>
            </w:r>
          </w:p>
        </w:tc>
        <w:tc>
          <w:tcPr>
            <w:tcW w:w="6548" w:type="dxa"/>
            <w:vAlign w:val="center"/>
          </w:tcPr>
          <w:p w:rsidR="00E4052C" w:rsidRPr="00015279" w:rsidRDefault="00E4052C" w:rsidP="00D72F97">
            <w:pPr>
              <w:spacing w:before="120" w:after="120" w:line="240" w:lineRule="auto"/>
              <w:rPr>
                <w:rFonts w:cs="Calibri"/>
                <w:sz w:val="24"/>
                <w:szCs w:val="24"/>
              </w:rPr>
            </w:pPr>
          </w:p>
        </w:tc>
      </w:tr>
    </w:tbl>
    <w:p w:rsidR="00FD781F" w:rsidRPr="00015279" w:rsidRDefault="00650611" w:rsidP="00DF564D">
      <w:pPr>
        <w:pStyle w:val="Input"/>
        <w:numPr>
          <w:ilvl w:val="1"/>
          <w:numId w:val="17"/>
        </w:numPr>
        <w:spacing w:before="120"/>
        <w:jc w:val="left"/>
        <w:rPr>
          <w:rFonts w:ascii="Calibri" w:hAnsi="Calibri" w:cs="Calibri"/>
        </w:rPr>
      </w:pPr>
      <w:r w:rsidRPr="00650611">
        <w:rPr>
          <w:rFonts w:ascii="Constantia" w:hAnsi="Constantia"/>
          <w:noProof/>
          <w:color w:val="0070C0"/>
          <w:sz w:val="36"/>
          <w:szCs w:val="28"/>
          <w:highlight w:val="cyan"/>
          <w:lang w:val="de-AT" w:eastAsia="de-AT"/>
        </w:rPr>
        <w:lastRenderedPageBreak/>
        <mc:AlternateContent>
          <mc:Choice Requires="wps">
            <w:drawing>
              <wp:anchor distT="45720" distB="45720" distL="114300" distR="114300" simplePos="0" relativeHeight="251787264" behindDoc="0" locked="0" layoutInCell="1" allowOverlap="1" wp14:anchorId="3DA65F5A" wp14:editId="32A4D916">
                <wp:simplePos x="0" y="0"/>
                <wp:positionH relativeFrom="page">
                  <wp:posOffset>6474460</wp:posOffset>
                </wp:positionH>
                <wp:positionV relativeFrom="paragraph">
                  <wp:posOffset>-430530</wp:posOffset>
                </wp:positionV>
                <wp:extent cx="1200150" cy="428625"/>
                <wp:effectExtent l="0" t="0" r="0" b="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650611">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5F5A" id="_x0000_s1099" type="#_x0000_t202" style="position:absolute;left:0;text-align:left;margin-left:509.8pt;margin-top:-33.9pt;width:94.5pt;height:33.75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" filled="f" stroked="f">
                <v:textbox>
                  <w:txbxContent>
                    <w:p w:rsidR="0035132C" w:rsidRPr="00311AC5" w:rsidRDefault="0035132C" w:rsidP="00650611">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val="de-AT" w:eastAsia="de-AT"/>
        </w:rPr>
        <mc:AlternateContent>
          <mc:Choice Requires="wps">
            <w:drawing>
              <wp:anchor distT="0" distB="0" distL="114300" distR="114300" simplePos="0" relativeHeight="251785216" behindDoc="0" locked="0" layoutInCell="1" allowOverlap="1" wp14:anchorId="544945AB" wp14:editId="1A0294EE">
                <wp:simplePos x="0" y="0"/>
                <wp:positionH relativeFrom="column">
                  <wp:posOffset>5591175</wp:posOffset>
                </wp:positionH>
                <wp:positionV relativeFrom="paragraph">
                  <wp:posOffset>-633730</wp:posOffset>
                </wp:positionV>
                <wp:extent cx="814705" cy="733425"/>
                <wp:effectExtent l="19050" t="19050" r="23495" b="28575"/>
                <wp:wrapNone/>
                <wp:docPr id="202"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7F2701" id="Oval 83" o:spid="_x0000_s1026" style="position:absolute;margin-left:440.25pt;margin-top:-49.9pt;width:64.15pt;height:5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" fillcolor="#1cade4" strokecolor="#1cade4" strokeweight="3pt">
                <v:stroke linestyle="thinThin"/>
              </v:oval>
            </w:pict>
          </mc:Fallback>
        </mc:AlternateContent>
      </w:r>
      <w:r w:rsidR="003E35D7">
        <w:rPr>
          <w:rFonts w:ascii="Calibri" w:hAnsi="Calibri"/>
          <w:lang w:val="de-AT"/>
        </w:rPr>
        <w:t xml:space="preserve">Vergleiche </w:t>
      </w:r>
      <w:r w:rsidR="00FD781F" w:rsidRPr="00015279">
        <w:rPr>
          <w:rFonts w:ascii="Calibri" w:hAnsi="Calibri"/>
          <w:lang w:val="de-AT"/>
        </w:rPr>
        <w:t xml:space="preserve">den </w:t>
      </w:r>
      <w:r w:rsidR="003E35D7">
        <w:rPr>
          <w:rFonts w:ascii="Calibri" w:hAnsi="Calibri"/>
          <w:lang w:val="de-AT"/>
        </w:rPr>
        <w:t>lateinischen Text</w:t>
      </w:r>
      <w:r w:rsidR="00FD781F" w:rsidRPr="00015279">
        <w:rPr>
          <w:rFonts w:ascii="Calibri" w:hAnsi="Calibri"/>
          <w:lang w:val="de-AT"/>
        </w:rPr>
        <w:t xml:space="preserve"> </w:t>
      </w:r>
      <w:r w:rsidR="003E35D7">
        <w:rPr>
          <w:rFonts w:ascii="Calibri" w:hAnsi="Calibri"/>
          <w:lang w:val="de-AT"/>
        </w:rPr>
        <w:t>mit dem folgenden Gedicht von Eugen Roth</w:t>
      </w:r>
      <w:r w:rsidR="002C3451">
        <w:rPr>
          <w:rFonts w:ascii="Calibri" w:hAnsi="Calibri"/>
          <w:lang w:val="de-AT"/>
        </w:rPr>
        <w:t>.</w:t>
      </w:r>
      <w:r w:rsidR="000C0B9E">
        <w:rPr>
          <w:rFonts w:ascii="Calibri" w:hAnsi="Calibri"/>
          <w:lang w:val="de-AT"/>
        </w:rPr>
        <w:t xml:space="preserve"> </w:t>
      </w:r>
      <w:r w:rsidR="002C3451">
        <w:rPr>
          <w:rFonts w:ascii="Calibri" w:hAnsi="Calibri"/>
          <w:lang w:val="de-AT"/>
        </w:rPr>
        <w:t xml:space="preserve">Analysiere die Kernaussage des Gedichtes und </w:t>
      </w:r>
      <w:r w:rsidR="003E35D7">
        <w:rPr>
          <w:rFonts w:ascii="Calibri" w:hAnsi="Calibri"/>
          <w:lang w:val="de-AT"/>
        </w:rPr>
        <w:t xml:space="preserve">nenne 3 </w:t>
      </w:r>
      <w:r w:rsidR="00FD781F" w:rsidRPr="00015279">
        <w:rPr>
          <w:rFonts w:ascii="Calibri" w:hAnsi="Calibri"/>
          <w:lang w:val="de-AT"/>
        </w:rPr>
        <w:t>wesentliche inhaltliche Unterschiede</w:t>
      </w:r>
      <w:r w:rsidR="002C3451">
        <w:rPr>
          <w:rFonts w:ascii="Calibri" w:hAnsi="Calibri"/>
          <w:lang w:val="de-AT"/>
        </w:rPr>
        <w:t xml:space="preserve"> zum lateinischen Text</w:t>
      </w:r>
      <w:r w:rsidR="003E35D7">
        <w:rPr>
          <w:rFonts w:ascii="Calibri" w:hAnsi="Calibri"/>
          <w:lang w:val="de-AT"/>
        </w:rPr>
        <w:t xml:space="preserve"> in Bezug auf die christliche Nächstenliebe. Formuliere</w:t>
      </w:r>
      <w:r w:rsidR="00FD781F" w:rsidRPr="00015279">
        <w:rPr>
          <w:rFonts w:ascii="Calibri" w:hAnsi="Calibri"/>
          <w:lang w:val="de-AT"/>
        </w:rPr>
        <w:t xml:space="preserve"> in</w:t>
      </w:r>
      <w:r w:rsidR="003E35D7">
        <w:rPr>
          <w:rFonts w:ascii="Calibri" w:hAnsi="Calibri"/>
          <w:lang w:val="de-AT"/>
        </w:rPr>
        <w:t xml:space="preserve"> ganzen Sätzen (insgesamt max. 50</w:t>
      </w:r>
      <w:r w:rsidR="002C3451">
        <w:rPr>
          <w:rFonts w:ascii="Calibri" w:hAnsi="Calibri"/>
          <w:lang w:val="de-AT"/>
        </w:rPr>
        <w:t xml:space="preserve"> Wörter)!</w:t>
      </w:r>
    </w:p>
    <w:p w:rsidR="00BF5CC4" w:rsidRPr="0004414C" w:rsidRDefault="0004414C" w:rsidP="003E35D7">
      <w:pPr>
        <w:tabs>
          <w:tab w:val="left" w:pos="7305"/>
        </w:tabs>
        <w:rPr>
          <w:rFonts w:ascii="Constantia" w:hAnsi="Constantia"/>
          <w:sz w:val="2"/>
          <w:szCs w:val="28"/>
          <w:lang w:val="de-DE"/>
        </w:rPr>
      </w:pPr>
      <w:r>
        <w:rPr>
          <w:rFonts w:ascii="Constantia" w:hAnsi="Constantia"/>
          <w:noProof/>
          <w:sz w:val="28"/>
          <w:szCs w:val="28"/>
          <w:lang w:eastAsia="de-AT"/>
        </w:rPr>
        <mc:AlternateContent>
          <mc:Choice Requires="wps">
            <w:drawing>
              <wp:anchor distT="0" distB="0" distL="114300" distR="114300" simplePos="0" relativeHeight="251783168" behindDoc="1" locked="0" layoutInCell="1" allowOverlap="1">
                <wp:simplePos x="0" y="0"/>
                <wp:positionH relativeFrom="margin">
                  <wp:posOffset>1129030</wp:posOffset>
                </wp:positionH>
                <wp:positionV relativeFrom="paragraph">
                  <wp:posOffset>41909</wp:posOffset>
                </wp:positionV>
                <wp:extent cx="3600450" cy="3057525"/>
                <wp:effectExtent l="0" t="0" r="19050" b="28575"/>
                <wp:wrapNone/>
                <wp:docPr id="201" name="Vertikaler Bildlauf 201"/>
                <wp:cNvGraphicFramePr/>
                <a:graphic xmlns:a="http://schemas.openxmlformats.org/drawingml/2006/main">
                  <a:graphicData uri="http://schemas.microsoft.com/office/word/2010/wordprocessingShape">
                    <wps:wsp>
                      <wps:cNvSpPr/>
                      <wps:spPr>
                        <a:xfrm>
                          <a:off x="0" y="0"/>
                          <a:ext cx="3600450" cy="3057525"/>
                        </a:xfrm>
                        <a:prstGeom prst="verticalScroll">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6664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201" o:spid="_x0000_s1026" type="#_x0000_t97" style="position:absolute;margin-left:88.9pt;margin-top:3.3pt;width:283.5pt;height:240.7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" fillcolor="#d8f1ea [663]" strokecolor="#74b5e4 [1941]" strokeweight="1.25pt">
                <w10:wrap anchorx="margin"/>
              </v:shape>
            </w:pict>
          </mc:Fallback>
        </mc:AlternateContent>
      </w:r>
      <w:r w:rsidR="003E35D7">
        <w:rPr>
          <w:rFonts w:ascii="Constantia" w:hAnsi="Constantia"/>
          <w:sz w:val="28"/>
          <w:szCs w:val="28"/>
          <w:lang w:val="de-DE"/>
        </w:rPr>
        <w:tab/>
      </w:r>
    </w:p>
    <w:p w:rsidR="00340C54" w:rsidRPr="00216119" w:rsidRDefault="003E35D7" w:rsidP="003E35D7">
      <w:pPr>
        <w:tabs>
          <w:tab w:val="center" w:pos="5076"/>
          <w:tab w:val="left" w:pos="6780"/>
          <w:tab w:val="left" w:pos="7365"/>
        </w:tabs>
        <w:ind w:left="372" w:firstLine="708"/>
        <w:rPr>
          <w:rFonts w:eastAsia="Times New Roman"/>
          <w:b/>
          <w:sz w:val="22"/>
          <w:szCs w:val="24"/>
          <w:lang w:eastAsia="de-DE"/>
        </w:rPr>
      </w:pPr>
      <w:r>
        <w:rPr>
          <w:rFonts w:eastAsia="Times New Roman"/>
          <w:sz w:val="22"/>
          <w:szCs w:val="24"/>
          <w:lang w:eastAsia="de-DE"/>
        </w:rPr>
        <w:tab/>
      </w:r>
      <w:r w:rsidR="00340C54" w:rsidRPr="00216119">
        <w:rPr>
          <w:rFonts w:eastAsia="Times New Roman"/>
          <w:b/>
          <w:sz w:val="22"/>
          <w:szCs w:val="24"/>
          <w:u w:val="single"/>
          <w:lang w:eastAsia="de-DE"/>
        </w:rPr>
        <w:t>DAS MITLEID</w:t>
      </w:r>
      <w:r w:rsidRPr="00216119">
        <w:rPr>
          <w:rFonts w:eastAsia="Times New Roman"/>
          <w:b/>
          <w:sz w:val="22"/>
          <w:szCs w:val="24"/>
          <w:lang w:eastAsia="de-DE"/>
        </w:rPr>
        <w:tab/>
      </w:r>
      <w:r w:rsidRPr="00216119">
        <w:rPr>
          <w:rFonts w:eastAsia="Times New Roman"/>
          <w:b/>
          <w:sz w:val="22"/>
          <w:szCs w:val="24"/>
          <w:lang w:eastAsia="de-DE"/>
        </w:rPr>
        <w:tab/>
      </w:r>
    </w:p>
    <w:p w:rsidR="00340C54"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Ein Mensch, den andre nicht gern mögen,</w:t>
      </w:r>
    </w:p>
    <w:p w:rsidR="00340C54"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Den von des Lebens Futtertrögen</w:t>
      </w:r>
    </w:p>
    <w:p w:rsidR="00340C54"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Die Glücklicheren, die Starken, Großen</w:t>
      </w:r>
    </w:p>
    <w:p w:rsidR="00340C54"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Schon mehr als einmal fortgestoßen,</w:t>
      </w:r>
    </w:p>
    <w:p w:rsidR="00340C54"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Steht wieder mal, ein armes Schwein,</w:t>
      </w:r>
    </w:p>
    <w:p w:rsidR="003E35D7"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Im Kampf ums Dasein ganz allein.</w:t>
      </w:r>
    </w:p>
    <w:p w:rsidR="00340C54" w:rsidRPr="00BC1910" w:rsidRDefault="00340C54" w:rsidP="003E35D7">
      <w:pPr>
        <w:jc w:val="center"/>
        <w:rPr>
          <w:rFonts w:ascii="Times New Roman" w:eastAsia="Times New Roman" w:hAnsi="Times New Roman" w:cs="Times New Roman"/>
          <w:sz w:val="22"/>
          <w:szCs w:val="24"/>
          <w:lang w:eastAsia="de-DE"/>
        </w:rPr>
      </w:pPr>
      <w:r w:rsidRPr="00BC1910">
        <w:rPr>
          <w:rFonts w:ascii="Times New Roman" w:eastAsia="Times New Roman" w:hAnsi="Times New Roman" w:cs="Times New Roman"/>
          <w:sz w:val="22"/>
          <w:szCs w:val="24"/>
          <w:lang w:eastAsia="de-DE"/>
        </w:rPr>
        <w:t>Dass er u</w:t>
      </w:r>
      <w:r w:rsidR="00BC1910">
        <w:rPr>
          <w:rFonts w:ascii="Times New Roman" w:eastAsia="Times New Roman" w:hAnsi="Times New Roman" w:cs="Times New Roman"/>
          <w:sz w:val="22"/>
          <w:szCs w:val="24"/>
          <w:lang w:eastAsia="de-DE"/>
        </w:rPr>
        <w:t xml:space="preserve">ns </w:t>
      </w:r>
      <w:proofErr w:type="spellStart"/>
      <w:r w:rsidR="00BC1910">
        <w:rPr>
          <w:rFonts w:ascii="Times New Roman" w:eastAsia="Times New Roman" w:hAnsi="Times New Roman" w:cs="Times New Roman"/>
          <w:sz w:val="22"/>
          <w:szCs w:val="24"/>
          <w:lang w:eastAsia="de-DE"/>
        </w:rPr>
        <w:t>L</w:t>
      </w:r>
      <w:r w:rsidRPr="00BC1910">
        <w:rPr>
          <w:rFonts w:ascii="Times New Roman" w:eastAsia="Times New Roman" w:hAnsi="Times New Roman" w:cs="Times New Roman"/>
          <w:sz w:val="22"/>
          <w:szCs w:val="24"/>
          <w:lang w:eastAsia="de-DE"/>
        </w:rPr>
        <w:t>eid</w:t>
      </w:r>
      <w:proofErr w:type="spellEnd"/>
      <w:r w:rsidRPr="00BC1910">
        <w:rPr>
          <w:rFonts w:ascii="Times New Roman" w:eastAsia="Times New Roman" w:hAnsi="Times New Roman" w:cs="Times New Roman"/>
          <w:sz w:val="22"/>
          <w:szCs w:val="24"/>
          <w:lang w:eastAsia="de-DE"/>
        </w:rPr>
        <w:t xml:space="preserve"> tut, das ist klar:</w:t>
      </w:r>
    </w:p>
    <w:p w:rsidR="00340C54" w:rsidRPr="00BC1910" w:rsidRDefault="00BC1910" w:rsidP="003E35D7">
      <w:pPr>
        <w:jc w:val="center"/>
        <w:rPr>
          <w:rFonts w:ascii="Times New Roman" w:eastAsia="Times New Roman" w:hAnsi="Times New Roman" w:cs="Times New Roman"/>
          <w:sz w:val="22"/>
          <w:szCs w:val="24"/>
          <w:lang w:eastAsia="de-DE"/>
        </w:rPr>
      </w:pPr>
      <w:r>
        <w:rPr>
          <w:rFonts w:ascii="Times New Roman" w:eastAsia="Times New Roman" w:hAnsi="Times New Roman" w:cs="Times New Roman"/>
          <w:sz w:val="22"/>
          <w:szCs w:val="24"/>
          <w:lang w:eastAsia="de-DE"/>
        </w:rPr>
        <w:t xml:space="preserve">Sofern es unser </w:t>
      </w:r>
      <w:r w:rsidR="00340C54" w:rsidRPr="00BC1910">
        <w:rPr>
          <w:rFonts w:ascii="Times New Roman" w:eastAsia="Times New Roman" w:hAnsi="Times New Roman" w:cs="Times New Roman"/>
          <w:sz w:val="22"/>
          <w:szCs w:val="24"/>
          <w:lang w:eastAsia="de-DE"/>
        </w:rPr>
        <w:t>Trog nicht war . . .</w:t>
      </w:r>
    </w:p>
    <w:p w:rsidR="003E35D7" w:rsidRPr="0004414C" w:rsidRDefault="00340C54" w:rsidP="0004414C">
      <w:pPr>
        <w:ind w:left="2832" w:firstLine="708"/>
        <w:jc w:val="center"/>
        <w:rPr>
          <w:rFonts w:eastAsia="Times New Roman"/>
          <w:sz w:val="8"/>
          <w:szCs w:val="24"/>
          <w:lang w:eastAsia="de-DE"/>
        </w:rPr>
      </w:pPr>
      <w:r w:rsidRPr="00340C54">
        <w:rPr>
          <w:rFonts w:eastAsia="Times New Roman"/>
          <w:sz w:val="22"/>
          <w:szCs w:val="24"/>
          <w:lang w:eastAsia="de-DE"/>
        </w:rPr>
        <w:t>EUGEN ROTH</w:t>
      </w:r>
      <w:r w:rsidR="0004414C">
        <w:rPr>
          <w:rFonts w:eastAsia="Times New Roman"/>
          <w:sz w:val="8"/>
          <w:szCs w:val="24"/>
          <w:lang w:eastAsia="de-DE"/>
        </w:rPr>
        <w:tab/>
      </w:r>
      <w:r w:rsidR="0004414C">
        <w:rPr>
          <w:rFonts w:eastAsia="Times New Roman"/>
          <w:sz w:val="8"/>
          <w:szCs w:val="24"/>
          <w:lang w:eastAsia="de-DE"/>
        </w:rPr>
        <w:tab/>
      </w:r>
      <w:r w:rsidR="0004414C">
        <w:rPr>
          <w:rFonts w:eastAsia="Times New Roman"/>
          <w:sz w:val="8"/>
          <w:szCs w:val="24"/>
          <w:lang w:eastAsia="de-DE"/>
        </w:rPr>
        <w:tab/>
      </w:r>
    </w:p>
    <w:p w:rsidR="00FD781F" w:rsidRDefault="00A427BF" w:rsidP="00595A34">
      <w:pPr>
        <w:pStyle w:val="Input"/>
        <w:numPr>
          <w:ilvl w:val="1"/>
          <w:numId w:val="17"/>
        </w:numPr>
        <w:spacing w:before="120"/>
        <w:ind w:left="709"/>
        <w:jc w:val="left"/>
        <w:rPr>
          <w:rFonts w:ascii="Calibri" w:hAnsi="Calibri"/>
          <w:lang w:val="de-AT"/>
        </w:rPr>
      </w:pPr>
      <w:r>
        <w:rPr>
          <w:noProof/>
          <w:color w:val="0000FF"/>
          <w:lang w:val="de-AT" w:eastAsia="de-AT"/>
        </w:rPr>
        <w:drawing>
          <wp:anchor distT="0" distB="0" distL="114300" distR="114300" simplePos="0" relativeHeight="251777024" behindDoc="0" locked="0" layoutInCell="1" allowOverlap="1">
            <wp:simplePos x="0" y="0"/>
            <wp:positionH relativeFrom="margin">
              <wp:posOffset>3109595</wp:posOffset>
            </wp:positionH>
            <wp:positionV relativeFrom="paragraph">
              <wp:posOffset>716915</wp:posOffset>
            </wp:positionV>
            <wp:extent cx="2543175" cy="2543175"/>
            <wp:effectExtent l="0" t="0" r="9525" b="9525"/>
            <wp:wrapNone/>
            <wp:docPr id="198" name="irc_mi" descr="Bildergebnis für nächstenliebe cartoo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ächstenliebe cartoon">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119">
        <w:rPr>
          <w:rFonts w:ascii="Calibri" w:hAnsi="Calibri" w:cs="Calibri"/>
        </w:rPr>
        <w:t>Setze d</w:t>
      </w:r>
      <w:r w:rsidR="00FD781F" w:rsidRPr="00015279">
        <w:rPr>
          <w:rFonts w:ascii="Calibri" w:hAnsi="Calibri" w:cs="Calibri"/>
        </w:rPr>
        <w:t>ich</w:t>
      </w:r>
      <w:r w:rsidR="005D7915">
        <w:rPr>
          <w:rFonts w:ascii="Calibri" w:hAnsi="Calibri" w:cs="Calibri"/>
        </w:rPr>
        <w:t>,</w:t>
      </w:r>
      <w:r w:rsidR="00FD781F" w:rsidRPr="00015279">
        <w:rPr>
          <w:rFonts w:ascii="Calibri" w:hAnsi="Calibri" w:cs="Calibri"/>
        </w:rPr>
        <w:t xml:space="preserve"> ausgehend von den </w:t>
      </w:r>
      <w:r w:rsidR="00216119">
        <w:rPr>
          <w:rFonts w:ascii="Calibri" w:hAnsi="Calibri" w:cs="Calibri"/>
        </w:rPr>
        <w:t>Leitfragen</w:t>
      </w:r>
      <w:r w:rsidR="005D7915">
        <w:rPr>
          <w:rFonts w:ascii="Calibri" w:hAnsi="Calibri" w:cs="Calibri"/>
        </w:rPr>
        <w:t>,</w:t>
      </w:r>
      <w:r w:rsidR="00216119">
        <w:rPr>
          <w:rFonts w:ascii="Calibri" w:hAnsi="Calibri" w:cs="Calibri"/>
        </w:rPr>
        <w:t xml:space="preserve"> mit den beiden Impulsmedien auseinander und nimm</w:t>
      </w:r>
      <w:r w:rsidR="005D7915">
        <w:rPr>
          <w:rFonts w:ascii="Calibri" w:hAnsi="Calibri" w:cs="Calibri"/>
        </w:rPr>
        <w:t>,</w:t>
      </w:r>
      <w:r w:rsidR="00216119">
        <w:rPr>
          <w:rFonts w:ascii="Calibri" w:hAnsi="Calibri" w:cs="Calibri"/>
        </w:rPr>
        <w:t xml:space="preserve"> </w:t>
      </w:r>
      <w:r w:rsidR="00FD781F" w:rsidRPr="00015279">
        <w:rPr>
          <w:rFonts w:ascii="Calibri" w:hAnsi="Calibri" w:cs="Calibri"/>
        </w:rPr>
        <w:t>ausgehend von der letzten Leitfrage</w:t>
      </w:r>
      <w:r w:rsidR="005D7915">
        <w:rPr>
          <w:rFonts w:ascii="Calibri" w:hAnsi="Calibri" w:cs="Calibri"/>
        </w:rPr>
        <w:t>,</w:t>
      </w:r>
      <w:r w:rsidR="00FD781F" w:rsidRPr="00015279">
        <w:rPr>
          <w:rFonts w:ascii="Calibri" w:hAnsi="Calibri" w:cs="Calibri"/>
        </w:rPr>
        <w:t xml:space="preserve"> persönlich </w:t>
      </w:r>
      <w:r w:rsidR="00216119">
        <w:rPr>
          <w:rFonts w:ascii="Calibri" w:hAnsi="Calibri" w:cs="Calibri"/>
        </w:rPr>
        <w:t xml:space="preserve">Stellung. Begründe deine Meinung und antworte </w:t>
      </w:r>
      <w:r w:rsidR="00FD781F" w:rsidRPr="00015279">
        <w:rPr>
          <w:rFonts w:ascii="Calibri" w:hAnsi="Calibri" w:cs="Calibri"/>
        </w:rPr>
        <w:t xml:space="preserve">in ganzen Sätzen. </w:t>
      </w:r>
      <w:r w:rsidR="00BC3C56">
        <w:rPr>
          <w:rFonts w:ascii="Calibri" w:hAnsi="Calibri"/>
          <w:lang w:val="de-AT"/>
        </w:rPr>
        <w:t>(insgesamt max. 10</w:t>
      </w:r>
      <w:r w:rsidR="00216119">
        <w:rPr>
          <w:rFonts w:ascii="Calibri" w:hAnsi="Calibri"/>
          <w:lang w:val="de-AT"/>
        </w:rPr>
        <w:t>0</w:t>
      </w:r>
      <w:r>
        <w:rPr>
          <w:rFonts w:ascii="Calibri" w:hAnsi="Calibri"/>
          <w:lang w:val="de-AT"/>
        </w:rPr>
        <w:t xml:space="preserve"> </w:t>
      </w:r>
      <w:r w:rsidR="007E75B8">
        <w:rPr>
          <w:rFonts w:ascii="Calibri" w:hAnsi="Calibri"/>
          <w:lang w:val="de-AT"/>
        </w:rPr>
        <w:t>Wörter)</w:t>
      </w:r>
    </w:p>
    <w:p w:rsidR="002C3451" w:rsidRPr="002C3451" w:rsidRDefault="00A427BF" w:rsidP="002C3451">
      <w:pPr>
        <w:pStyle w:val="Input"/>
        <w:spacing w:before="120"/>
        <w:ind w:left="1080"/>
        <w:jc w:val="left"/>
        <w:rPr>
          <w:rFonts w:ascii="Calibri" w:hAnsi="Calibri"/>
          <w:sz w:val="16"/>
          <w:lang w:val="de-AT"/>
        </w:rPr>
      </w:pPr>
      <w:r>
        <w:rPr>
          <w:noProof/>
          <w:color w:val="0000FF"/>
          <w:lang w:val="de-AT" w:eastAsia="de-AT"/>
        </w:rPr>
        <w:drawing>
          <wp:anchor distT="0" distB="0" distL="114300" distR="114300" simplePos="0" relativeHeight="251776000" behindDoc="0" locked="0" layoutInCell="1" allowOverlap="1">
            <wp:simplePos x="0" y="0"/>
            <wp:positionH relativeFrom="column">
              <wp:posOffset>-347346</wp:posOffset>
            </wp:positionH>
            <wp:positionV relativeFrom="paragraph">
              <wp:posOffset>77471</wp:posOffset>
            </wp:positionV>
            <wp:extent cx="3384083" cy="2393950"/>
            <wp:effectExtent l="0" t="0" r="6985" b="6350"/>
            <wp:wrapNone/>
            <wp:docPr id="197" name="irc_mi" descr="Bildergebnis für nächstenliebe cartoon">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ächstenliebe cartoon">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84982" cy="2394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781F" w:rsidRDefault="00FD781F" w:rsidP="00340C54">
      <w:pPr>
        <w:rPr>
          <w:rFonts w:eastAsia="Times New Roman"/>
          <w:sz w:val="22"/>
          <w:szCs w:val="24"/>
          <w:lang w:eastAsia="de-DE"/>
        </w:rPr>
      </w:pPr>
    </w:p>
    <w:p w:rsidR="00FD781F" w:rsidRDefault="00FD781F" w:rsidP="00340C54">
      <w:pPr>
        <w:rPr>
          <w:rFonts w:eastAsia="Times New Roman"/>
          <w:sz w:val="22"/>
          <w:szCs w:val="24"/>
          <w:lang w:eastAsia="de-DE"/>
        </w:rPr>
      </w:pPr>
    </w:p>
    <w:p w:rsidR="00FD781F" w:rsidRDefault="00FD781F" w:rsidP="00340C54">
      <w:pPr>
        <w:rPr>
          <w:rFonts w:eastAsia="Times New Roman"/>
          <w:sz w:val="22"/>
          <w:szCs w:val="24"/>
          <w:lang w:eastAsia="de-DE"/>
        </w:rPr>
      </w:pPr>
    </w:p>
    <w:p w:rsidR="00DD0377" w:rsidRDefault="00FD781F" w:rsidP="00FD781F">
      <w:pPr>
        <w:tabs>
          <w:tab w:val="left" w:pos="7095"/>
        </w:tabs>
        <w:rPr>
          <w:rFonts w:eastAsia="Times New Roman"/>
          <w:sz w:val="22"/>
          <w:szCs w:val="24"/>
          <w:lang w:eastAsia="de-DE"/>
        </w:rPr>
      </w:pPr>
      <w:r>
        <w:rPr>
          <w:rFonts w:eastAsia="Times New Roman"/>
          <w:sz w:val="22"/>
          <w:szCs w:val="24"/>
          <w:lang w:eastAsia="de-DE"/>
        </w:rPr>
        <w:tab/>
      </w:r>
    </w:p>
    <w:p w:rsidR="00FD781F" w:rsidRDefault="00FD781F" w:rsidP="00FD781F">
      <w:pPr>
        <w:tabs>
          <w:tab w:val="left" w:pos="7095"/>
        </w:tabs>
        <w:rPr>
          <w:rFonts w:eastAsia="Times New Roman"/>
          <w:sz w:val="22"/>
          <w:szCs w:val="24"/>
          <w:lang w:eastAsia="de-DE"/>
        </w:rPr>
      </w:pPr>
    </w:p>
    <w:p w:rsidR="003E35D7" w:rsidRDefault="003E35D7" w:rsidP="00FD781F">
      <w:pPr>
        <w:tabs>
          <w:tab w:val="left" w:pos="7095"/>
        </w:tabs>
        <w:rPr>
          <w:rFonts w:eastAsia="Times New Roman"/>
          <w:sz w:val="22"/>
          <w:szCs w:val="24"/>
          <w:lang w:eastAsia="de-DE"/>
        </w:rPr>
      </w:pPr>
    </w:p>
    <w:p w:rsidR="003E35D7" w:rsidRPr="003E35D7" w:rsidRDefault="003E35D7" w:rsidP="003E35D7">
      <w:pPr>
        <w:rPr>
          <w:rFonts w:eastAsia="Times New Roman"/>
          <w:sz w:val="22"/>
          <w:szCs w:val="24"/>
          <w:lang w:eastAsia="de-DE"/>
        </w:rPr>
      </w:pPr>
    </w:p>
    <w:p w:rsidR="00D34C0E" w:rsidRPr="0004414C" w:rsidRDefault="00D34C0E" w:rsidP="003E35D7">
      <w:pPr>
        <w:rPr>
          <w:rFonts w:eastAsia="Times New Roman"/>
          <w:sz w:val="8"/>
          <w:szCs w:val="24"/>
          <w:lang w:eastAsia="de-DE"/>
        </w:rPr>
      </w:pPr>
    </w:p>
    <w:p w:rsidR="0004414C" w:rsidRPr="0004414C" w:rsidRDefault="00D34C0E" w:rsidP="0004414C">
      <w:pPr>
        <w:ind w:left="-426"/>
        <w:rPr>
          <w:rFonts w:eastAsia="Times New Roman"/>
          <w:sz w:val="20"/>
          <w:szCs w:val="24"/>
          <w:lang w:eastAsia="de-DE"/>
        </w:rPr>
      </w:pPr>
      <w:r w:rsidRPr="0004414C">
        <w:rPr>
          <w:rFonts w:eastAsia="Times New Roman"/>
          <w:b/>
          <w:sz w:val="20"/>
          <w:szCs w:val="24"/>
          <w:lang w:eastAsia="de-DE"/>
        </w:rPr>
        <w:t>Impulsbild</w:t>
      </w:r>
      <w:r w:rsidR="00696AE4" w:rsidRPr="0004414C">
        <w:rPr>
          <w:rFonts w:eastAsia="Times New Roman"/>
          <w:b/>
          <w:sz w:val="20"/>
          <w:szCs w:val="24"/>
          <w:lang w:eastAsia="de-DE"/>
        </w:rPr>
        <w:t xml:space="preserve"> </w:t>
      </w:r>
      <w:r w:rsidRPr="0004414C">
        <w:rPr>
          <w:rFonts w:eastAsia="Times New Roman"/>
          <w:b/>
          <w:sz w:val="20"/>
          <w:szCs w:val="24"/>
          <w:lang w:eastAsia="de-DE"/>
        </w:rPr>
        <w:t>1</w:t>
      </w:r>
      <w:r w:rsidRPr="0004414C">
        <w:rPr>
          <w:rFonts w:eastAsia="Times New Roman"/>
          <w:sz w:val="20"/>
          <w:szCs w:val="24"/>
          <w:lang w:eastAsia="de-DE"/>
        </w:rPr>
        <w:t xml:space="preserve">: </w:t>
      </w:r>
      <w:hyperlink r:id="rId88" w:history="1">
        <w:r w:rsidRPr="00696AE4">
          <w:rPr>
            <w:sz w:val="20"/>
            <w:lang w:eastAsia="de-DE"/>
          </w:rPr>
          <w:t>http://www.toonsup.de/cartoons/naechstenliebe+1</w:t>
        </w:r>
      </w:hyperlink>
      <w:r w:rsidR="00696AE4">
        <w:rPr>
          <w:rFonts w:eastAsia="Times New Roman"/>
          <w:sz w:val="24"/>
          <w:szCs w:val="24"/>
          <w:lang w:eastAsia="de-DE"/>
        </w:rPr>
        <w:t xml:space="preserve"> </w:t>
      </w:r>
      <w:r w:rsidR="0004414C">
        <w:rPr>
          <w:rFonts w:eastAsia="Times New Roman"/>
          <w:sz w:val="24"/>
          <w:szCs w:val="24"/>
          <w:lang w:eastAsia="de-DE"/>
        </w:rPr>
        <w:t xml:space="preserve"> </w:t>
      </w:r>
      <w:r w:rsidRPr="0004414C">
        <w:rPr>
          <w:rFonts w:eastAsia="Times New Roman"/>
          <w:b/>
          <w:sz w:val="20"/>
          <w:szCs w:val="24"/>
          <w:lang w:eastAsia="de-DE"/>
        </w:rPr>
        <w:t>Impulsbild 2</w:t>
      </w:r>
      <w:r w:rsidRPr="0004414C">
        <w:rPr>
          <w:rFonts w:eastAsia="Times New Roman"/>
          <w:sz w:val="20"/>
          <w:szCs w:val="24"/>
          <w:lang w:eastAsia="de-DE"/>
        </w:rPr>
        <w:t>:</w:t>
      </w:r>
      <w:r w:rsidR="0004414C">
        <w:rPr>
          <w:rFonts w:eastAsia="Times New Roman"/>
          <w:sz w:val="20"/>
          <w:szCs w:val="24"/>
          <w:lang w:eastAsia="de-DE"/>
        </w:rPr>
        <w:t xml:space="preserve"> </w:t>
      </w:r>
      <w:hyperlink r:id="rId89" w:history="1">
        <w:r w:rsidR="0004414C" w:rsidRPr="0004414C">
          <w:rPr>
            <w:rFonts w:eastAsia="Times New Roman"/>
            <w:sz w:val="18"/>
            <w:szCs w:val="24"/>
            <w:lang w:eastAsia="de-DE"/>
          </w:rPr>
          <w:t>https://www.etsy.com/</w:t>
        </w:r>
      </w:hyperlink>
      <w:r w:rsidR="0004414C">
        <w:rPr>
          <w:rFonts w:eastAsia="Times New Roman"/>
          <w:sz w:val="18"/>
          <w:szCs w:val="24"/>
          <w:lang w:eastAsia="de-DE"/>
        </w:rPr>
        <w:t xml:space="preserve"> </w:t>
      </w:r>
      <w:r w:rsidR="0004414C" w:rsidRPr="0004414C">
        <w:rPr>
          <w:rFonts w:eastAsia="Times New Roman"/>
          <w:sz w:val="18"/>
          <w:szCs w:val="24"/>
          <w:lang w:eastAsia="de-DE"/>
        </w:rPr>
        <w:t>de/</w:t>
      </w:r>
      <w:proofErr w:type="spellStart"/>
      <w:r w:rsidR="0004414C" w:rsidRPr="0004414C">
        <w:rPr>
          <w:rFonts w:eastAsia="Times New Roman"/>
          <w:sz w:val="18"/>
          <w:szCs w:val="24"/>
          <w:lang w:eastAsia="de-DE"/>
        </w:rPr>
        <w:t>listing</w:t>
      </w:r>
      <w:proofErr w:type="spellEnd"/>
      <w:r w:rsidR="0004414C" w:rsidRPr="0004414C">
        <w:rPr>
          <w:rFonts w:eastAsia="Times New Roman"/>
          <w:sz w:val="18"/>
          <w:szCs w:val="24"/>
          <w:lang w:eastAsia="de-DE"/>
        </w:rPr>
        <w:t>/</w:t>
      </w:r>
      <w:r w:rsidR="0004414C">
        <w:rPr>
          <w:rFonts w:eastAsia="Times New Roman"/>
          <w:sz w:val="18"/>
          <w:szCs w:val="24"/>
          <w:lang w:eastAsia="de-DE"/>
        </w:rPr>
        <w:t xml:space="preserve"> </w:t>
      </w:r>
      <w:r w:rsidR="0004414C" w:rsidRPr="0004414C">
        <w:rPr>
          <w:rFonts w:eastAsia="Times New Roman"/>
          <w:sz w:val="18"/>
          <w:szCs w:val="24"/>
          <w:lang w:eastAsia="de-DE"/>
        </w:rPr>
        <w:t>563307059/</w:t>
      </w:r>
      <w:proofErr w:type="spellStart"/>
      <w:r w:rsidR="0004414C" w:rsidRPr="0004414C">
        <w:rPr>
          <w:rFonts w:eastAsia="Times New Roman"/>
          <w:sz w:val="18"/>
          <w:szCs w:val="24"/>
          <w:lang w:eastAsia="de-DE"/>
        </w:rPr>
        <w:t>nachstenliebe</w:t>
      </w:r>
      <w:proofErr w:type="spellEnd"/>
      <w:r w:rsidR="0004414C" w:rsidRPr="0004414C">
        <w:rPr>
          <w:rFonts w:eastAsia="Times New Roman"/>
          <w:sz w:val="18"/>
          <w:szCs w:val="24"/>
          <w:lang w:eastAsia="de-DE"/>
        </w:rPr>
        <w:t>-investition-cartoon</w:t>
      </w:r>
    </w:p>
    <w:p w:rsidR="00FD781F" w:rsidRDefault="00893896" w:rsidP="00595A34">
      <w:pPr>
        <w:pStyle w:val="Listenabsatz"/>
        <w:numPr>
          <w:ilvl w:val="0"/>
          <w:numId w:val="8"/>
        </w:numPr>
        <w:tabs>
          <w:tab w:val="left" w:pos="2085"/>
        </w:tabs>
        <w:rPr>
          <w:rFonts w:eastAsia="Times New Roman"/>
          <w:b/>
          <w:sz w:val="22"/>
          <w:szCs w:val="24"/>
          <w:lang w:eastAsia="de-DE"/>
        </w:rPr>
      </w:pPr>
      <w:r w:rsidRPr="00272762">
        <w:rPr>
          <w:rFonts w:eastAsia="Times New Roman"/>
          <w:b/>
          <w:sz w:val="22"/>
          <w:szCs w:val="24"/>
          <w:lang w:eastAsia="de-DE"/>
        </w:rPr>
        <w:t>Wie wird Nächstenliebe in den beiden Impulsmedien aufgefasst bzw. welche Einstellung vertreten die einzelnen Akteure gegenüber der Nächstenliebe?</w:t>
      </w:r>
    </w:p>
    <w:p w:rsidR="00266059" w:rsidRPr="007E75B8" w:rsidRDefault="0004414C" w:rsidP="0004414C">
      <w:pPr>
        <w:pStyle w:val="Listenabsatz"/>
        <w:tabs>
          <w:tab w:val="left" w:pos="2700"/>
        </w:tabs>
        <w:ind w:firstLine="708"/>
        <w:rPr>
          <w:rFonts w:eastAsia="Times New Roman"/>
          <w:b/>
          <w:sz w:val="8"/>
          <w:szCs w:val="24"/>
          <w:lang w:eastAsia="de-DE"/>
        </w:rPr>
      </w:pPr>
      <w:r>
        <w:rPr>
          <w:rFonts w:eastAsia="Times New Roman"/>
          <w:b/>
          <w:sz w:val="8"/>
          <w:szCs w:val="24"/>
          <w:lang w:eastAsia="de-DE"/>
        </w:rPr>
        <w:tab/>
      </w:r>
    </w:p>
    <w:p w:rsidR="00266059" w:rsidRPr="007E75B8" w:rsidRDefault="001403A5" w:rsidP="007E75B8">
      <w:pPr>
        <w:pStyle w:val="Listenabsatz"/>
        <w:numPr>
          <w:ilvl w:val="0"/>
          <w:numId w:val="8"/>
        </w:numPr>
        <w:tabs>
          <w:tab w:val="left" w:pos="2085"/>
        </w:tabs>
        <w:rPr>
          <w:rFonts w:eastAsia="Times New Roman"/>
          <w:b/>
          <w:sz w:val="22"/>
          <w:szCs w:val="24"/>
          <w:lang w:eastAsia="de-DE"/>
        </w:rPr>
      </w:pPr>
      <w:r w:rsidRPr="00272762">
        <w:rPr>
          <w:rFonts w:eastAsia="Times New Roman"/>
          <w:b/>
          <w:sz w:val="22"/>
          <w:szCs w:val="24"/>
          <w:lang w:eastAsia="de-DE"/>
        </w:rPr>
        <w:t>Fertige selbst einen Cartoon</w:t>
      </w:r>
      <w:r w:rsidR="005D7915">
        <w:rPr>
          <w:rFonts w:eastAsia="Times New Roman"/>
          <w:b/>
          <w:sz w:val="22"/>
          <w:szCs w:val="24"/>
          <w:lang w:eastAsia="de-DE"/>
        </w:rPr>
        <w:t xml:space="preserve"> </w:t>
      </w:r>
      <w:r w:rsidR="007E75B8">
        <w:rPr>
          <w:rFonts w:eastAsia="Times New Roman"/>
          <w:b/>
          <w:sz w:val="22"/>
          <w:szCs w:val="24"/>
          <w:lang w:eastAsia="de-DE"/>
        </w:rPr>
        <w:t xml:space="preserve">/ </w:t>
      </w:r>
      <w:r w:rsidR="00085163">
        <w:rPr>
          <w:rFonts w:eastAsia="Times New Roman"/>
          <w:b/>
          <w:sz w:val="22"/>
          <w:szCs w:val="24"/>
          <w:lang w:eastAsia="de-DE"/>
        </w:rPr>
        <w:t xml:space="preserve">ein </w:t>
      </w:r>
      <w:r w:rsidR="007E75B8">
        <w:rPr>
          <w:rFonts w:eastAsia="Times New Roman"/>
          <w:b/>
          <w:sz w:val="22"/>
          <w:szCs w:val="24"/>
          <w:lang w:eastAsia="de-DE"/>
        </w:rPr>
        <w:t>Bild</w:t>
      </w:r>
      <w:r w:rsidRPr="00272762">
        <w:rPr>
          <w:rFonts w:eastAsia="Times New Roman"/>
          <w:b/>
          <w:sz w:val="22"/>
          <w:szCs w:val="24"/>
          <w:lang w:eastAsia="de-DE"/>
        </w:rPr>
        <w:t xml:space="preserve"> an, in dem du die christliche Nächstenliebe verdeutlichst!</w:t>
      </w:r>
    </w:p>
    <w:p w:rsidR="001403A5" w:rsidRDefault="00272762" w:rsidP="00595A34">
      <w:pPr>
        <w:pStyle w:val="Listenabsatz"/>
        <w:numPr>
          <w:ilvl w:val="0"/>
          <w:numId w:val="8"/>
        </w:numPr>
        <w:tabs>
          <w:tab w:val="left" w:pos="2085"/>
        </w:tabs>
        <w:rPr>
          <w:rFonts w:eastAsia="Times New Roman"/>
          <w:b/>
          <w:sz w:val="22"/>
          <w:szCs w:val="24"/>
          <w:lang w:eastAsia="de-DE"/>
        </w:rPr>
      </w:pPr>
      <w:r w:rsidRPr="00266059">
        <w:rPr>
          <w:rFonts w:eastAsia="Times New Roman"/>
          <w:b/>
          <w:sz w:val="22"/>
          <w:szCs w:val="24"/>
          <w:lang w:eastAsia="de-DE"/>
        </w:rPr>
        <w:t xml:space="preserve">Inwiefern glaubst du, dass Nächstenliebe in unserer heutigen Konsumgesellschaft noch eine Rolle spielt? Was könnte </w:t>
      </w:r>
      <w:r w:rsidR="005D7915">
        <w:rPr>
          <w:rFonts w:eastAsia="Times New Roman"/>
          <w:b/>
          <w:sz w:val="22"/>
          <w:szCs w:val="24"/>
          <w:lang w:eastAsia="de-DE"/>
        </w:rPr>
        <w:t>jede/</w:t>
      </w:r>
      <w:r w:rsidRPr="00266059">
        <w:rPr>
          <w:rFonts w:eastAsia="Times New Roman"/>
          <w:b/>
          <w:sz w:val="22"/>
          <w:szCs w:val="24"/>
          <w:lang w:eastAsia="de-DE"/>
        </w:rPr>
        <w:t>jeder einzelne dazu beitragen?</w:t>
      </w:r>
    </w:p>
    <w:p w:rsidR="00633046" w:rsidRDefault="00633046" w:rsidP="008B4FCA">
      <w:pPr>
        <w:tabs>
          <w:tab w:val="left" w:pos="2085"/>
        </w:tabs>
        <w:rPr>
          <w:i/>
          <w:lang w:eastAsia="de-DE"/>
        </w:rPr>
      </w:pPr>
      <w:r w:rsidRPr="00650611">
        <w:rPr>
          <w:rFonts w:ascii="Constantia" w:hAnsi="Constantia"/>
          <w:noProof/>
          <w:color w:val="0070C0"/>
          <w:sz w:val="36"/>
          <w:szCs w:val="28"/>
          <w:highlight w:val="cyan"/>
          <w:lang w:eastAsia="de-AT"/>
        </w:rPr>
        <w:lastRenderedPageBreak/>
        <mc:AlternateContent>
          <mc:Choice Requires="wps">
            <w:drawing>
              <wp:anchor distT="45720" distB="45720" distL="114300" distR="114300" simplePos="0" relativeHeight="251955200" behindDoc="0" locked="0" layoutInCell="1" allowOverlap="1" wp14:anchorId="1459A905" wp14:editId="4EB5E9D3">
                <wp:simplePos x="0" y="0"/>
                <wp:positionH relativeFrom="page">
                  <wp:posOffset>6500495</wp:posOffset>
                </wp:positionH>
                <wp:positionV relativeFrom="paragraph">
                  <wp:posOffset>-563880</wp:posOffset>
                </wp:positionV>
                <wp:extent cx="1200150" cy="428625"/>
                <wp:effectExtent l="0" t="0" r="0"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633046">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9A905" id="_x0000_s1100" type="#_x0000_t202" style="position:absolute;margin-left:511.85pt;margin-top:-44.4pt;width:94.5pt;height:33.75pt;z-index:251955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" filled="f" stroked="f">
                <v:textbox>
                  <w:txbxContent>
                    <w:p w:rsidR="0035132C" w:rsidRPr="00311AC5" w:rsidRDefault="0035132C" w:rsidP="00633046">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page"/>
              </v:shape>
            </w:pict>
          </mc:Fallback>
        </mc:AlternateContent>
      </w:r>
      <w:r w:rsidRPr="009371FF">
        <w:rPr>
          <w:noProof/>
          <w:color w:val="0070C0"/>
          <w:sz w:val="25"/>
          <w:highlight w:val="cyan"/>
          <w:lang w:eastAsia="de-AT"/>
        </w:rPr>
        <mc:AlternateContent>
          <mc:Choice Requires="wps">
            <w:drawing>
              <wp:anchor distT="0" distB="0" distL="114300" distR="114300" simplePos="0" relativeHeight="251953152" behindDoc="0" locked="0" layoutInCell="1" allowOverlap="1" wp14:anchorId="5F93879A" wp14:editId="39C60AC5">
                <wp:simplePos x="0" y="0"/>
                <wp:positionH relativeFrom="column">
                  <wp:posOffset>5629275</wp:posOffset>
                </wp:positionH>
                <wp:positionV relativeFrom="paragraph">
                  <wp:posOffset>-762000</wp:posOffset>
                </wp:positionV>
                <wp:extent cx="814705" cy="733425"/>
                <wp:effectExtent l="19050" t="19050" r="23495" b="28575"/>
                <wp:wrapNone/>
                <wp:docPr id="29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33425"/>
                        </a:xfrm>
                        <a:prstGeom prst="ellipse">
                          <a:avLst/>
                        </a:prstGeom>
                        <a:solidFill>
                          <a:srgbClr val="1CADE4">
                            <a:lumMod val="100000"/>
                            <a:lumOff val="0"/>
                          </a:srgbClr>
                        </a:solidFill>
                        <a:ln w="38100" cmpd="dbl">
                          <a:solidFill>
                            <a:srgbClr val="1CADE4">
                              <a:lumMod val="100000"/>
                              <a:lumOff val="0"/>
                            </a:srgbClr>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1EEA713" id="Oval 83" o:spid="_x0000_s1026" style="position:absolute;margin-left:443.25pt;margin-top:-60pt;width:64.15pt;height:57.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" fillcolor="#1cade4" strokecolor="#1cade4" strokeweight="3pt">
                <v:stroke linestyle="thinThin"/>
              </v:oval>
            </w:pict>
          </mc:Fallback>
        </mc:AlternateContent>
      </w:r>
      <w:r w:rsidR="00DC74B3" w:rsidRPr="00C75DE1">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Text 8</w:t>
      </w:r>
      <w:r w:rsidR="008B4FCA" w:rsidRPr="00C75DE1">
        <w:rPr>
          <w:rFonts w:ascii="Constantia" w:hAnsi="Constantia"/>
          <w:b/>
          <w:color w:val="27CED7" w:themeColor="accent3"/>
          <w:sz w:val="32"/>
          <w:szCs w:val="28"/>
          <w:u w:val="single"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B4FCA" w:rsidRPr="00C75DE1">
        <w:rPr>
          <w:rFonts w:ascii="Constantia" w:hAnsi="Constantia"/>
          <w:sz w:val="28"/>
          <w:szCs w:val="28"/>
          <w:u w:val="single"/>
        </w:rPr>
        <w:t xml:space="preserve"> </w:t>
      </w:r>
      <w:r>
        <w:rPr>
          <w:rFonts w:ascii="Times New Roman" w:hAnsi="Times New Roman"/>
          <w:sz w:val="20"/>
        </w:rPr>
        <w:tab/>
      </w:r>
      <w:r w:rsidRPr="00633046">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Religionsfreiheit für alle?</w:t>
      </w:r>
      <w:r w:rsidR="008B4FCA" w:rsidRPr="00633046">
        <w:rPr>
          <w:rFonts w:ascii="Constantia" w:hAnsi="Constantia"/>
          <w:b/>
          <w:color w:val="13666B" w:themeColor="accent3" w:themeShade="80"/>
          <w:sz w:val="28"/>
          <w:szCs w:val="28"/>
          <w:u w:color="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8B4FCA" w:rsidRPr="00C75DE1">
        <w:rPr>
          <w:i/>
          <w:lang w:eastAsia="de-DE"/>
        </w:rPr>
        <w:t xml:space="preserve">          </w:t>
      </w:r>
      <w:r w:rsidR="007E3BF1" w:rsidRPr="00C75DE1">
        <w:rPr>
          <w:i/>
          <w:lang w:eastAsia="de-DE"/>
        </w:rPr>
        <w:tab/>
      </w:r>
    </w:p>
    <w:p w:rsidR="008B4FCA" w:rsidRPr="007B6D08" w:rsidRDefault="00633046" w:rsidP="008B4FCA">
      <w:pPr>
        <w:tabs>
          <w:tab w:val="left" w:pos="2085"/>
        </w:tabs>
        <w:rPr>
          <w:i/>
          <w:lang w:eastAsia="de-DE"/>
        </w:rPr>
      </w:pPr>
      <w:r>
        <w:rPr>
          <w:noProof/>
          <w:color w:val="0000FF"/>
          <w:lang w:eastAsia="de-AT"/>
        </w:rPr>
        <w:drawing>
          <wp:anchor distT="0" distB="0" distL="114300" distR="114300" simplePos="0" relativeHeight="251942912" behindDoc="1" locked="0" layoutInCell="1" allowOverlap="1">
            <wp:simplePos x="0" y="0"/>
            <wp:positionH relativeFrom="column">
              <wp:posOffset>4805680</wp:posOffset>
            </wp:positionH>
            <wp:positionV relativeFrom="paragraph">
              <wp:posOffset>190500</wp:posOffset>
            </wp:positionV>
            <wp:extent cx="1555115" cy="1912620"/>
            <wp:effectExtent l="0" t="0" r="6985" b="0"/>
            <wp:wrapTight wrapText="bothSides">
              <wp:wrapPolygon edited="0">
                <wp:start x="0" y="0"/>
                <wp:lineTo x="0" y="21299"/>
                <wp:lineTo x="21432" y="21299"/>
                <wp:lineTo x="21432" y="0"/>
                <wp:lineTo x="0" y="0"/>
              </wp:wrapPolygon>
            </wp:wrapTight>
            <wp:docPr id="287" name="irc_mi" descr="Bildergebnis für religionsfreiheit">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religionsfreiheit">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5511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BF1" w:rsidRPr="00C75DE1">
        <w:rPr>
          <w:i/>
          <w:lang w:eastAsia="de-DE"/>
        </w:rPr>
        <w:tab/>
      </w:r>
      <w:r w:rsidR="007E3BF1" w:rsidRPr="00C75DE1">
        <w:rPr>
          <w:i/>
          <w:lang w:eastAsia="de-DE"/>
        </w:rPr>
        <w:tab/>
      </w:r>
      <w:r>
        <w:rPr>
          <w:i/>
          <w:lang w:eastAsia="de-DE"/>
        </w:rPr>
        <w:tab/>
      </w:r>
      <w:r>
        <w:rPr>
          <w:i/>
          <w:lang w:eastAsia="de-DE"/>
        </w:rPr>
        <w:tab/>
      </w:r>
      <w:r w:rsidR="00C75DE1">
        <w:rPr>
          <w:i/>
          <w:lang w:eastAsia="de-DE"/>
        </w:rPr>
        <w:t xml:space="preserve"> </w:t>
      </w:r>
      <w:r w:rsidR="008B4FCA" w:rsidRPr="00C75DE1">
        <w:rPr>
          <w:i/>
          <w:lang w:eastAsia="de-DE"/>
        </w:rPr>
        <w:t>(</w:t>
      </w:r>
      <w:r w:rsidR="00C75DE1" w:rsidRPr="001743D2">
        <w:rPr>
          <w:b/>
          <w:i/>
          <w:lang w:eastAsia="de-DE"/>
        </w:rPr>
        <w:t xml:space="preserve">2. Vatikanisches Konzil </w:t>
      </w:r>
      <w:r w:rsidR="00B24193">
        <w:rPr>
          <w:i/>
          <w:lang w:eastAsia="de-DE"/>
        </w:rPr>
        <w:t>–</w:t>
      </w:r>
      <w:r w:rsidR="00C75DE1" w:rsidRPr="00C75DE1">
        <w:rPr>
          <w:i/>
          <w:lang w:eastAsia="de-DE"/>
        </w:rPr>
        <w:t xml:space="preserve"> </w:t>
      </w:r>
      <w:proofErr w:type="spellStart"/>
      <w:r w:rsidR="007E3BF1" w:rsidRPr="001743D2">
        <w:rPr>
          <w:i/>
          <w:lang w:eastAsia="de-DE"/>
        </w:rPr>
        <w:t>Dignitatis</w:t>
      </w:r>
      <w:proofErr w:type="spellEnd"/>
      <w:r w:rsidR="007E3BF1" w:rsidRPr="001743D2">
        <w:rPr>
          <w:i/>
          <w:lang w:eastAsia="de-DE"/>
        </w:rPr>
        <w:t xml:space="preserve"> </w:t>
      </w:r>
      <w:proofErr w:type="spellStart"/>
      <w:r w:rsidR="007E3BF1" w:rsidRPr="001743D2">
        <w:rPr>
          <w:i/>
          <w:lang w:eastAsia="de-DE"/>
        </w:rPr>
        <w:t>humanae</w:t>
      </w:r>
      <w:proofErr w:type="spellEnd"/>
      <w:r w:rsidR="007E3BF1" w:rsidRPr="00C75DE1">
        <w:rPr>
          <w:b/>
          <w:i/>
          <w:lang w:eastAsia="de-DE"/>
        </w:rPr>
        <w:t xml:space="preserve"> </w:t>
      </w:r>
      <w:r w:rsidR="007E3BF1" w:rsidRPr="00C75DE1">
        <w:rPr>
          <w:i/>
          <w:lang w:eastAsia="de-DE"/>
        </w:rPr>
        <w:t xml:space="preserve">art. </w:t>
      </w:r>
      <w:r w:rsidR="007E3BF1" w:rsidRPr="007B6D08">
        <w:rPr>
          <w:i/>
          <w:lang w:eastAsia="de-DE"/>
        </w:rPr>
        <w:t>II,I</w:t>
      </w:r>
      <w:r w:rsidR="008B4FCA" w:rsidRPr="007B6D08">
        <w:rPr>
          <w:i/>
          <w:lang w:eastAsia="de-DE"/>
        </w:rPr>
        <w:t xml:space="preserve"> </w:t>
      </w:r>
      <w:r w:rsidR="007E3BF1" w:rsidRPr="007B6D08">
        <w:rPr>
          <w:i/>
          <w:lang w:eastAsia="de-DE"/>
        </w:rPr>
        <w:t>)</w:t>
      </w:r>
    </w:p>
    <w:p w:rsidR="00633046" w:rsidRPr="00633046" w:rsidRDefault="00633046" w:rsidP="00137CE4">
      <w:pPr>
        <w:jc w:val="both"/>
        <w:rPr>
          <w:rFonts w:cs="Calibri"/>
          <w:b/>
          <w:sz w:val="9"/>
        </w:rPr>
      </w:pPr>
    </w:p>
    <w:p w:rsidR="006B05A7" w:rsidRDefault="00137CE4" w:rsidP="00137CE4">
      <w:pPr>
        <w:jc w:val="both"/>
        <w:rPr>
          <w:rFonts w:cs="Calibri"/>
        </w:rPr>
      </w:pPr>
      <w:r w:rsidRPr="00592886">
        <w:rPr>
          <w:rFonts w:cs="Calibri"/>
          <w:b/>
        </w:rPr>
        <w:t>Einleitung</w:t>
      </w:r>
      <w:r w:rsidRPr="00592886">
        <w:rPr>
          <w:rFonts w:cs="Calibri"/>
        </w:rPr>
        <w:t xml:space="preserve">: </w:t>
      </w:r>
      <w:r w:rsidR="0028632E" w:rsidRPr="00B25BF1">
        <w:rPr>
          <w:rFonts w:cs="Calibri"/>
          <w:i/>
        </w:rPr>
        <w:t xml:space="preserve">Im </w:t>
      </w:r>
      <w:r w:rsidR="0028632E" w:rsidRPr="00B25BF1">
        <w:rPr>
          <w:rFonts w:cs="Calibri"/>
          <w:b/>
          <w:i/>
        </w:rPr>
        <w:t>2. Vatikanischen Konzil</w:t>
      </w:r>
      <w:r w:rsidR="0028632E" w:rsidRPr="00B25BF1">
        <w:rPr>
          <w:rFonts w:cs="Calibri"/>
          <w:i/>
        </w:rPr>
        <w:t xml:space="preserve"> von </w:t>
      </w:r>
      <w:r w:rsidR="0028632E" w:rsidRPr="00B25BF1">
        <w:rPr>
          <w:rFonts w:cs="Calibri"/>
          <w:b/>
          <w:i/>
        </w:rPr>
        <w:t>1965</w:t>
      </w:r>
      <w:r w:rsidR="0028632E" w:rsidRPr="00B25BF1">
        <w:rPr>
          <w:rFonts w:cs="Calibri"/>
          <w:i/>
        </w:rPr>
        <w:t xml:space="preserve"> wird die </w:t>
      </w:r>
      <w:r w:rsidR="0028632E" w:rsidRPr="00B25BF1">
        <w:rPr>
          <w:rFonts w:cs="Calibri"/>
          <w:b/>
          <w:i/>
        </w:rPr>
        <w:t>Religionsfreiheit</w:t>
      </w:r>
      <w:r w:rsidR="0028632E" w:rsidRPr="00B25BF1">
        <w:rPr>
          <w:rFonts w:cs="Calibri"/>
          <w:i/>
        </w:rPr>
        <w:t xml:space="preserve"> aller Menschen im Rahmen der </w:t>
      </w:r>
      <w:proofErr w:type="spellStart"/>
      <w:r w:rsidR="0028632E" w:rsidRPr="00B25BF1">
        <w:rPr>
          <w:rFonts w:cs="Calibri"/>
          <w:b/>
          <w:i/>
        </w:rPr>
        <w:t>Dignitatis</w:t>
      </w:r>
      <w:proofErr w:type="spellEnd"/>
      <w:r w:rsidR="0028632E" w:rsidRPr="00B25BF1">
        <w:rPr>
          <w:rFonts w:cs="Calibri"/>
          <w:b/>
          <w:i/>
        </w:rPr>
        <w:t xml:space="preserve"> </w:t>
      </w:r>
      <w:proofErr w:type="spellStart"/>
      <w:r w:rsidR="0028632E" w:rsidRPr="00B25BF1">
        <w:rPr>
          <w:rFonts w:cs="Calibri"/>
          <w:b/>
          <w:i/>
        </w:rPr>
        <w:t>human</w:t>
      </w:r>
      <w:r w:rsidR="00D32BAD" w:rsidRPr="00B25BF1">
        <w:rPr>
          <w:rFonts w:cs="Calibri"/>
          <w:b/>
          <w:i/>
        </w:rPr>
        <w:t>ae</w:t>
      </w:r>
      <w:proofErr w:type="spellEnd"/>
      <w:r w:rsidR="00D32BAD" w:rsidRPr="00B25BF1">
        <w:rPr>
          <w:rFonts w:cs="Calibri"/>
          <w:i/>
        </w:rPr>
        <w:t xml:space="preserve"> (= Menschenwürde) festgelegt, deren</w:t>
      </w:r>
      <w:r w:rsidR="0028632E" w:rsidRPr="00B25BF1">
        <w:rPr>
          <w:rFonts w:cs="Calibri"/>
          <w:i/>
        </w:rPr>
        <w:t xml:space="preserve"> </w:t>
      </w:r>
      <w:r w:rsidR="00D32BAD" w:rsidRPr="00B25BF1">
        <w:rPr>
          <w:rFonts w:cs="Calibri"/>
          <w:i/>
        </w:rPr>
        <w:t xml:space="preserve">Inhalt besagt, dass nicht mehr nur der katholische Glauben als einzig wahre und richtige Glaubensrichtung anerkannt wird, sondern auch alle anderen Konfessionen und Religionen allgemein Akzeptanz finden. </w:t>
      </w:r>
      <w:r w:rsidR="00160D26">
        <w:rPr>
          <w:rFonts w:cs="Calibri"/>
          <w:i/>
        </w:rPr>
        <w:t>Seitens</w:t>
      </w:r>
      <w:r w:rsidR="0028632E" w:rsidRPr="00B25BF1">
        <w:rPr>
          <w:rFonts w:cs="Calibri"/>
          <w:i/>
        </w:rPr>
        <w:t xml:space="preserve"> der römisch</w:t>
      </w:r>
      <w:r w:rsidR="00B25BF1">
        <w:rPr>
          <w:rFonts w:cs="Calibri"/>
          <w:i/>
        </w:rPr>
        <w:t>-</w:t>
      </w:r>
      <w:r w:rsidR="0028632E" w:rsidRPr="00B25BF1">
        <w:rPr>
          <w:rFonts w:cs="Calibri"/>
          <w:i/>
        </w:rPr>
        <w:t>katholischen Kirche stellt die Religionsfreiheit</w:t>
      </w:r>
      <w:r w:rsidR="00D32BAD" w:rsidRPr="00B25BF1">
        <w:rPr>
          <w:rFonts w:cs="Calibri"/>
          <w:i/>
        </w:rPr>
        <w:t xml:space="preserve"> somit</w:t>
      </w:r>
      <w:r w:rsidR="0028632E" w:rsidRPr="00B25BF1">
        <w:rPr>
          <w:rFonts w:cs="Calibri"/>
          <w:i/>
        </w:rPr>
        <w:t xml:space="preserve"> ein grundlegendes Menschenrecht dar.</w:t>
      </w:r>
      <w:r w:rsidR="0028632E">
        <w:rPr>
          <w:rFonts w:cs="Calibri"/>
        </w:rPr>
        <w:t xml:space="preserve"> </w:t>
      </w:r>
    </w:p>
    <w:p w:rsidR="006B05A7" w:rsidRPr="00592886" w:rsidRDefault="00FA4092" w:rsidP="00137CE4">
      <w:pPr>
        <w:jc w:val="both"/>
        <w:rPr>
          <w:rFonts w:cs="Calibri"/>
        </w:rPr>
      </w:pPr>
      <w:r w:rsidRPr="001F3DA9">
        <w:rPr>
          <w:rFonts w:ascii="Times New Roman" w:hAnsi="Times New Roman"/>
          <w:noProof/>
          <w:sz w:val="24"/>
          <w:szCs w:val="24"/>
          <w:lang w:eastAsia="de-AT"/>
        </w:rPr>
        <mc:AlternateContent>
          <mc:Choice Requires="wps">
            <w:drawing>
              <wp:anchor distT="0" distB="0" distL="114300" distR="114300" simplePos="0" relativeHeight="251941888" behindDoc="1" locked="0" layoutInCell="1" allowOverlap="1" wp14:anchorId="37E55274" wp14:editId="7398FC03">
                <wp:simplePos x="0" y="0"/>
                <wp:positionH relativeFrom="margin">
                  <wp:posOffset>24130</wp:posOffset>
                </wp:positionH>
                <wp:positionV relativeFrom="paragraph">
                  <wp:posOffset>68580</wp:posOffset>
                </wp:positionV>
                <wp:extent cx="4410075" cy="6115050"/>
                <wp:effectExtent l="133350" t="114300" r="142875" b="152400"/>
                <wp:wrapNone/>
                <wp:docPr id="286" name="Rechteck 286"/>
                <wp:cNvGraphicFramePr/>
                <a:graphic xmlns:a="http://schemas.openxmlformats.org/drawingml/2006/main">
                  <a:graphicData uri="http://schemas.microsoft.com/office/word/2010/wordprocessingShape">
                    <wps:wsp>
                      <wps:cNvSpPr/>
                      <wps:spPr>
                        <a:xfrm>
                          <a:off x="0" y="0"/>
                          <a:ext cx="4410075" cy="6115050"/>
                        </a:xfrm>
                        <a:prstGeom prst="rect">
                          <a:avLst/>
                        </a:prstGeom>
                        <a:solidFill>
                          <a:srgbClr val="1CADE4">
                            <a:lumMod val="20000"/>
                            <a:lumOff val="80000"/>
                          </a:srgbClr>
                        </a:solidFill>
                        <a:ln w="1587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5D893" id="Rechteck 286" o:spid="_x0000_s1026" style="position:absolute;margin-left:1.9pt;margin-top:5.4pt;width:347.25pt;height:481.5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" fillcolor="#d2effa" stroked="f" strokeweight="1.25pt">
                <v:shadow on="t" color="black" offset="0,1pt"/>
                <w10:wrap anchorx="margin"/>
              </v:rect>
            </w:pict>
          </mc:Fallback>
        </mc:AlternateContent>
      </w:r>
    </w:p>
    <w:tbl>
      <w:tblPr>
        <w:tblW w:w="5000" w:type="pct"/>
        <w:tblInd w:w="108" w:type="dxa"/>
        <w:tblLook w:val="00A0" w:firstRow="1" w:lastRow="0" w:firstColumn="1" w:lastColumn="0" w:noHBand="0" w:noVBand="0"/>
      </w:tblPr>
      <w:tblGrid>
        <w:gridCol w:w="456"/>
        <w:gridCol w:w="6131"/>
        <w:gridCol w:w="2486"/>
      </w:tblGrid>
      <w:tr w:rsidR="00137CE4" w:rsidRPr="007173EF" w:rsidTr="0086123F">
        <w:tc>
          <w:tcPr>
            <w:tcW w:w="245" w:type="pct"/>
          </w:tcPr>
          <w:p w:rsidR="00137CE4" w:rsidRPr="00A2392E" w:rsidRDefault="00137CE4" w:rsidP="0086123F">
            <w:pPr>
              <w:spacing w:after="0" w:line="600" w:lineRule="auto"/>
              <w:jc w:val="both"/>
              <w:rPr>
                <w:rFonts w:ascii="Times New Roman" w:hAnsi="Times New Roman"/>
                <w:sz w:val="24"/>
                <w:szCs w:val="24"/>
              </w:rPr>
            </w:pPr>
            <w:r w:rsidRPr="00A2392E">
              <w:rPr>
                <w:rFonts w:ascii="Times New Roman" w:hAnsi="Times New Roman"/>
                <w:sz w:val="24"/>
                <w:szCs w:val="24"/>
              </w:rPr>
              <w:t>1</w:t>
            </w: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r w:rsidRPr="00A2392E">
              <w:rPr>
                <w:rFonts w:ascii="Times New Roman" w:hAnsi="Times New Roman"/>
                <w:sz w:val="24"/>
                <w:szCs w:val="24"/>
              </w:rPr>
              <w:t>5</w:t>
            </w: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p>
          <w:p w:rsidR="00137CE4" w:rsidRPr="00A2392E" w:rsidRDefault="00137CE4" w:rsidP="0086123F">
            <w:pPr>
              <w:spacing w:after="0" w:line="600" w:lineRule="auto"/>
              <w:jc w:val="both"/>
              <w:rPr>
                <w:rFonts w:ascii="Times New Roman" w:hAnsi="Times New Roman"/>
                <w:sz w:val="24"/>
                <w:szCs w:val="24"/>
              </w:rPr>
            </w:pPr>
            <w:r w:rsidRPr="00A2392E">
              <w:rPr>
                <w:rFonts w:ascii="Times New Roman" w:hAnsi="Times New Roman"/>
                <w:sz w:val="24"/>
                <w:szCs w:val="24"/>
              </w:rPr>
              <w:t>10</w:t>
            </w:r>
          </w:p>
        </w:tc>
        <w:tc>
          <w:tcPr>
            <w:tcW w:w="3382" w:type="pct"/>
          </w:tcPr>
          <w:p w:rsidR="00137CE4" w:rsidRPr="00137CE4" w:rsidRDefault="00137CE4" w:rsidP="00137CE4">
            <w:pPr>
              <w:spacing w:after="0" w:line="600" w:lineRule="auto"/>
              <w:jc w:val="both"/>
              <w:rPr>
                <w:rFonts w:ascii="Times New Roman" w:hAnsi="Times New Roman" w:cs="Times New Roman"/>
                <w:sz w:val="24"/>
                <w:szCs w:val="24"/>
                <w:lang w:val="en-US"/>
              </w:rPr>
            </w:pPr>
            <w:proofErr w:type="spellStart"/>
            <w:r w:rsidRPr="006B05A7">
              <w:rPr>
                <w:rFonts w:ascii="Times New Roman" w:hAnsi="Times New Roman" w:cs="Times New Roman"/>
                <w:sz w:val="24"/>
                <w:lang w:val="en-US"/>
              </w:rPr>
              <w:t>Haec</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Vaticana</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Synodus</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declarat</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personam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humanam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ius</w:t>
            </w:r>
            <w:proofErr w:type="spellEnd"/>
            <w:r w:rsidRPr="006B05A7">
              <w:rPr>
                <w:rFonts w:ascii="Times New Roman" w:hAnsi="Times New Roman" w:cs="Times New Roman"/>
                <w:sz w:val="24"/>
                <w:lang w:val="en-US"/>
              </w:rPr>
              <w:t xml:space="preserve"> habere ad </w:t>
            </w:r>
            <w:proofErr w:type="spellStart"/>
            <w:r w:rsidRPr="006B05A7">
              <w:rPr>
                <w:rFonts w:ascii="Times New Roman" w:hAnsi="Times New Roman" w:cs="Times New Roman"/>
                <w:sz w:val="24"/>
                <w:lang w:val="en-US"/>
              </w:rPr>
              <w:t>libertatem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religiosam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Huiusmodi</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libertas</w:t>
            </w:r>
            <w:proofErr w:type="spellEnd"/>
            <w:r w:rsidRPr="006B05A7">
              <w:rPr>
                <w:rFonts w:ascii="Times New Roman" w:hAnsi="Times New Roman" w:cs="Times New Roman"/>
                <w:sz w:val="24"/>
                <w:lang w:val="en-US"/>
              </w:rPr>
              <w:t xml:space="preserve"> in </w:t>
            </w:r>
            <w:proofErr w:type="spellStart"/>
            <w:r w:rsidRPr="006B05A7">
              <w:rPr>
                <w:rFonts w:ascii="Times New Roman" w:hAnsi="Times New Roman" w:cs="Times New Roman"/>
                <w:sz w:val="24"/>
                <w:lang w:val="en-US"/>
              </w:rPr>
              <w:t>eo</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consistit</w:t>
            </w:r>
            <w:proofErr w:type="spellEnd"/>
            <w:r w:rsidRPr="006B05A7">
              <w:rPr>
                <w:rFonts w:ascii="Times New Roman" w:hAnsi="Times New Roman" w:cs="Times New Roman"/>
                <w:sz w:val="24"/>
                <w:lang w:val="en-US"/>
              </w:rPr>
              <w:t xml:space="preserve">, quod </w:t>
            </w:r>
            <w:proofErr w:type="spellStart"/>
            <w:r w:rsidRPr="006B05A7">
              <w:rPr>
                <w:rFonts w:ascii="Times New Roman" w:hAnsi="Times New Roman" w:cs="Times New Roman"/>
                <w:sz w:val="24"/>
                <w:lang w:val="en-US"/>
              </w:rPr>
              <w:t>omnes</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homines</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debent</w:t>
            </w:r>
            <w:proofErr w:type="spellEnd"/>
            <w:r w:rsidRPr="006B05A7">
              <w:rPr>
                <w:rFonts w:ascii="Times New Roman" w:hAnsi="Times New Roman" w:cs="Times New Roman"/>
                <w:sz w:val="24"/>
                <w:lang w:val="en-US"/>
              </w:rPr>
              <w:t xml:space="preserve"> immunes </w:t>
            </w:r>
            <w:proofErr w:type="spellStart"/>
            <w:r w:rsidRPr="006B05A7">
              <w:rPr>
                <w:rFonts w:ascii="Times New Roman" w:hAnsi="Times New Roman" w:cs="Times New Roman"/>
                <w:sz w:val="24"/>
                <w:lang w:val="en-US"/>
              </w:rPr>
              <w:t>esse</w:t>
            </w:r>
            <w:proofErr w:type="spellEnd"/>
            <w:r w:rsidRPr="006B05A7">
              <w:rPr>
                <w:rFonts w:ascii="Times New Roman" w:hAnsi="Times New Roman" w:cs="Times New Roman"/>
                <w:sz w:val="24"/>
                <w:lang w:val="en-US"/>
              </w:rPr>
              <w:t xml:space="preserve"> a coercitione</w:t>
            </w:r>
            <w:r w:rsidR="003835FE">
              <w:rPr>
                <w:rFonts w:ascii="Times New Roman" w:hAnsi="Times New Roman" w:cs="Times New Roman"/>
                <w:sz w:val="24"/>
                <w:vertAlign w:val="superscript"/>
                <w:lang w:val="en-US"/>
              </w:rPr>
              <w:t>1</w:t>
            </w:r>
            <w:r w:rsidRPr="006B05A7">
              <w:rPr>
                <w:rFonts w:ascii="Times New Roman" w:hAnsi="Times New Roman" w:cs="Times New Roman"/>
                <w:sz w:val="24"/>
                <w:lang w:val="en-US"/>
              </w:rPr>
              <w:t xml:space="preserve"> ex </w:t>
            </w:r>
            <w:proofErr w:type="spellStart"/>
            <w:r w:rsidRPr="006B05A7">
              <w:rPr>
                <w:rFonts w:ascii="Times New Roman" w:hAnsi="Times New Roman" w:cs="Times New Roman"/>
                <w:sz w:val="24"/>
                <w:lang w:val="en-US"/>
              </w:rPr>
              <w:t>parte</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sive</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singulorum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sive</w:t>
            </w:r>
            <w:proofErr w:type="spellEnd"/>
            <w:r w:rsidRPr="006B05A7">
              <w:rPr>
                <w:rFonts w:ascii="Times New Roman" w:hAnsi="Times New Roman" w:cs="Times New Roman"/>
                <w:sz w:val="24"/>
                <w:lang w:val="en-US"/>
              </w:rPr>
              <w:t xml:space="preserve"> coetuum</w:t>
            </w:r>
            <w:r w:rsidR="003835FE">
              <w:rPr>
                <w:rFonts w:ascii="Times New Roman" w:hAnsi="Times New Roman" w:cs="Times New Roman"/>
                <w:sz w:val="24"/>
                <w:vertAlign w:val="superscript"/>
                <w:lang w:val="en-US"/>
              </w:rPr>
              <w:t>2</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socialium</w:t>
            </w:r>
            <w:proofErr w:type="spellEnd"/>
            <w:r w:rsidRPr="006B05A7">
              <w:rPr>
                <w:rFonts w:ascii="Times New Roman" w:hAnsi="Times New Roman" w:cs="Times New Roman"/>
                <w:sz w:val="24"/>
                <w:lang w:val="en-US"/>
              </w:rPr>
              <w:t xml:space="preserve"> et </w:t>
            </w:r>
            <w:proofErr w:type="spellStart"/>
            <w:r w:rsidRPr="006B05A7">
              <w:rPr>
                <w:rFonts w:ascii="Times New Roman" w:hAnsi="Times New Roman" w:cs="Times New Roman"/>
                <w:sz w:val="24"/>
                <w:lang w:val="en-US"/>
              </w:rPr>
              <w:t>cuiusvis</w:t>
            </w:r>
            <w:proofErr w:type="spellEnd"/>
            <w:r w:rsidR="000A53E2">
              <w:rPr>
                <w:rFonts w:ascii="Times New Roman" w:hAnsi="Times New Roman" w:cs="Times New Roman"/>
                <w:sz w:val="24"/>
                <w:lang w:val="en-US"/>
              </w:rPr>
              <w:t xml:space="preserve"> </w:t>
            </w:r>
            <w:r w:rsidRPr="006B05A7">
              <w:rPr>
                <w:rFonts w:ascii="Times New Roman" w:hAnsi="Times New Roman" w:cs="Times New Roman"/>
                <w:sz w:val="24"/>
                <w:lang w:val="en-US"/>
              </w:rPr>
              <w:t>po</w:t>
            </w:r>
            <w:r w:rsidR="003835FE">
              <w:rPr>
                <w:rFonts w:ascii="Times New Roman" w:hAnsi="Times New Roman" w:cs="Times New Roman"/>
                <w:sz w:val="24"/>
                <w:lang w:val="en-US"/>
              </w:rPr>
              <w:t>testatis</w:t>
            </w:r>
            <w:r w:rsidR="000A53E2">
              <w:rPr>
                <w:rFonts w:ascii="Times New Roman" w:hAnsi="Times New Roman" w:cs="Times New Roman"/>
                <w:sz w:val="24"/>
                <w:vertAlign w:val="superscript"/>
                <w:lang w:val="en-US"/>
              </w:rPr>
              <w:t>3</w:t>
            </w:r>
            <w:r w:rsidR="003835FE">
              <w:rPr>
                <w:rFonts w:ascii="Times New Roman" w:hAnsi="Times New Roman" w:cs="Times New Roman"/>
                <w:sz w:val="24"/>
                <w:lang w:val="en-US"/>
              </w:rPr>
              <w:t xml:space="preserve"> </w:t>
            </w:r>
            <w:proofErr w:type="spellStart"/>
            <w:r w:rsidR="003835FE">
              <w:rPr>
                <w:rFonts w:ascii="Times New Roman" w:hAnsi="Times New Roman" w:cs="Times New Roman"/>
                <w:sz w:val="24"/>
                <w:lang w:val="en-US"/>
              </w:rPr>
              <w:t>humanae</w:t>
            </w:r>
            <w:proofErr w:type="spellEnd"/>
            <w:r w:rsidR="003835FE">
              <w:rPr>
                <w:rFonts w:ascii="Times New Roman" w:hAnsi="Times New Roman" w:cs="Times New Roman"/>
                <w:sz w:val="24"/>
                <w:lang w:val="en-US"/>
              </w:rPr>
              <w:t xml:space="preserve">, et </w:t>
            </w:r>
            <w:proofErr w:type="spellStart"/>
            <w:r w:rsidR="003835FE">
              <w:rPr>
                <w:rFonts w:ascii="Times New Roman" w:hAnsi="Times New Roman" w:cs="Times New Roman"/>
                <w:sz w:val="24"/>
                <w:lang w:val="en-US"/>
              </w:rPr>
              <w:t>ita</w:t>
            </w:r>
            <w:proofErr w:type="spellEnd"/>
            <w:r w:rsidR="003835FE">
              <w:rPr>
                <w:rFonts w:ascii="Times New Roman" w:hAnsi="Times New Roman" w:cs="Times New Roman"/>
                <w:sz w:val="24"/>
                <w:lang w:val="en-US"/>
              </w:rPr>
              <w:t xml:space="preserve"> </w:t>
            </w:r>
            <w:proofErr w:type="spellStart"/>
            <w:r w:rsidR="003835FE">
              <w:rPr>
                <w:rFonts w:ascii="Times New Roman" w:hAnsi="Times New Roman" w:cs="Times New Roman"/>
                <w:sz w:val="24"/>
                <w:lang w:val="en-US"/>
              </w:rPr>
              <w:t>quidem</w:t>
            </w:r>
            <w:proofErr w:type="spellEnd"/>
            <w:r w:rsidR="003835FE">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ut</w:t>
            </w:r>
            <w:proofErr w:type="spellEnd"/>
            <w:r w:rsidRPr="006B05A7">
              <w:rPr>
                <w:rFonts w:ascii="Times New Roman" w:hAnsi="Times New Roman" w:cs="Times New Roman"/>
                <w:sz w:val="24"/>
                <w:lang w:val="en-US"/>
              </w:rPr>
              <w:t xml:space="preserve"> in re religiosa </w:t>
            </w:r>
            <w:proofErr w:type="spellStart"/>
            <w:r w:rsidRPr="006B05A7">
              <w:rPr>
                <w:rFonts w:ascii="Times New Roman" w:hAnsi="Times New Roman" w:cs="Times New Roman"/>
                <w:sz w:val="24"/>
                <w:lang w:val="en-US"/>
              </w:rPr>
              <w:t>neque</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aliquis</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cogatur</w:t>
            </w:r>
            <w:proofErr w:type="spellEnd"/>
            <w:r w:rsidRPr="006B05A7">
              <w:rPr>
                <w:rFonts w:ascii="Times New Roman" w:hAnsi="Times New Roman" w:cs="Times New Roman"/>
                <w:sz w:val="24"/>
                <w:lang w:val="en-US"/>
              </w:rPr>
              <w:t xml:space="preserve"> ad agendum contra </w:t>
            </w:r>
            <w:proofErr w:type="spellStart"/>
            <w:r w:rsidRPr="006B05A7">
              <w:rPr>
                <w:rFonts w:ascii="Times New Roman" w:hAnsi="Times New Roman" w:cs="Times New Roman"/>
                <w:sz w:val="24"/>
                <w:lang w:val="en-US"/>
              </w:rPr>
              <w:t>suam</w:t>
            </w:r>
            <w:proofErr w:type="spellEnd"/>
            <w:r w:rsidRPr="006B05A7">
              <w:rPr>
                <w:rFonts w:ascii="Times New Roman" w:hAnsi="Times New Roman" w:cs="Times New Roman"/>
                <w:sz w:val="24"/>
                <w:lang w:val="en-US"/>
              </w:rPr>
              <w:t xml:space="preserve"> conscientiam</w:t>
            </w:r>
            <w:r w:rsidR="003835FE">
              <w:rPr>
                <w:rFonts w:ascii="Times New Roman" w:hAnsi="Times New Roman" w:cs="Times New Roman"/>
                <w:sz w:val="24"/>
                <w:vertAlign w:val="superscript"/>
                <w:lang w:val="en-US"/>
              </w:rPr>
              <w:t>4</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neque</w:t>
            </w:r>
            <w:proofErr w:type="spellEnd"/>
            <w:r w:rsidRPr="006B05A7">
              <w:rPr>
                <w:rFonts w:ascii="Times New Roman" w:hAnsi="Times New Roman" w:cs="Times New Roman"/>
                <w:sz w:val="24"/>
                <w:lang w:val="en-US"/>
              </w:rPr>
              <w:t xml:space="preserve"> impediatur</w:t>
            </w:r>
            <w:r w:rsidR="003835FE">
              <w:rPr>
                <w:rFonts w:ascii="Times New Roman" w:hAnsi="Times New Roman" w:cs="Times New Roman"/>
                <w:sz w:val="24"/>
                <w:vertAlign w:val="superscript"/>
                <w:lang w:val="en-US"/>
              </w:rPr>
              <w:t>5</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quominus</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iuxta</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suam</w:t>
            </w:r>
            <w:proofErr w:type="spellEnd"/>
            <w:r w:rsidRPr="006B05A7">
              <w:rPr>
                <w:rFonts w:ascii="Times New Roman" w:hAnsi="Times New Roman" w:cs="Times New Roman"/>
                <w:sz w:val="24"/>
                <w:lang w:val="en-US"/>
              </w:rPr>
              <w:t xml:space="preserve"> conscientiam</w:t>
            </w:r>
            <w:r w:rsidR="003835FE">
              <w:rPr>
                <w:rFonts w:ascii="Times New Roman" w:hAnsi="Times New Roman" w:cs="Times New Roman"/>
                <w:sz w:val="24"/>
                <w:vertAlign w:val="superscript"/>
                <w:lang w:val="en-US"/>
              </w:rPr>
              <w:t>4</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agat</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privatim</w:t>
            </w:r>
            <w:proofErr w:type="spellEnd"/>
            <w:r w:rsidRPr="006B05A7">
              <w:rPr>
                <w:rFonts w:ascii="Times New Roman" w:hAnsi="Times New Roman" w:cs="Times New Roman"/>
                <w:sz w:val="24"/>
                <w:lang w:val="en-US"/>
              </w:rPr>
              <w:t xml:space="preserve"> et </w:t>
            </w:r>
            <w:proofErr w:type="spellStart"/>
            <w:r w:rsidRPr="006B05A7">
              <w:rPr>
                <w:rFonts w:ascii="Times New Roman" w:hAnsi="Times New Roman" w:cs="Times New Roman"/>
                <w:sz w:val="24"/>
                <w:lang w:val="en-US"/>
              </w:rPr>
              <w:t>publice</w:t>
            </w:r>
            <w:proofErr w:type="spellEnd"/>
            <w:r w:rsidRPr="006B05A7">
              <w:rPr>
                <w:rFonts w:ascii="Times New Roman" w:hAnsi="Times New Roman" w:cs="Times New Roman"/>
                <w:sz w:val="24"/>
                <w:lang w:val="en-US"/>
              </w:rPr>
              <w:t>, (…) intra debitos</w:t>
            </w:r>
            <w:r w:rsidR="003835FE">
              <w:rPr>
                <w:rFonts w:ascii="Times New Roman" w:hAnsi="Times New Roman" w:cs="Times New Roman"/>
                <w:sz w:val="24"/>
                <w:vertAlign w:val="superscript"/>
                <w:lang w:val="en-US"/>
              </w:rPr>
              <w:t>6</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limites</w:t>
            </w:r>
            <w:proofErr w:type="spellEnd"/>
            <w:r w:rsidRPr="006B05A7">
              <w:rPr>
                <w:rFonts w:ascii="Times New Roman" w:hAnsi="Times New Roman" w:cs="Times New Roman"/>
                <w:sz w:val="24"/>
                <w:lang w:val="en-US"/>
              </w:rPr>
              <w:t>. Insuper</w:t>
            </w:r>
            <w:r w:rsidR="003835FE">
              <w:rPr>
                <w:rFonts w:ascii="Times New Roman" w:hAnsi="Times New Roman" w:cs="Times New Roman"/>
                <w:sz w:val="24"/>
                <w:vertAlign w:val="superscript"/>
                <w:lang w:val="en-US"/>
              </w:rPr>
              <w:t>7</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declarat</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ius</w:t>
            </w:r>
            <w:proofErr w:type="spellEnd"/>
            <w:r w:rsidRPr="006B05A7">
              <w:rPr>
                <w:rFonts w:ascii="Times New Roman" w:hAnsi="Times New Roman" w:cs="Times New Roman"/>
                <w:sz w:val="24"/>
                <w:lang w:val="en-US"/>
              </w:rPr>
              <w:t xml:space="preserve"> ad </w:t>
            </w:r>
            <w:proofErr w:type="spellStart"/>
            <w:r w:rsidRPr="006B05A7">
              <w:rPr>
                <w:rFonts w:ascii="Times New Roman" w:hAnsi="Times New Roman" w:cs="Times New Roman"/>
                <w:sz w:val="24"/>
                <w:lang w:val="en-US"/>
              </w:rPr>
              <w:t>libertatem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religiosam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esse</w:t>
            </w:r>
            <w:proofErr w:type="spellEnd"/>
            <w:r w:rsidRPr="006B05A7">
              <w:rPr>
                <w:rFonts w:ascii="Times New Roman" w:hAnsi="Times New Roman" w:cs="Times New Roman"/>
                <w:sz w:val="24"/>
                <w:lang w:val="en-US"/>
              </w:rPr>
              <w:t xml:space="preserve"> revera</w:t>
            </w:r>
            <w:r w:rsidR="003835FE">
              <w:rPr>
                <w:rFonts w:ascii="Times New Roman" w:hAnsi="Times New Roman" w:cs="Times New Roman"/>
                <w:sz w:val="24"/>
                <w:vertAlign w:val="superscript"/>
                <w:lang w:val="en-US"/>
              </w:rPr>
              <w:t>8</w:t>
            </w:r>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fundatum</w:t>
            </w:r>
            <w:proofErr w:type="spellEnd"/>
            <w:r w:rsidRPr="006B05A7">
              <w:rPr>
                <w:rFonts w:ascii="Times New Roman" w:hAnsi="Times New Roman" w:cs="Times New Roman"/>
                <w:sz w:val="24"/>
                <w:lang w:val="en-US"/>
              </w:rPr>
              <w:t xml:space="preserve"> in </w:t>
            </w:r>
            <w:proofErr w:type="spellStart"/>
            <w:r w:rsidRPr="006B05A7">
              <w:rPr>
                <w:rFonts w:ascii="Times New Roman" w:hAnsi="Times New Roman" w:cs="Times New Roman"/>
                <w:sz w:val="24"/>
                <w:lang w:val="en-US"/>
              </w:rPr>
              <w:t>ipsa</w:t>
            </w:r>
            <w:proofErr w:type="spellEnd"/>
            <w:r w:rsidRPr="006B05A7">
              <w:rPr>
                <w:rFonts w:ascii="Times New Roman" w:hAnsi="Times New Roman" w:cs="Times New Roman"/>
                <w:sz w:val="24"/>
                <w:lang w:val="en-US"/>
              </w:rPr>
              <w:t xml:space="preserve"> dignitate personae </w:t>
            </w:r>
            <w:proofErr w:type="spellStart"/>
            <w:r w:rsidRPr="006B05A7">
              <w:rPr>
                <w:rFonts w:ascii="Times New Roman" w:hAnsi="Times New Roman" w:cs="Times New Roman"/>
                <w:sz w:val="24"/>
                <w:lang w:val="en-US"/>
              </w:rPr>
              <w:t>humanae</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qualis</w:t>
            </w:r>
            <w:proofErr w:type="spellEnd"/>
            <w:r w:rsidRPr="006B05A7">
              <w:rPr>
                <w:rFonts w:ascii="Times New Roman" w:hAnsi="Times New Roman" w:cs="Times New Roman"/>
                <w:sz w:val="24"/>
                <w:lang w:val="en-US"/>
              </w:rPr>
              <w:t xml:space="preserve"> et </w:t>
            </w:r>
            <w:proofErr w:type="spellStart"/>
            <w:r w:rsidRPr="006B05A7">
              <w:rPr>
                <w:rFonts w:ascii="Times New Roman" w:hAnsi="Times New Roman" w:cs="Times New Roman"/>
                <w:sz w:val="24"/>
                <w:lang w:val="en-US"/>
              </w:rPr>
              <w:t>verbo</w:t>
            </w:r>
            <w:proofErr w:type="spellEnd"/>
            <w:r w:rsidRPr="006B05A7">
              <w:rPr>
                <w:rFonts w:ascii="Times New Roman" w:hAnsi="Times New Roman" w:cs="Times New Roman"/>
                <w:sz w:val="24"/>
                <w:lang w:val="en-US"/>
              </w:rPr>
              <w:t xml:space="preserve"> Dei </w:t>
            </w:r>
            <w:proofErr w:type="spellStart"/>
            <w:r w:rsidRPr="006B05A7">
              <w:rPr>
                <w:rFonts w:ascii="Times New Roman" w:hAnsi="Times New Roman" w:cs="Times New Roman"/>
                <w:sz w:val="24"/>
                <w:lang w:val="en-US"/>
              </w:rPr>
              <w:t>revelato</w:t>
            </w:r>
            <w:proofErr w:type="spellEnd"/>
            <w:r w:rsidRPr="006B05A7">
              <w:rPr>
                <w:rFonts w:ascii="Times New Roman" w:hAnsi="Times New Roman" w:cs="Times New Roman"/>
                <w:sz w:val="24"/>
                <w:lang w:val="en-US"/>
              </w:rPr>
              <w:t xml:space="preserve"> et </w:t>
            </w:r>
            <w:proofErr w:type="spellStart"/>
            <w:r w:rsidRPr="006B05A7">
              <w:rPr>
                <w:rFonts w:ascii="Times New Roman" w:hAnsi="Times New Roman" w:cs="Times New Roman"/>
                <w:sz w:val="24"/>
                <w:lang w:val="en-US"/>
              </w:rPr>
              <w:t>ipsa</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ratione</w:t>
            </w:r>
            <w:proofErr w:type="spellEnd"/>
            <w:r w:rsidRPr="006B05A7">
              <w:rPr>
                <w:rFonts w:ascii="Times New Roman" w:hAnsi="Times New Roman" w:cs="Times New Roman"/>
                <w:sz w:val="24"/>
                <w:lang w:val="en-US"/>
              </w:rPr>
              <w:t xml:space="preserve"> </w:t>
            </w:r>
            <w:proofErr w:type="spellStart"/>
            <w:proofErr w:type="gramStart"/>
            <w:r w:rsidRPr="006B05A7">
              <w:rPr>
                <w:rFonts w:ascii="Times New Roman" w:hAnsi="Times New Roman" w:cs="Times New Roman"/>
                <w:sz w:val="24"/>
                <w:lang w:val="en-US"/>
              </w:rPr>
              <w:t>cognoscitur</w:t>
            </w:r>
            <w:proofErr w:type="spellEnd"/>
            <w:r w:rsidRPr="006B05A7">
              <w:rPr>
                <w:rFonts w:ascii="Times New Roman" w:hAnsi="Times New Roman" w:cs="Times New Roman"/>
                <w:sz w:val="24"/>
                <w:lang w:val="en-US"/>
              </w:rPr>
              <w:t xml:space="preserve"> .</w:t>
            </w:r>
            <w:proofErr w:type="gramEnd"/>
            <w:r w:rsidRPr="006B05A7">
              <w:rPr>
                <w:rFonts w:ascii="Times New Roman" w:hAnsi="Times New Roman" w:cs="Times New Roman"/>
                <w:sz w:val="24"/>
                <w:lang w:val="en-US"/>
              </w:rPr>
              <w:t xml:space="preserve"> Hoc </w:t>
            </w:r>
            <w:proofErr w:type="spellStart"/>
            <w:r w:rsidRPr="006B05A7">
              <w:rPr>
                <w:rFonts w:ascii="Times New Roman" w:hAnsi="Times New Roman" w:cs="Times New Roman"/>
                <w:sz w:val="24"/>
                <w:lang w:val="en-US"/>
              </w:rPr>
              <w:t>ius</w:t>
            </w:r>
            <w:proofErr w:type="spellEnd"/>
            <w:r w:rsidRPr="006B05A7">
              <w:rPr>
                <w:rFonts w:ascii="Times New Roman" w:hAnsi="Times New Roman" w:cs="Times New Roman"/>
                <w:sz w:val="24"/>
                <w:lang w:val="en-US"/>
              </w:rPr>
              <w:t xml:space="preserve"> personae </w:t>
            </w:r>
            <w:proofErr w:type="spellStart"/>
            <w:r w:rsidRPr="006B05A7">
              <w:rPr>
                <w:rFonts w:ascii="Times New Roman" w:hAnsi="Times New Roman" w:cs="Times New Roman"/>
                <w:sz w:val="24"/>
                <w:lang w:val="en-US"/>
              </w:rPr>
              <w:t>humanae</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ad</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libertatem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religiosam</w:t>
            </w:r>
            <w:proofErr w:type="spellEnd"/>
            <w:r w:rsidRPr="006B05A7">
              <w:rPr>
                <w:rFonts w:ascii="Times New Roman" w:hAnsi="Times New Roman" w:cs="Times New Roman"/>
                <w:sz w:val="24"/>
                <w:lang w:val="en-US"/>
              </w:rPr>
              <w:t xml:space="preserve"> (…) </w:t>
            </w:r>
            <w:proofErr w:type="spellStart"/>
            <w:r w:rsidRPr="006B05A7">
              <w:rPr>
                <w:rFonts w:ascii="Times New Roman" w:hAnsi="Times New Roman" w:cs="Times New Roman"/>
                <w:sz w:val="24"/>
                <w:lang w:val="en-US"/>
              </w:rPr>
              <w:t>ita</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est</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agnoscendum</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ut</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ius</w:t>
            </w:r>
            <w:proofErr w:type="spellEnd"/>
            <w:r w:rsidRPr="006B05A7">
              <w:rPr>
                <w:rFonts w:ascii="Times New Roman" w:hAnsi="Times New Roman" w:cs="Times New Roman"/>
                <w:sz w:val="24"/>
                <w:lang w:val="en-US"/>
              </w:rPr>
              <w:t xml:space="preserve"> </w:t>
            </w:r>
            <w:proofErr w:type="spellStart"/>
            <w:r w:rsidRPr="006B05A7">
              <w:rPr>
                <w:rFonts w:ascii="Times New Roman" w:hAnsi="Times New Roman" w:cs="Times New Roman"/>
                <w:sz w:val="24"/>
                <w:lang w:val="en-US"/>
              </w:rPr>
              <w:t>civile</w:t>
            </w:r>
            <w:proofErr w:type="spellEnd"/>
            <w:r w:rsidRPr="006B05A7">
              <w:rPr>
                <w:rFonts w:ascii="Times New Roman" w:hAnsi="Times New Roman" w:cs="Times New Roman"/>
                <w:sz w:val="24"/>
                <w:lang w:val="en-US"/>
              </w:rPr>
              <w:t xml:space="preserve"> evadat</w:t>
            </w:r>
            <w:r w:rsidR="003835FE">
              <w:rPr>
                <w:rFonts w:ascii="Times New Roman" w:hAnsi="Times New Roman" w:cs="Times New Roman"/>
                <w:sz w:val="24"/>
                <w:vertAlign w:val="superscript"/>
                <w:lang w:val="en-US"/>
              </w:rPr>
              <w:t>9</w:t>
            </w:r>
            <w:r w:rsidRPr="006B05A7">
              <w:rPr>
                <w:rFonts w:ascii="Times New Roman" w:hAnsi="Times New Roman" w:cs="Times New Roman"/>
                <w:sz w:val="24"/>
                <w:lang w:val="en-US"/>
              </w:rPr>
              <w:t>.</w:t>
            </w:r>
          </w:p>
        </w:tc>
        <w:tc>
          <w:tcPr>
            <w:tcW w:w="1373" w:type="pct"/>
          </w:tcPr>
          <w:p w:rsidR="00137CE4" w:rsidRPr="003835FE" w:rsidRDefault="00964649" w:rsidP="0086123F">
            <w:pPr>
              <w:spacing w:after="0"/>
              <w:ind w:left="176" w:hanging="176"/>
              <w:rPr>
                <w:rFonts w:ascii="Times New Roman" w:hAnsi="Times New Roman"/>
                <w:sz w:val="20"/>
                <w:lang w:val="en-US"/>
              </w:rPr>
            </w:pPr>
            <w:r w:rsidRPr="00783534">
              <w:rPr>
                <w:rFonts w:ascii="Times New Roman" w:hAnsi="Times New Roman" w:cs="Times New Roman"/>
                <w:noProof/>
                <w:sz w:val="24"/>
                <w:lang w:eastAsia="de-AT"/>
              </w:rPr>
              <mc:AlternateContent>
                <mc:Choice Requires="wps">
                  <w:drawing>
                    <wp:anchor distT="45720" distB="45720" distL="114300" distR="114300" simplePos="0" relativeHeight="251944960" behindDoc="0" locked="0" layoutInCell="1" allowOverlap="1" wp14:anchorId="41E74143" wp14:editId="5FBF6FDE">
                      <wp:simplePos x="0" y="0"/>
                      <wp:positionH relativeFrom="page">
                        <wp:posOffset>506730</wp:posOffset>
                      </wp:positionH>
                      <wp:positionV relativeFrom="paragraph">
                        <wp:posOffset>22860</wp:posOffset>
                      </wp:positionV>
                      <wp:extent cx="2057400" cy="1404620"/>
                      <wp:effectExtent l="0" t="0" r="0" b="381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noFill/>
                                <a:miter lim="800000"/>
                                <a:headEnd/>
                                <a:tailEnd/>
                              </a:ln>
                            </wps:spPr>
                            <wps:txbx>
                              <w:txbxContent>
                                <w:p w:rsidR="0035132C" w:rsidRPr="00964649" w:rsidRDefault="0035132C" w:rsidP="00783534">
                                  <w:pPr>
                                    <w:rPr>
                                      <w:rStyle w:val="submenu1"/>
                                      <w:b/>
                                      <w:i/>
                                    </w:rPr>
                                  </w:pPr>
                                  <w:r>
                                    <w:rPr>
                                      <w:rStyle w:val="submenu1"/>
                                      <w:b/>
                                    </w:rPr>
                                    <w:t>Abb.24</w:t>
                                  </w:r>
                                  <w:r w:rsidRPr="00B45E80">
                                    <w:rPr>
                                      <w:rStyle w:val="submenu1"/>
                                      <w:b/>
                                    </w:rPr>
                                    <w:t>:</w:t>
                                  </w:r>
                                  <w:r w:rsidRPr="00B45E80">
                                    <w:rPr>
                                      <w:rStyle w:val="submenu1"/>
                                    </w:rPr>
                                    <w:t xml:space="preserve"> </w:t>
                                  </w:r>
                                  <w:r>
                                    <w:rPr>
                                      <w:rStyle w:val="submenu1"/>
                                      <w:b/>
                                      <w:i/>
                                    </w:rPr>
                                    <w:t xml:space="preserve">Weltweite </w:t>
                                  </w:r>
                                  <w:r w:rsidRPr="00964649">
                                    <w:rPr>
                                      <w:rStyle w:val="submenu1"/>
                                      <w:b/>
                                      <w:i/>
                                    </w:rPr>
                                    <w:t>Religionsfreiheit als menschliches Grundrecht</w:t>
                                  </w:r>
                                </w:p>
                                <w:p w:rsidR="0035132C" w:rsidRPr="00B45E80" w:rsidRDefault="0035132C" w:rsidP="00783534">
                                  <w:pPr>
                                    <w:rPr>
                                      <w:rStyle w:val="submenu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74143" id="_x0000_s1101" type="#_x0000_t202" style="position:absolute;left:0;text-align:left;margin-left:39.9pt;margin-top:1.8pt;width:162pt;height:110.6pt;z-index:251944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" stroked="f">
                      <v:textbox style="mso-fit-shape-to-text:t">
                        <w:txbxContent>
                          <w:p w:rsidR="0035132C" w:rsidRPr="00964649" w:rsidRDefault="0035132C" w:rsidP="00783534">
                            <w:pPr>
                              <w:rPr>
                                <w:rStyle w:val="submenu1"/>
                                <w:b/>
                                <w:i/>
                              </w:rPr>
                            </w:pPr>
                            <w:r>
                              <w:rPr>
                                <w:rStyle w:val="submenu1"/>
                                <w:b/>
                              </w:rPr>
                              <w:t>Abb.24</w:t>
                            </w:r>
                            <w:r w:rsidRPr="00B45E80">
                              <w:rPr>
                                <w:rStyle w:val="submenu1"/>
                                <w:b/>
                              </w:rPr>
                              <w:t>:</w:t>
                            </w:r>
                            <w:r w:rsidRPr="00B45E80">
                              <w:rPr>
                                <w:rStyle w:val="submenu1"/>
                              </w:rPr>
                              <w:t xml:space="preserve"> </w:t>
                            </w:r>
                            <w:r>
                              <w:rPr>
                                <w:rStyle w:val="submenu1"/>
                                <w:b/>
                                <w:i/>
                              </w:rPr>
                              <w:t xml:space="preserve">Weltweite </w:t>
                            </w:r>
                            <w:r w:rsidRPr="00964649">
                              <w:rPr>
                                <w:rStyle w:val="submenu1"/>
                                <w:b/>
                                <w:i/>
                              </w:rPr>
                              <w:t>Religionsfreiheit als menschliches Grundrecht</w:t>
                            </w:r>
                          </w:p>
                          <w:p w:rsidR="0035132C" w:rsidRPr="00B45E80" w:rsidRDefault="0035132C" w:rsidP="00783534">
                            <w:pPr>
                              <w:rPr>
                                <w:rStyle w:val="submenu1"/>
                              </w:rPr>
                            </w:pPr>
                          </w:p>
                        </w:txbxContent>
                      </v:textbox>
                      <w10:wrap anchorx="page"/>
                    </v:shape>
                  </w:pict>
                </mc:Fallback>
              </mc:AlternateContent>
            </w:r>
          </w:p>
          <w:p w:rsidR="00137CE4" w:rsidRPr="003835FE" w:rsidRDefault="00633046" w:rsidP="0039378D">
            <w:pPr>
              <w:spacing w:after="0"/>
              <w:ind w:left="176" w:hanging="176"/>
              <w:jc w:val="center"/>
              <w:rPr>
                <w:rFonts w:ascii="Times New Roman" w:hAnsi="Times New Roman"/>
                <w:sz w:val="20"/>
                <w:lang w:val="en-US"/>
              </w:rPr>
            </w:pPr>
            <w:r w:rsidRPr="003835FE">
              <w:rPr>
                <w:rFonts w:cs="Calibri"/>
                <w:noProof/>
                <w:lang w:eastAsia="de-AT"/>
              </w:rPr>
              <mc:AlternateContent>
                <mc:Choice Requires="wps">
                  <w:drawing>
                    <wp:anchor distT="45720" distB="45720" distL="114300" distR="114300" simplePos="0" relativeHeight="251947008" behindDoc="0" locked="0" layoutInCell="1" allowOverlap="1" wp14:anchorId="649E1380" wp14:editId="1F5EFEC7">
                      <wp:simplePos x="0" y="0"/>
                      <wp:positionH relativeFrom="page">
                        <wp:posOffset>373380</wp:posOffset>
                      </wp:positionH>
                      <wp:positionV relativeFrom="paragraph">
                        <wp:posOffset>577850</wp:posOffset>
                      </wp:positionV>
                      <wp:extent cx="1857375" cy="4038600"/>
                      <wp:effectExtent l="76200" t="57150" r="85725" b="11430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038600"/>
                              </a:xfrm>
                              <a:prstGeom prst="rect">
                                <a:avLst/>
                              </a:prstGeom>
                              <a:gradFill flip="none" rotWithShape="1">
                                <a:gsLst>
                                  <a:gs pos="0">
                                    <a:srgbClr val="2683C6">
                                      <a:lumMod val="40000"/>
                                      <a:lumOff val="60000"/>
                                      <a:shade val="30000"/>
                                      <a:satMod val="115000"/>
                                    </a:srgbClr>
                                  </a:gs>
                                  <a:gs pos="50000">
                                    <a:srgbClr val="2683C6">
                                      <a:lumMod val="40000"/>
                                      <a:lumOff val="60000"/>
                                      <a:shade val="67500"/>
                                      <a:satMod val="115000"/>
                                    </a:srgbClr>
                                  </a:gs>
                                  <a:gs pos="100000">
                                    <a:srgbClr val="2683C6">
                                      <a:lumMod val="40000"/>
                                      <a:lumOff val="60000"/>
                                      <a:shade val="100000"/>
                                      <a:satMod val="115000"/>
                                    </a:srgbClr>
                                  </a:gs>
                                </a:gsLst>
                                <a:lin ang="135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7B6D08" w:rsidRDefault="0035132C" w:rsidP="003835FE">
                                  <w:pPr>
                                    <w:spacing w:after="0" w:line="360" w:lineRule="auto"/>
                                  </w:pPr>
                                  <w:r w:rsidRPr="007B6D08">
                                    <w:rPr>
                                      <w:sz w:val="23"/>
                                      <w:vertAlign w:val="superscript"/>
                                    </w:rPr>
                                    <w:t xml:space="preserve">1 </w:t>
                                  </w:r>
                                  <w:proofErr w:type="spellStart"/>
                                  <w:r w:rsidRPr="007B6D08">
                                    <w:t>coercitio</w:t>
                                  </w:r>
                                  <w:proofErr w:type="spellEnd"/>
                                  <w:r w:rsidRPr="007B6D08">
                                    <w:t xml:space="preserve"> – </w:t>
                                  </w:r>
                                  <w:proofErr w:type="spellStart"/>
                                  <w:r w:rsidRPr="007B6D08">
                                    <w:t>onis</w:t>
                                  </w:r>
                                  <w:proofErr w:type="spellEnd"/>
                                  <w:r w:rsidRPr="007B6D08">
                                    <w:t xml:space="preserve"> f.: Zwang</w:t>
                                  </w:r>
                                </w:p>
                                <w:p w:rsidR="0035132C" w:rsidRPr="000A53E2" w:rsidRDefault="0035132C" w:rsidP="003835FE">
                                  <w:pPr>
                                    <w:spacing w:after="0" w:line="360" w:lineRule="auto"/>
                                    <w:rPr>
                                      <w:b/>
                                    </w:rPr>
                                  </w:pPr>
                                  <w:r w:rsidRPr="000A53E2">
                                    <w:rPr>
                                      <w:b/>
                                      <w:sz w:val="23"/>
                                      <w:vertAlign w:val="superscript"/>
                                    </w:rPr>
                                    <w:t xml:space="preserve">2 </w:t>
                                  </w:r>
                                  <w:proofErr w:type="spellStart"/>
                                  <w:r w:rsidRPr="000A53E2">
                                    <w:rPr>
                                      <w:b/>
                                    </w:rPr>
                                    <w:t>coetus</w:t>
                                  </w:r>
                                  <w:proofErr w:type="spellEnd"/>
                                  <w:r w:rsidRPr="000A53E2">
                                    <w:rPr>
                                      <w:b/>
                                    </w:rPr>
                                    <w:t xml:space="preserve"> – </w:t>
                                  </w:r>
                                  <w:proofErr w:type="spellStart"/>
                                  <w:r w:rsidRPr="000A53E2">
                                    <w:rPr>
                                      <w:b/>
                                    </w:rPr>
                                    <w:t>us</w:t>
                                  </w:r>
                                  <w:proofErr w:type="spellEnd"/>
                                  <w:r w:rsidRPr="000A53E2">
                                    <w:rPr>
                                      <w:b/>
                                    </w:rPr>
                                    <w:t xml:space="preserve"> m.: Versammlung</w:t>
                                  </w:r>
                                </w:p>
                                <w:p w:rsidR="0035132C" w:rsidRPr="002676B1" w:rsidRDefault="0035132C" w:rsidP="003835FE">
                                  <w:pPr>
                                    <w:spacing w:after="0" w:line="360" w:lineRule="auto"/>
                                    <w:rPr>
                                      <w:sz w:val="23"/>
                                    </w:rPr>
                                  </w:pPr>
                                  <w:r>
                                    <w:rPr>
                                      <w:sz w:val="23"/>
                                      <w:vertAlign w:val="superscript"/>
                                    </w:rPr>
                                    <w:t xml:space="preserve">3 </w:t>
                                  </w:r>
                                  <w:proofErr w:type="spellStart"/>
                                  <w:r w:rsidRPr="007B6D08">
                                    <w:t>quaevis</w:t>
                                  </w:r>
                                  <w:proofErr w:type="spellEnd"/>
                                  <w:r w:rsidRPr="007B6D08">
                                    <w:t xml:space="preserve"> </w:t>
                                  </w:r>
                                  <w:proofErr w:type="spellStart"/>
                                  <w:r w:rsidRPr="007B6D08">
                                    <w:t>potestas</w:t>
                                  </w:r>
                                  <w:proofErr w:type="spellEnd"/>
                                  <w:r w:rsidRPr="007B6D08">
                                    <w:t>: jede Gewalt</w:t>
                                  </w:r>
                                </w:p>
                                <w:p w:rsidR="0035132C" w:rsidRPr="002676B1" w:rsidRDefault="0035132C" w:rsidP="003835FE">
                                  <w:pPr>
                                    <w:spacing w:after="0" w:line="360" w:lineRule="auto"/>
                                  </w:pPr>
                                  <w:r w:rsidRPr="002676B1">
                                    <w:rPr>
                                      <w:sz w:val="23"/>
                                      <w:vertAlign w:val="superscript"/>
                                    </w:rPr>
                                    <w:t xml:space="preserve">4 </w:t>
                                  </w:r>
                                  <w:proofErr w:type="spellStart"/>
                                  <w:r w:rsidRPr="007B6D08">
                                    <w:t>conscientia</w:t>
                                  </w:r>
                                  <w:proofErr w:type="spellEnd"/>
                                  <w:r w:rsidRPr="007B6D08">
                                    <w:t xml:space="preserve"> – </w:t>
                                  </w:r>
                                  <w:proofErr w:type="spellStart"/>
                                  <w:r w:rsidRPr="007B6D08">
                                    <w:t>ae</w:t>
                                  </w:r>
                                  <w:proofErr w:type="spellEnd"/>
                                  <w:r w:rsidRPr="007B6D08">
                                    <w:t xml:space="preserve"> f.: Gewissen</w:t>
                                  </w:r>
                                </w:p>
                                <w:p w:rsidR="0035132C" w:rsidRPr="009B0B0F" w:rsidRDefault="0035132C" w:rsidP="003835FE">
                                  <w:pPr>
                                    <w:spacing w:after="0" w:line="360" w:lineRule="auto"/>
                                    <w:rPr>
                                      <w:b/>
                                    </w:rPr>
                                  </w:pPr>
                                  <w:r w:rsidRPr="009B0B0F">
                                    <w:rPr>
                                      <w:b/>
                                      <w:vertAlign w:val="superscript"/>
                                    </w:rPr>
                                    <w:t xml:space="preserve">5 </w:t>
                                  </w:r>
                                  <w:proofErr w:type="spellStart"/>
                                  <w:r w:rsidRPr="009B0B0F">
                                    <w:rPr>
                                      <w:b/>
                                    </w:rPr>
                                    <w:t>impedire</w:t>
                                  </w:r>
                                  <w:proofErr w:type="spellEnd"/>
                                  <w:r w:rsidRPr="009B0B0F">
                                    <w:rPr>
                                      <w:b/>
                                    </w:rPr>
                                    <w:t xml:space="preserve"> 4, </w:t>
                                  </w:r>
                                  <w:proofErr w:type="spellStart"/>
                                  <w:r w:rsidRPr="009B0B0F">
                                    <w:rPr>
                                      <w:b/>
                                    </w:rPr>
                                    <w:t>impedivi</w:t>
                                  </w:r>
                                  <w:proofErr w:type="spellEnd"/>
                                  <w:r w:rsidRPr="009B0B0F">
                                    <w:rPr>
                                      <w:b/>
                                    </w:rPr>
                                    <w:t xml:space="preserve">, </w:t>
                                  </w:r>
                                  <w:proofErr w:type="spellStart"/>
                                  <w:r w:rsidRPr="009B0B0F">
                                    <w:rPr>
                                      <w:b/>
                                    </w:rPr>
                                    <w:t>impeditum</w:t>
                                  </w:r>
                                  <w:proofErr w:type="spellEnd"/>
                                  <w:r w:rsidRPr="009B0B0F">
                                    <w:rPr>
                                      <w:b/>
                                    </w:rPr>
                                    <w:t>: hindern</w:t>
                                  </w:r>
                                </w:p>
                                <w:p w:rsidR="0035132C" w:rsidRPr="009B0B0F" w:rsidRDefault="0035132C" w:rsidP="003835FE">
                                  <w:pPr>
                                    <w:spacing w:after="0" w:line="360" w:lineRule="auto"/>
                                    <w:rPr>
                                      <w:b/>
                                    </w:rPr>
                                  </w:pPr>
                                  <w:r w:rsidRPr="009B0B0F">
                                    <w:rPr>
                                      <w:b/>
                                      <w:sz w:val="23"/>
                                      <w:vertAlign w:val="superscript"/>
                                    </w:rPr>
                                    <w:t xml:space="preserve">6 </w:t>
                                  </w:r>
                                  <w:proofErr w:type="spellStart"/>
                                  <w:r w:rsidRPr="009B0B0F">
                                    <w:rPr>
                                      <w:b/>
                                    </w:rPr>
                                    <w:t>debere</w:t>
                                  </w:r>
                                  <w:proofErr w:type="spellEnd"/>
                                  <w:r w:rsidRPr="009B0B0F">
                                    <w:rPr>
                                      <w:b/>
                                    </w:rPr>
                                    <w:t xml:space="preserve"> 2, </w:t>
                                  </w:r>
                                  <w:proofErr w:type="spellStart"/>
                                  <w:r w:rsidRPr="009B0B0F">
                                    <w:rPr>
                                      <w:b/>
                                    </w:rPr>
                                    <w:t>debui</w:t>
                                  </w:r>
                                  <w:proofErr w:type="spellEnd"/>
                                  <w:r w:rsidRPr="009B0B0F">
                                    <w:rPr>
                                      <w:b/>
                                    </w:rPr>
                                    <w:t xml:space="preserve">, </w:t>
                                  </w:r>
                                  <w:proofErr w:type="spellStart"/>
                                  <w:r w:rsidRPr="009B0B0F">
                                    <w:rPr>
                                      <w:b/>
                                    </w:rPr>
                                    <w:t>debitum</w:t>
                                  </w:r>
                                  <w:proofErr w:type="spellEnd"/>
                                  <w:r w:rsidRPr="009B0B0F">
                                    <w:rPr>
                                      <w:b/>
                                    </w:rPr>
                                    <w:t>: gebühren</w:t>
                                  </w:r>
                                </w:p>
                                <w:p w:rsidR="0035132C" w:rsidRPr="009B0B0F" w:rsidRDefault="0035132C" w:rsidP="003835FE">
                                  <w:pPr>
                                    <w:spacing w:after="0" w:line="360" w:lineRule="auto"/>
                                  </w:pPr>
                                  <w:r w:rsidRPr="009B0B0F">
                                    <w:rPr>
                                      <w:vertAlign w:val="superscript"/>
                                    </w:rPr>
                                    <w:t xml:space="preserve">7 </w:t>
                                  </w:r>
                                  <w:proofErr w:type="spellStart"/>
                                  <w:r w:rsidRPr="009B0B0F">
                                    <w:t>insuper</w:t>
                                  </w:r>
                                  <w:proofErr w:type="spellEnd"/>
                                  <w:r w:rsidRPr="009B0B0F">
                                    <w:t xml:space="preserve"> (Adv.): darüber hinaus </w:t>
                                  </w:r>
                                </w:p>
                                <w:p w:rsidR="0035132C" w:rsidRPr="009B0B0F" w:rsidRDefault="0035132C" w:rsidP="003835FE">
                                  <w:pPr>
                                    <w:spacing w:after="0" w:line="360" w:lineRule="auto"/>
                                  </w:pPr>
                                  <w:r w:rsidRPr="009B0B0F">
                                    <w:rPr>
                                      <w:sz w:val="23"/>
                                      <w:vertAlign w:val="superscript"/>
                                    </w:rPr>
                                    <w:t xml:space="preserve">8 </w:t>
                                  </w:r>
                                  <w:proofErr w:type="spellStart"/>
                                  <w:r w:rsidRPr="009B0B0F">
                                    <w:t>revera</w:t>
                                  </w:r>
                                  <w:proofErr w:type="spellEnd"/>
                                  <w:r w:rsidRPr="009B0B0F">
                                    <w:t xml:space="preserve"> (Adv.): in Wahrheit  </w:t>
                                  </w:r>
                                </w:p>
                                <w:p w:rsidR="0035132C" w:rsidRPr="009235B4" w:rsidRDefault="0035132C" w:rsidP="009B0B0F">
                                  <w:pPr>
                                    <w:spacing w:after="0" w:line="360" w:lineRule="auto"/>
                                  </w:pPr>
                                  <w:r w:rsidRPr="009B0B0F">
                                    <w:rPr>
                                      <w:b/>
                                      <w:vertAlign w:val="superscript"/>
                                    </w:rPr>
                                    <w:t>9</w:t>
                                  </w:r>
                                  <w:r w:rsidRPr="009B0B0F">
                                    <w:rPr>
                                      <w:b/>
                                    </w:rPr>
                                    <w:t xml:space="preserve"> </w:t>
                                  </w:r>
                                  <w:proofErr w:type="spellStart"/>
                                  <w:r w:rsidRPr="009B0B0F">
                                    <w:rPr>
                                      <w:b/>
                                    </w:rPr>
                                    <w:t>evadere</w:t>
                                  </w:r>
                                  <w:proofErr w:type="spellEnd"/>
                                  <w:r w:rsidRPr="009B0B0F">
                                    <w:rPr>
                                      <w:b/>
                                    </w:rPr>
                                    <w:t xml:space="preserve"> 3</w:t>
                                  </w:r>
                                  <w:r>
                                    <w:t xml:space="preserve">, </w:t>
                                  </w:r>
                                  <w:proofErr w:type="spellStart"/>
                                  <w:r>
                                    <w:t>evasi</w:t>
                                  </w:r>
                                  <w:proofErr w:type="spellEnd"/>
                                  <w:r>
                                    <w:t xml:space="preserve">, </w:t>
                                  </w:r>
                                  <w:proofErr w:type="spellStart"/>
                                  <w:r>
                                    <w:t>evasurus</w:t>
                                  </w:r>
                                  <w:proofErr w:type="spellEnd"/>
                                  <w:r>
                                    <w:t xml:space="preserve">: </w:t>
                                  </w:r>
                                  <w:r w:rsidRPr="009B0B0F">
                                    <w:rPr>
                                      <w:b/>
                                    </w:rPr>
                                    <w:t>hervorgehen</w:t>
                                  </w:r>
                                  <w:r>
                                    <w:t xml:space="preserve">, </w:t>
                                  </w:r>
                                  <w:r w:rsidRPr="009B0B0F">
                                    <w:rPr>
                                      <w:i/>
                                    </w:rPr>
                                    <w:t>hier</w:t>
                                  </w:r>
                                  <w:r>
                                    <w:t xml:space="preserve">: </w:t>
                                  </w:r>
                                  <w:r w:rsidRPr="009B0B0F">
                                    <w:rPr>
                                      <w:b/>
                                    </w:rPr>
                                    <w:t>zu…werden</w:t>
                                  </w:r>
                                </w:p>
                                <w:p w:rsidR="0035132C" w:rsidRPr="009235B4" w:rsidRDefault="0035132C" w:rsidP="003835FE"/>
                                <w:p w:rsidR="0035132C" w:rsidRPr="009235B4" w:rsidRDefault="0035132C" w:rsidP="00383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E1380" id="_x0000_s1102" type="#_x0000_t202" style="position:absolute;left:0;text-align:left;margin-left:29.4pt;margin-top:45.5pt;width:146.25pt;height:318pt;z-index:25194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" fillcolor="#5a788e" stroked="f">
                      <v:fill color2="#9dcff3" rotate="t" angle="225" colors="0 #5a788e;.5 #84aecc;1 #9dcff3" focus="100%" type="gradient"/>
                      <v:shadow on="t" color="black" opacity="20971f" offset="0,2.2pt"/>
                      <v:textbox>
                        <w:txbxContent>
                          <w:p w:rsidR="0035132C" w:rsidRPr="007B6D08" w:rsidRDefault="0035132C" w:rsidP="003835FE">
                            <w:pPr>
                              <w:spacing w:after="0" w:line="360" w:lineRule="auto"/>
                            </w:pPr>
                            <w:r w:rsidRPr="007B6D08">
                              <w:rPr>
                                <w:sz w:val="23"/>
                                <w:vertAlign w:val="superscript"/>
                              </w:rPr>
                              <w:t xml:space="preserve">1 </w:t>
                            </w:r>
                            <w:proofErr w:type="spellStart"/>
                            <w:r w:rsidRPr="007B6D08">
                              <w:t>coercitio</w:t>
                            </w:r>
                            <w:proofErr w:type="spellEnd"/>
                            <w:r w:rsidRPr="007B6D08">
                              <w:t xml:space="preserve"> – </w:t>
                            </w:r>
                            <w:proofErr w:type="spellStart"/>
                            <w:r w:rsidRPr="007B6D08">
                              <w:t>onis</w:t>
                            </w:r>
                            <w:proofErr w:type="spellEnd"/>
                            <w:r w:rsidRPr="007B6D08">
                              <w:t xml:space="preserve"> f.: Zwang</w:t>
                            </w:r>
                          </w:p>
                          <w:p w:rsidR="0035132C" w:rsidRPr="000A53E2" w:rsidRDefault="0035132C" w:rsidP="003835FE">
                            <w:pPr>
                              <w:spacing w:after="0" w:line="360" w:lineRule="auto"/>
                              <w:rPr>
                                <w:b/>
                              </w:rPr>
                            </w:pPr>
                            <w:r w:rsidRPr="000A53E2">
                              <w:rPr>
                                <w:b/>
                                <w:sz w:val="23"/>
                                <w:vertAlign w:val="superscript"/>
                              </w:rPr>
                              <w:t xml:space="preserve">2 </w:t>
                            </w:r>
                            <w:proofErr w:type="spellStart"/>
                            <w:r w:rsidRPr="000A53E2">
                              <w:rPr>
                                <w:b/>
                              </w:rPr>
                              <w:t>coetus</w:t>
                            </w:r>
                            <w:proofErr w:type="spellEnd"/>
                            <w:r w:rsidRPr="000A53E2">
                              <w:rPr>
                                <w:b/>
                              </w:rPr>
                              <w:t xml:space="preserve"> – </w:t>
                            </w:r>
                            <w:proofErr w:type="spellStart"/>
                            <w:r w:rsidRPr="000A53E2">
                              <w:rPr>
                                <w:b/>
                              </w:rPr>
                              <w:t>us</w:t>
                            </w:r>
                            <w:proofErr w:type="spellEnd"/>
                            <w:r w:rsidRPr="000A53E2">
                              <w:rPr>
                                <w:b/>
                              </w:rPr>
                              <w:t xml:space="preserve"> m.: Versammlung</w:t>
                            </w:r>
                          </w:p>
                          <w:p w:rsidR="0035132C" w:rsidRPr="002676B1" w:rsidRDefault="0035132C" w:rsidP="003835FE">
                            <w:pPr>
                              <w:spacing w:after="0" w:line="360" w:lineRule="auto"/>
                              <w:rPr>
                                <w:sz w:val="23"/>
                              </w:rPr>
                            </w:pPr>
                            <w:r>
                              <w:rPr>
                                <w:sz w:val="23"/>
                                <w:vertAlign w:val="superscript"/>
                              </w:rPr>
                              <w:t xml:space="preserve">3 </w:t>
                            </w:r>
                            <w:proofErr w:type="spellStart"/>
                            <w:r w:rsidRPr="007B6D08">
                              <w:t>quaevis</w:t>
                            </w:r>
                            <w:proofErr w:type="spellEnd"/>
                            <w:r w:rsidRPr="007B6D08">
                              <w:t xml:space="preserve"> </w:t>
                            </w:r>
                            <w:proofErr w:type="spellStart"/>
                            <w:r w:rsidRPr="007B6D08">
                              <w:t>potestas</w:t>
                            </w:r>
                            <w:proofErr w:type="spellEnd"/>
                            <w:r w:rsidRPr="007B6D08">
                              <w:t>: jede Gewalt</w:t>
                            </w:r>
                          </w:p>
                          <w:p w:rsidR="0035132C" w:rsidRPr="002676B1" w:rsidRDefault="0035132C" w:rsidP="003835FE">
                            <w:pPr>
                              <w:spacing w:after="0" w:line="360" w:lineRule="auto"/>
                            </w:pPr>
                            <w:r w:rsidRPr="002676B1">
                              <w:rPr>
                                <w:sz w:val="23"/>
                                <w:vertAlign w:val="superscript"/>
                              </w:rPr>
                              <w:t xml:space="preserve">4 </w:t>
                            </w:r>
                            <w:proofErr w:type="spellStart"/>
                            <w:r w:rsidRPr="007B6D08">
                              <w:t>conscientia</w:t>
                            </w:r>
                            <w:proofErr w:type="spellEnd"/>
                            <w:r w:rsidRPr="007B6D08">
                              <w:t xml:space="preserve"> – </w:t>
                            </w:r>
                            <w:proofErr w:type="spellStart"/>
                            <w:r w:rsidRPr="007B6D08">
                              <w:t>ae</w:t>
                            </w:r>
                            <w:proofErr w:type="spellEnd"/>
                            <w:r w:rsidRPr="007B6D08">
                              <w:t xml:space="preserve"> f.: Gewissen</w:t>
                            </w:r>
                          </w:p>
                          <w:p w:rsidR="0035132C" w:rsidRPr="009B0B0F" w:rsidRDefault="0035132C" w:rsidP="003835FE">
                            <w:pPr>
                              <w:spacing w:after="0" w:line="360" w:lineRule="auto"/>
                              <w:rPr>
                                <w:b/>
                              </w:rPr>
                            </w:pPr>
                            <w:r w:rsidRPr="009B0B0F">
                              <w:rPr>
                                <w:b/>
                                <w:vertAlign w:val="superscript"/>
                              </w:rPr>
                              <w:t xml:space="preserve">5 </w:t>
                            </w:r>
                            <w:proofErr w:type="spellStart"/>
                            <w:r w:rsidRPr="009B0B0F">
                              <w:rPr>
                                <w:b/>
                              </w:rPr>
                              <w:t>impedire</w:t>
                            </w:r>
                            <w:proofErr w:type="spellEnd"/>
                            <w:r w:rsidRPr="009B0B0F">
                              <w:rPr>
                                <w:b/>
                              </w:rPr>
                              <w:t xml:space="preserve"> 4, </w:t>
                            </w:r>
                            <w:proofErr w:type="spellStart"/>
                            <w:r w:rsidRPr="009B0B0F">
                              <w:rPr>
                                <w:b/>
                              </w:rPr>
                              <w:t>impedivi</w:t>
                            </w:r>
                            <w:proofErr w:type="spellEnd"/>
                            <w:r w:rsidRPr="009B0B0F">
                              <w:rPr>
                                <w:b/>
                              </w:rPr>
                              <w:t xml:space="preserve">, </w:t>
                            </w:r>
                            <w:proofErr w:type="spellStart"/>
                            <w:r w:rsidRPr="009B0B0F">
                              <w:rPr>
                                <w:b/>
                              </w:rPr>
                              <w:t>impeditum</w:t>
                            </w:r>
                            <w:proofErr w:type="spellEnd"/>
                            <w:r w:rsidRPr="009B0B0F">
                              <w:rPr>
                                <w:b/>
                              </w:rPr>
                              <w:t>: hindern</w:t>
                            </w:r>
                          </w:p>
                          <w:p w:rsidR="0035132C" w:rsidRPr="009B0B0F" w:rsidRDefault="0035132C" w:rsidP="003835FE">
                            <w:pPr>
                              <w:spacing w:after="0" w:line="360" w:lineRule="auto"/>
                              <w:rPr>
                                <w:b/>
                              </w:rPr>
                            </w:pPr>
                            <w:r w:rsidRPr="009B0B0F">
                              <w:rPr>
                                <w:b/>
                                <w:sz w:val="23"/>
                                <w:vertAlign w:val="superscript"/>
                              </w:rPr>
                              <w:t xml:space="preserve">6 </w:t>
                            </w:r>
                            <w:proofErr w:type="spellStart"/>
                            <w:r w:rsidRPr="009B0B0F">
                              <w:rPr>
                                <w:b/>
                              </w:rPr>
                              <w:t>debere</w:t>
                            </w:r>
                            <w:proofErr w:type="spellEnd"/>
                            <w:r w:rsidRPr="009B0B0F">
                              <w:rPr>
                                <w:b/>
                              </w:rPr>
                              <w:t xml:space="preserve"> 2, </w:t>
                            </w:r>
                            <w:proofErr w:type="spellStart"/>
                            <w:r w:rsidRPr="009B0B0F">
                              <w:rPr>
                                <w:b/>
                              </w:rPr>
                              <w:t>debui</w:t>
                            </w:r>
                            <w:proofErr w:type="spellEnd"/>
                            <w:r w:rsidRPr="009B0B0F">
                              <w:rPr>
                                <w:b/>
                              </w:rPr>
                              <w:t xml:space="preserve">, </w:t>
                            </w:r>
                            <w:proofErr w:type="spellStart"/>
                            <w:r w:rsidRPr="009B0B0F">
                              <w:rPr>
                                <w:b/>
                              </w:rPr>
                              <w:t>debitum</w:t>
                            </w:r>
                            <w:proofErr w:type="spellEnd"/>
                            <w:r w:rsidRPr="009B0B0F">
                              <w:rPr>
                                <w:b/>
                              </w:rPr>
                              <w:t>: gebühren</w:t>
                            </w:r>
                          </w:p>
                          <w:p w:rsidR="0035132C" w:rsidRPr="009B0B0F" w:rsidRDefault="0035132C" w:rsidP="003835FE">
                            <w:pPr>
                              <w:spacing w:after="0" w:line="360" w:lineRule="auto"/>
                            </w:pPr>
                            <w:r w:rsidRPr="009B0B0F">
                              <w:rPr>
                                <w:vertAlign w:val="superscript"/>
                              </w:rPr>
                              <w:t xml:space="preserve">7 </w:t>
                            </w:r>
                            <w:proofErr w:type="spellStart"/>
                            <w:r w:rsidRPr="009B0B0F">
                              <w:t>insuper</w:t>
                            </w:r>
                            <w:proofErr w:type="spellEnd"/>
                            <w:r w:rsidRPr="009B0B0F">
                              <w:t xml:space="preserve"> (Adv.): darüber hinaus </w:t>
                            </w:r>
                          </w:p>
                          <w:p w:rsidR="0035132C" w:rsidRPr="009B0B0F" w:rsidRDefault="0035132C" w:rsidP="003835FE">
                            <w:pPr>
                              <w:spacing w:after="0" w:line="360" w:lineRule="auto"/>
                            </w:pPr>
                            <w:r w:rsidRPr="009B0B0F">
                              <w:rPr>
                                <w:sz w:val="23"/>
                                <w:vertAlign w:val="superscript"/>
                              </w:rPr>
                              <w:t xml:space="preserve">8 </w:t>
                            </w:r>
                            <w:proofErr w:type="spellStart"/>
                            <w:r w:rsidRPr="009B0B0F">
                              <w:t>revera</w:t>
                            </w:r>
                            <w:proofErr w:type="spellEnd"/>
                            <w:r w:rsidRPr="009B0B0F">
                              <w:t xml:space="preserve"> (Adv.): in Wahrheit  </w:t>
                            </w:r>
                          </w:p>
                          <w:p w:rsidR="0035132C" w:rsidRPr="009235B4" w:rsidRDefault="0035132C" w:rsidP="009B0B0F">
                            <w:pPr>
                              <w:spacing w:after="0" w:line="360" w:lineRule="auto"/>
                            </w:pPr>
                            <w:r w:rsidRPr="009B0B0F">
                              <w:rPr>
                                <w:b/>
                                <w:vertAlign w:val="superscript"/>
                              </w:rPr>
                              <w:t>9</w:t>
                            </w:r>
                            <w:r w:rsidRPr="009B0B0F">
                              <w:rPr>
                                <w:b/>
                              </w:rPr>
                              <w:t xml:space="preserve"> </w:t>
                            </w:r>
                            <w:proofErr w:type="spellStart"/>
                            <w:r w:rsidRPr="009B0B0F">
                              <w:rPr>
                                <w:b/>
                              </w:rPr>
                              <w:t>evadere</w:t>
                            </w:r>
                            <w:proofErr w:type="spellEnd"/>
                            <w:r w:rsidRPr="009B0B0F">
                              <w:rPr>
                                <w:b/>
                              </w:rPr>
                              <w:t xml:space="preserve"> 3</w:t>
                            </w:r>
                            <w:r>
                              <w:t xml:space="preserve">, </w:t>
                            </w:r>
                            <w:proofErr w:type="spellStart"/>
                            <w:r>
                              <w:t>evasi</w:t>
                            </w:r>
                            <w:proofErr w:type="spellEnd"/>
                            <w:r>
                              <w:t xml:space="preserve">, </w:t>
                            </w:r>
                            <w:proofErr w:type="spellStart"/>
                            <w:r>
                              <w:t>evasurus</w:t>
                            </w:r>
                            <w:proofErr w:type="spellEnd"/>
                            <w:r>
                              <w:t xml:space="preserve">: </w:t>
                            </w:r>
                            <w:r w:rsidRPr="009B0B0F">
                              <w:rPr>
                                <w:b/>
                              </w:rPr>
                              <w:t>hervorgehen</w:t>
                            </w:r>
                            <w:r>
                              <w:t xml:space="preserve">, </w:t>
                            </w:r>
                            <w:r w:rsidRPr="009B0B0F">
                              <w:rPr>
                                <w:i/>
                              </w:rPr>
                              <w:t>hier</w:t>
                            </w:r>
                            <w:r>
                              <w:t xml:space="preserve">: </w:t>
                            </w:r>
                            <w:r w:rsidRPr="009B0B0F">
                              <w:rPr>
                                <w:b/>
                              </w:rPr>
                              <w:t>zu…werden</w:t>
                            </w:r>
                          </w:p>
                          <w:p w:rsidR="0035132C" w:rsidRPr="009235B4" w:rsidRDefault="0035132C" w:rsidP="003835FE"/>
                          <w:p w:rsidR="0035132C" w:rsidRPr="009235B4" w:rsidRDefault="0035132C" w:rsidP="003835FE"/>
                        </w:txbxContent>
                      </v:textbox>
                      <w10:wrap anchorx="page"/>
                    </v:shape>
                  </w:pict>
                </mc:Fallback>
              </mc:AlternateContent>
            </w:r>
          </w:p>
        </w:tc>
      </w:tr>
    </w:tbl>
    <w:p w:rsidR="00137CE4" w:rsidRPr="003835FE" w:rsidRDefault="006B05A7" w:rsidP="00137CE4">
      <w:pPr>
        <w:spacing w:line="240" w:lineRule="auto"/>
        <w:jc w:val="right"/>
        <w:rPr>
          <w:i/>
          <w:lang w:val="en-US" w:eastAsia="de-DE"/>
        </w:rPr>
      </w:pPr>
      <w:r w:rsidRPr="003835FE">
        <w:rPr>
          <w:i/>
          <w:lang w:val="en-US" w:eastAsia="de-DE"/>
        </w:rPr>
        <w:t xml:space="preserve"> </w:t>
      </w:r>
    </w:p>
    <w:p w:rsidR="00137CE4" w:rsidRDefault="00137CE4" w:rsidP="008B4FCA">
      <w:pPr>
        <w:tabs>
          <w:tab w:val="left" w:pos="2085"/>
        </w:tabs>
        <w:rPr>
          <w:rFonts w:ascii="Constantia" w:hAnsi="Constantia"/>
          <w:sz w:val="28"/>
          <w:szCs w:val="28"/>
          <w:u w:val="single"/>
          <w:lang w:val="en-US"/>
        </w:rPr>
      </w:pPr>
    </w:p>
    <w:p w:rsidR="00F95127" w:rsidRDefault="00F95127" w:rsidP="008B4FCA">
      <w:pPr>
        <w:tabs>
          <w:tab w:val="left" w:pos="2085"/>
        </w:tabs>
        <w:rPr>
          <w:rFonts w:ascii="Constantia" w:hAnsi="Constantia"/>
          <w:sz w:val="28"/>
          <w:szCs w:val="28"/>
          <w:u w:val="single"/>
          <w:lang w:val="en-US"/>
        </w:rPr>
      </w:pPr>
    </w:p>
    <w:p w:rsidR="009D0C72" w:rsidRDefault="009D0C72" w:rsidP="009D0C72">
      <w:pPr>
        <w:rPr>
          <w:rFonts w:ascii="Times New Roman" w:hAnsi="Times New Roman" w:cs="Times New Roman"/>
          <w:b/>
          <w:sz w:val="24"/>
        </w:rPr>
      </w:pPr>
      <w:r w:rsidRPr="00B146A8">
        <w:rPr>
          <w:rFonts w:ascii="Times New Roman" w:hAnsi="Times New Roman" w:cs="Times New Roman"/>
          <w:b/>
          <w:sz w:val="24"/>
        </w:rPr>
        <w:lastRenderedPageBreak/>
        <w:t>4. Bibliographie</w:t>
      </w:r>
    </w:p>
    <w:p w:rsidR="009D0C72" w:rsidRPr="00CA0C59" w:rsidRDefault="009D0C72" w:rsidP="009D0C72">
      <w:pPr>
        <w:rPr>
          <w:rFonts w:ascii="Times New Roman" w:hAnsi="Times New Roman" w:cs="Times New Roman"/>
          <w:b/>
          <w:sz w:val="23"/>
          <w:szCs w:val="23"/>
        </w:rPr>
      </w:pPr>
      <w:r w:rsidRPr="00CA0C59">
        <w:rPr>
          <w:rFonts w:ascii="Times New Roman" w:hAnsi="Times New Roman" w:cs="Times New Roman"/>
          <w:b/>
          <w:sz w:val="23"/>
          <w:szCs w:val="23"/>
        </w:rPr>
        <w:t>4.1. Primärliteratur</w:t>
      </w:r>
    </w:p>
    <w:p w:rsidR="009D0C72" w:rsidRPr="00CA0C59" w:rsidRDefault="009D0C72" w:rsidP="009D0C72">
      <w:pPr>
        <w:tabs>
          <w:tab w:val="left" w:pos="1845"/>
        </w:tabs>
        <w:rPr>
          <w:rFonts w:ascii="Times New Roman" w:hAnsi="Times New Roman" w:cs="Times New Roman"/>
          <w:b/>
          <w:sz w:val="22"/>
        </w:rPr>
      </w:pPr>
      <w:r w:rsidRPr="00CA0C59">
        <w:rPr>
          <w:rFonts w:ascii="Times New Roman" w:hAnsi="Times New Roman" w:cs="Times New Roman"/>
          <w:b/>
          <w:sz w:val="22"/>
        </w:rPr>
        <w:t>Nova Vulgata</w:t>
      </w:r>
      <w:r w:rsidRPr="00CA0C59">
        <w:rPr>
          <w:rFonts w:ascii="Times New Roman" w:hAnsi="Times New Roman" w:cs="Times New Roman"/>
          <w:sz w:val="22"/>
        </w:rPr>
        <w:t>,</w:t>
      </w:r>
      <w:r w:rsidRPr="00CA0C59">
        <w:rPr>
          <w:rFonts w:ascii="Times New Roman" w:hAnsi="Times New Roman" w:cs="Times New Roman"/>
          <w:iCs/>
          <w:sz w:val="22"/>
        </w:rPr>
        <w:t xml:space="preserve"> Genesis I, XXVI-XXX</w:t>
      </w:r>
      <w:r w:rsidRPr="00CA0C59">
        <w:rPr>
          <w:iCs/>
          <w:sz w:val="22"/>
        </w:rPr>
        <w:t xml:space="preserve">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92" w:history="1">
        <w:r w:rsidRPr="00CA0C59">
          <w:rPr>
            <w:rFonts w:ascii="Times New Roman" w:hAnsi="Times New Roman" w:cs="Times New Roman"/>
          </w:rPr>
          <w:t>http://www.bibel-verse.de/kapitel/1.%20Buch%20Mose%20%28Genesis%29/1.html</w:t>
        </w:r>
      </w:hyperlink>
      <w:r w:rsidR="00CA0C59" w:rsidRPr="00CA0C59">
        <w:rPr>
          <w:rFonts w:ascii="Times New Roman" w:hAnsi="Times New Roman" w:cs="Times New Roman"/>
        </w:rPr>
        <w:t xml:space="preserve"> </w:t>
      </w:r>
      <w:r w:rsidRPr="00CA0C59">
        <w:rPr>
          <w:rFonts w:ascii="Times New Roman" w:hAnsi="Times New Roman" w:cs="Times New Roman"/>
        </w:rPr>
        <w:t>(Stand 24.04.2019)</w:t>
      </w:r>
    </w:p>
    <w:p w:rsidR="009D0C72" w:rsidRPr="00CA0C59" w:rsidRDefault="009D0C72" w:rsidP="009D0C72">
      <w:pPr>
        <w:tabs>
          <w:tab w:val="left" w:pos="1845"/>
        </w:tabs>
        <w:rPr>
          <w:rFonts w:ascii="Times New Roman" w:hAnsi="Times New Roman" w:cs="Times New Roman"/>
          <w:sz w:val="22"/>
        </w:rPr>
      </w:pPr>
      <w:proofErr w:type="spellStart"/>
      <w:r w:rsidRPr="00CA0C59">
        <w:rPr>
          <w:rFonts w:ascii="Times New Roman" w:hAnsi="Times New Roman" w:cs="Times New Roman"/>
          <w:b/>
          <w:sz w:val="22"/>
        </w:rPr>
        <w:t>Eucherius</w:t>
      </w:r>
      <w:proofErr w:type="spellEnd"/>
      <w:r w:rsidRPr="00CA0C59">
        <w:rPr>
          <w:rFonts w:ascii="Times New Roman" w:hAnsi="Times New Roman" w:cs="Times New Roman"/>
          <w:b/>
          <w:sz w:val="22"/>
        </w:rPr>
        <w:t xml:space="preserve"> von Lyon</w:t>
      </w:r>
      <w:r w:rsidRPr="00CA0C59">
        <w:rPr>
          <w:rFonts w:ascii="Times New Roman" w:hAnsi="Times New Roman" w:cs="Times New Roman"/>
          <w:sz w:val="22"/>
        </w:rPr>
        <w:t xml:space="preserve">, </w:t>
      </w:r>
      <w:proofErr w:type="spellStart"/>
      <w:r w:rsidRPr="00CA0C59">
        <w:rPr>
          <w:rFonts w:ascii="Times New Roman" w:hAnsi="Times New Roman" w:cs="Times New Roman"/>
          <w:iCs/>
          <w:sz w:val="22"/>
          <w:lang w:val="de-DE"/>
        </w:rPr>
        <w:t>Passio</w:t>
      </w:r>
      <w:proofErr w:type="spellEnd"/>
      <w:r w:rsidRPr="00CA0C59">
        <w:rPr>
          <w:rFonts w:ascii="Times New Roman" w:hAnsi="Times New Roman" w:cs="Times New Roman"/>
          <w:iCs/>
          <w:sz w:val="22"/>
          <w:lang w:val="de-DE"/>
        </w:rPr>
        <w:t xml:space="preserve"> </w:t>
      </w:r>
      <w:proofErr w:type="spellStart"/>
      <w:r w:rsidRPr="00CA0C59">
        <w:rPr>
          <w:rFonts w:ascii="Times New Roman" w:hAnsi="Times New Roman" w:cs="Times New Roman"/>
          <w:iCs/>
          <w:sz w:val="22"/>
          <w:lang w:val="de-DE"/>
        </w:rPr>
        <w:t>Agaunensium</w:t>
      </w:r>
      <w:proofErr w:type="spellEnd"/>
      <w:r w:rsidRPr="00CA0C59">
        <w:rPr>
          <w:rFonts w:ascii="Times New Roman" w:hAnsi="Times New Roman" w:cs="Times New Roman"/>
          <w:iCs/>
          <w:sz w:val="22"/>
          <w:lang w:val="de-DE"/>
        </w:rPr>
        <w:t xml:space="preserve"> </w:t>
      </w:r>
      <w:proofErr w:type="spellStart"/>
      <w:r w:rsidRPr="00CA0C59">
        <w:rPr>
          <w:rFonts w:ascii="Times New Roman" w:hAnsi="Times New Roman" w:cs="Times New Roman"/>
          <w:iCs/>
          <w:sz w:val="22"/>
          <w:lang w:val="de-DE"/>
        </w:rPr>
        <w:t>martyrum</w:t>
      </w:r>
      <w:proofErr w:type="spellEnd"/>
      <w:r w:rsidRPr="00CA0C59">
        <w:rPr>
          <w:rFonts w:ascii="Times New Roman" w:hAnsi="Times New Roman" w:cs="Times New Roman"/>
          <w:iCs/>
          <w:sz w:val="22"/>
          <w:lang w:val="de-DE"/>
        </w:rPr>
        <w:t xml:space="preserve"> online unter:</w:t>
      </w:r>
      <w:r w:rsidR="00CA0C59" w:rsidRPr="00CA0C59">
        <w:rPr>
          <w:rFonts w:ascii="Times New Roman" w:hAnsi="Times New Roman" w:cs="Times New Roman"/>
          <w:iCs/>
          <w:sz w:val="22"/>
          <w:lang w:val="de-DE"/>
        </w:rPr>
        <w:t xml:space="preserve"> </w:t>
      </w:r>
      <w:hyperlink r:id="rId93" w:history="1">
        <w:r w:rsidRPr="00CA0C59">
          <w:rPr>
            <w:rFonts w:ascii="Times New Roman" w:hAnsi="Times New Roman" w:cs="Times New Roman"/>
            <w:sz w:val="22"/>
          </w:rPr>
          <w:t>https://passiones.textandbytes.com/</w:t>
        </w:r>
      </w:hyperlink>
      <w:r w:rsidR="00CA0C59" w:rsidRPr="00CA0C59">
        <w:rPr>
          <w:rFonts w:ascii="Times New Roman" w:hAnsi="Times New Roman" w:cs="Times New Roman"/>
          <w:sz w:val="22"/>
        </w:rPr>
        <w:t xml:space="preserve"> </w:t>
      </w:r>
      <w:r w:rsidRPr="00CA0C59">
        <w:rPr>
          <w:rFonts w:ascii="Times New Roman" w:hAnsi="Times New Roman" w:cs="Times New Roman"/>
          <w:sz w:val="22"/>
        </w:rPr>
        <w:t>(Stand 25.04.2019)</w:t>
      </w:r>
    </w:p>
    <w:p w:rsidR="009D0C72" w:rsidRPr="00CA0C59" w:rsidRDefault="009D0C72" w:rsidP="009D0C72">
      <w:pPr>
        <w:tabs>
          <w:tab w:val="left" w:pos="1845"/>
        </w:tabs>
        <w:rPr>
          <w:rFonts w:ascii="Times New Roman" w:hAnsi="Times New Roman" w:cs="Times New Roman"/>
          <w:sz w:val="22"/>
        </w:rPr>
      </w:pPr>
      <w:r w:rsidRPr="00CA0C59">
        <w:rPr>
          <w:rFonts w:ascii="Times New Roman" w:hAnsi="Times New Roman" w:cs="Times New Roman"/>
          <w:b/>
          <w:sz w:val="22"/>
          <w:szCs w:val="22"/>
        </w:rPr>
        <w:t>Hugo von Sankt Viktor</w:t>
      </w:r>
      <w:r w:rsidRPr="00CA0C59">
        <w:rPr>
          <w:rFonts w:ascii="Times New Roman" w:hAnsi="Times New Roman" w:cs="Times New Roman"/>
          <w:sz w:val="22"/>
          <w:szCs w:val="22"/>
        </w:rPr>
        <w:t>,</w:t>
      </w:r>
      <w:r w:rsidRPr="00CA0C59">
        <w:rPr>
          <w:rFonts w:ascii="Times New Roman" w:hAnsi="Times New Roman" w:cs="Times New Roman"/>
          <w:sz w:val="22"/>
        </w:rPr>
        <w:t xml:space="preserve"> </w:t>
      </w:r>
      <w:proofErr w:type="spellStart"/>
      <w:r w:rsidRPr="00CA0C59">
        <w:rPr>
          <w:rFonts w:ascii="Times New Roman" w:hAnsi="Times New Roman" w:cs="Times New Roman"/>
          <w:sz w:val="22"/>
        </w:rPr>
        <w:t>Didascalicon</w:t>
      </w:r>
      <w:proofErr w:type="spellEnd"/>
      <w:r w:rsidRPr="00CA0C59">
        <w:rPr>
          <w:rFonts w:ascii="Times New Roman" w:hAnsi="Times New Roman" w:cs="Times New Roman"/>
          <w:sz w:val="22"/>
        </w:rPr>
        <w:t xml:space="preserve"> I, VIII online unter:</w:t>
      </w:r>
      <w:r w:rsidR="00CA0C59" w:rsidRPr="00CA0C59">
        <w:rPr>
          <w:rFonts w:ascii="Times New Roman" w:hAnsi="Times New Roman" w:cs="Times New Roman"/>
          <w:sz w:val="22"/>
        </w:rPr>
        <w:t xml:space="preserve"> </w:t>
      </w:r>
      <w:r w:rsidRPr="00CA0C59">
        <w:rPr>
          <w:rFonts w:ascii="Times New Roman" w:hAnsi="Times New Roman" w:cs="Times New Roman"/>
          <w:sz w:val="22"/>
        </w:rPr>
        <w:t>https://www.thelatinlibrary.com/hugo/hugo1.html</w:t>
      </w:r>
      <w:r w:rsidR="00CA0C59" w:rsidRPr="00CA0C59">
        <w:rPr>
          <w:rFonts w:ascii="Times New Roman" w:hAnsi="Times New Roman" w:cs="Times New Roman"/>
          <w:sz w:val="22"/>
        </w:rPr>
        <w:t xml:space="preserve"> </w:t>
      </w:r>
      <w:r w:rsidRPr="00CA0C59">
        <w:rPr>
          <w:rFonts w:ascii="Times New Roman" w:hAnsi="Times New Roman" w:cs="Times New Roman"/>
          <w:sz w:val="22"/>
        </w:rPr>
        <w:t>(Stand 25.04.2019)</w:t>
      </w:r>
    </w:p>
    <w:p w:rsidR="009D0C72" w:rsidRPr="00CA0C59" w:rsidRDefault="009D0C72" w:rsidP="009D0C72">
      <w:pPr>
        <w:tabs>
          <w:tab w:val="left" w:pos="1845"/>
        </w:tabs>
        <w:rPr>
          <w:rFonts w:ascii="Times New Roman" w:hAnsi="Times New Roman" w:cs="Times New Roman"/>
          <w:iCs/>
          <w:sz w:val="22"/>
          <w:szCs w:val="22"/>
        </w:rPr>
      </w:pPr>
      <w:proofErr w:type="spellStart"/>
      <w:r w:rsidRPr="00CA0C59">
        <w:rPr>
          <w:rFonts w:ascii="Times New Roman" w:hAnsi="Times New Roman" w:cs="Times New Roman"/>
          <w:b/>
          <w:sz w:val="22"/>
        </w:rPr>
        <w:t>Minucius</w:t>
      </w:r>
      <w:proofErr w:type="spellEnd"/>
      <w:r w:rsidRPr="00CA0C59">
        <w:rPr>
          <w:rFonts w:ascii="Times New Roman" w:hAnsi="Times New Roman" w:cs="Times New Roman"/>
          <w:b/>
          <w:sz w:val="22"/>
        </w:rPr>
        <w:t xml:space="preserve"> Felix, </w:t>
      </w:r>
      <w:r w:rsidRPr="00CA0C59">
        <w:rPr>
          <w:rFonts w:ascii="Times New Roman" w:hAnsi="Times New Roman" w:cs="Times New Roman"/>
          <w:iCs/>
          <w:sz w:val="22"/>
        </w:rPr>
        <w:t xml:space="preserve">Octavius XXVIII online unter:                          </w:t>
      </w:r>
      <w:hyperlink r:id="rId94" w:history="1">
        <w:r w:rsidRPr="00CA0C59">
          <w:rPr>
            <w:rFonts w:ascii="Times New Roman" w:hAnsi="Times New Roman" w:cs="Times New Roman"/>
            <w:sz w:val="22"/>
            <w:szCs w:val="22"/>
          </w:rPr>
          <w:t>https://www.thelatinlibrary.com/minucius.html</w:t>
        </w:r>
      </w:hyperlink>
      <w:r w:rsidRPr="00CA0C59">
        <w:rPr>
          <w:rFonts w:ascii="Times New Roman" w:hAnsi="Times New Roman" w:cs="Times New Roman"/>
          <w:iCs/>
          <w:sz w:val="22"/>
          <w:szCs w:val="22"/>
        </w:rPr>
        <w:t xml:space="preserve"> (Stand 26.04.2019)</w:t>
      </w:r>
    </w:p>
    <w:p w:rsidR="009D0C72" w:rsidRPr="004D6213" w:rsidRDefault="009D0C72" w:rsidP="009D0C72">
      <w:pPr>
        <w:tabs>
          <w:tab w:val="left" w:pos="1845"/>
        </w:tabs>
        <w:rPr>
          <w:rFonts w:ascii="Times New Roman" w:hAnsi="Times New Roman" w:cs="Times New Roman"/>
          <w:b/>
          <w:sz w:val="22"/>
        </w:rPr>
      </w:pPr>
      <w:r w:rsidRPr="004D6213">
        <w:rPr>
          <w:rFonts w:ascii="Times New Roman" w:hAnsi="Times New Roman" w:cs="Times New Roman"/>
          <w:b/>
          <w:sz w:val="22"/>
        </w:rPr>
        <w:t xml:space="preserve">Publius Cornelius Tacitus, </w:t>
      </w:r>
      <w:r w:rsidRPr="004D6213">
        <w:rPr>
          <w:rFonts w:ascii="Times New Roman" w:hAnsi="Times New Roman" w:cs="Times New Roman"/>
          <w:iCs/>
          <w:sz w:val="22"/>
        </w:rPr>
        <w:t xml:space="preserve">Annales XV, XLIV online unter:  </w:t>
      </w:r>
      <w:hyperlink r:id="rId95" w:history="1">
        <w:r w:rsidRPr="004D6213">
          <w:rPr>
            <w:rFonts w:ascii="Times New Roman" w:hAnsi="Times New Roman" w:cs="Times New Roman"/>
            <w:sz w:val="22"/>
            <w:szCs w:val="22"/>
          </w:rPr>
          <w:t>https://www.thelatinlibrary.com/tacitus/tac.ann15.shtml</w:t>
        </w:r>
      </w:hyperlink>
      <w:r w:rsidRPr="004D6213">
        <w:rPr>
          <w:rFonts w:ascii="Times New Roman" w:hAnsi="Times New Roman" w:cs="Times New Roman"/>
          <w:iCs/>
          <w:sz w:val="22"/>
          <w:szCs w:val="22"/>
        </w:rPr>
        <w:t xml:space="preserve"> (Stand</w:t>
      </w:r>
      <w:r w:rsidRPr="004D6213">
        <w:rPr>
          <w:rFonts w:ascii="Times New Roman" w:hAnsi="Times New Roman" w:cs="Times New Roman"/>
          <w:iCs/>
          <w:sz w:val="22"/>
        </w:rPr>
        <w:t xml:space="preserve"> 21.05.2019)</w:t>
      </w:r>
    </w:p>
    <w:p w:rsidR="009D0C72" w:rsidRPr="00CA0C59" w:rsidRDefault="009D0C72" w:rsidP="009D0C72">
      <w:pPr>
        <w:rPr>
          <w:rFonts w:ascii="Times New Roman" w:hAnsi="Times New Roman" w:cs="Times New Roman"/>
          <w:color w:val="000000" w:themeColor="text1"/>
          <w:sz w:val="22"/>
        </w:rPr>
      </w:pPr>
      <w:r w:rsidRPr="00CA0C59">
        <w:rPr>
          <w:rFonts w:ascii="Times New Roman" w:hAnsi="Times New Roman" w:cs="Times New Roman"/>
          <w:b/>
          <w:sz w:val="22"/>
        </w:rPr>
        <w:t xml:space="preserve">Codex </w:t>
      </w:r>
      <w:proofErr w:type="spellStart"/>
      <w:r w:rsidRPr="00CA0C59">
        <w:rPr>
          <w:rFonts w:ascii="Times New Roman" w:hAnsi="Times New Roman" w:cs="Times New Roman"/>
          <w:b/>
          <w:sz w:val="22"/>
        </w:rPr>
        <w:t>Theodosianus</w:t>
      </w:r>
      <w:proofErr w:type="spellEnd"/>
      <w:r w:rsidRPr="00CA0C59">
        <w:rPr>
          <w:rFonts w:ascii="Times New Roman" w:hAnsi="Times New Roman" w:cs="Times New Roman"/>
          <w:sz w:val="22"/>
        </w:rPr>
        <w:t xml:space="preserve">, </w:t>
      </w:r>
      <w:r w:rsidRPr="00CA0C59">
        <w:rPr>
          <w:rFonts w:ascii="Times New Roman" w:hAnsi="Times New Roman" w:cs="Times New Roman"/>
          <w:iCs/>
          <w:sz w:val="22"/>
        </w:rPr>
        <w:t xml:space="preserve">De </w:t>
      </w:r>
      <w:proofErr w:type="spellStart"/>
      <w:r w:rsidRPr="00CA0C59">
        <w:rPr>
          <w:rFonts w:ascii="Times New Roman" w:hAnsi="Times New Roman" w:cs="Times New Roman"/>
          <w:iCs/>
          <w:sz w:val="22"/>
        </w:rPr>
        <w:t>religione</w:t>
      </w:r>
      <w:proofErr w:type="spellEnd"/>
      <w:r w:rsidRPr="00CA0C59">
        <w:rPr>
          <w:rFonts w:ascii="Times New Roman" w:hAnsi="Times New Roman" w:cs="Times New Roman"/>
          <w:sz w:val="22"/>
        </w:rPr>
        <w:t xml:space="preserve"> </w:t>
      </w:r>
      <w:r w:rsidRPr="00CA0C59">
        <w:rPr>
          <w:rFonts w:ascii="Times New Roman" w:hAnsi="Times New Roman" w:cs="Times New Roman"/>
          <w:color w:val="000000" w:themeColor="text1"/>
          <w:sz w:val="22"/>
        </w:rPr>
        <w:t>XVI, XI online unter:</w:t>
      </w:r>
      <w:r w:rsidR="00CA0C59" w:rsidRPr="00CA0C59">
        <w:rPr>
          <w:rFonts w:ascii="Times New Roman" w:hAnsi="Times New Roman" w:cs="Times New Roman"/>
          <w:color w:val="000000" w:themeColor="text1"/>
          <w:sz w:val="22"/>
        </w:rPr>
        <w:t xml:space="preserve"> </w:t>
      </w:r>
      <w:hyperlink r:id="rId96" w:history="1">
        <w:r w:rsidRPr="00CA0C59">
          <w:rPr>
            <w:rStyle w:val="Hyperlink"/>
            <w:rFonts w:ascii="Times New Roman" w:hAnsi="Times New Roman" w:cs="Times New Roman"/>
            <w:color w:val="000000" w:themeColor="text1"/>
            <w:sz w:val="22"/>
            <w:u w:val="none"/>
          </w:rPr>
          <w:t>https://www.thelatinlibrary.com/theodosius/theod16.shtml</w:t>
        </w:r>
      </w:hyperlink>
      <w:r w:rsidRPr="00CA0C59">
        <w:rPr>
          <w:rFonts w:ascii="Times New Roman" w:hAnsi="Times New Roman" w:cs="Times New Roman"/>
          <w:color w:val="000000" w:themeColor="text1"/>
          <w:sz w:val="22"/>
        </w:rPr>
        <w:t xml:space="preserve"> (Stand 28.04.2019)</w:t>
      </w:r>
    </w:p>
    <w:p w:rsidR="009D0C72" w:rsidRPr="00CA0C59" w:rsidRDefault="009D0C72" w:rsidP="009D0C72">
      <w:pPr>
        <w:rPr>
          <w:rFonts w:ascii="Times New Roman" w:hAnsi="Times New Roman" w:cs="Times New Roman"/>
          <w:iCs/>
          <w:color w:val="000000" w:themeColor="text1"/>
          <w:sz w:val="22"/>
        </w:rPr>
      </w:pPr>
      <w:r w:rsidRPr="00CA0C59">
        <w:rPr>
          <w:rFonts w:ascii="Times New Roman" w:hAnsi="Times New Roman" w:cs="Times New Roman"/>
          <w:b/>
          <w:color w:val="000000" w:themeColor="text1"/>
          <w:sz w:val="22"/>
        </w:rPr>
        <w:t xml:space="preserve">Thomas von Kempen, </w:t>
      </w:r>
      <w:r w:rsidRPr="00CA0C59">
        <w:rPr>
          <w:rFonts w:ascii="Times New Roman" w:hAnsi="Times New Roman" w:cs="Times New Roman"/>
          <w:iCs/>
          <w:color w:val="000000" w:themeColor="text1"/>
          <w:sz w:val="22"/>
        </w:rPr>
        <w:t xml:space="preserve">De </w:t>
      </w:r>
      <w:proofErr w:type="spellStart"/>
      <w:r w:rsidRPr="00CA0C59">
        <w:rPr>
          <w:rFonts w:ascii="Times New Roman" w:hAnsi="Times New Roman" w:cs="Times New Roman"/>
          <w:iCs/>
          <w:color w:val="000000" w:themeColor="text1"/>
          <w:sz w:val="22"/>
        </w:rPr>
        <w:t>operibus</w:t>
      </w:r>
      <w:proofErr w:type="spellEnd"/>
      <w:r w:rsidRPr="00CA0C59">
        <w:rPr>
          <w:rFonts w:ascii="Times New Roman" w:hAnsi="Times New Roman" w:cs="Times New Roman"/>
          <w:iCs/>
          <w:color w:val="000000" w:themeColor="text1"/>
          <w:sz w:val="22"/>
        </w:rPr>
        <w:t xml:space="preserve"> ex </w:t>
      </w:r>
      <w:proofErr w:type="spellStart"/>
      <w:r w:rsidRPr="00CA0C59">
        <w:rPr>
          <w:rFonts w:ascii="Times New Roman" w:hAnsi="Times New Roman" w:cs="Times New Roman"/>
          <w:iCs/>
          <w:color w:val="000000" w:themeColor="text1"/>
          <w:sz w:val="22"/>
        </w:rPr>
        <w:t>charitate</w:t>
      </w:r>
      <w:proofErr w:type="spellEnd"/>
      <w:r w:rsidRPr="00CA0C59">
        <w:rPr>
          <w:rFonts w:ascii="Times New Roman" w:hAnsi="Times New Roman" w:cs="Times New Roman"/>
          <w:iCs/>
          <w:color w:val="000000" w:themeColor="text1"/>
          <w:sz w:val="22"/>
        </w:rPr>
        <w:t xml:space="preserve"> </w:t>
      </w:r>
      <w:proofErr w:type="spellStart"/>
      <w:r w:rsidRPr="00CA0C59">
        <w:rPr>
          <w:rFonts w:ascii="Times New Roman" w:hAnsi="Times New Roman" w:cs="Times New Roman"/>
          <w:iCs/>
          <w:color w:val="000000" w:themeColor="text1"/>
          <w:sz w:val="22"/>
        </w:rPr>
        <w:t>factis</w:t>
      </w:r>
      <w:proofErr w:type="spellEnd"/>
      <w:r w:rsidRPr="00CA0C59">
        <w:rPr>
          <w:rFonts w:ascii="Times New Roman" w:hAnsi="Times New Roman" w:cs="Times New Roman"/>
          <w:iCs/>
          <w:color w:val="000000" w:themeColor="text1"/>
          <w:sz w:val="22"/>
        </w:rPr>
        <w:t xml:space="preserve"> I, XV online unter:</w:t>
      </w:r>
      <w:r w:rsidR="00CA0C59" w:rsidRPr="00CA0C59">
        <w:rPr>
          <w:rFonts w:ascii="Times New Roman" w:hAnsi="Times New Roman" w:cs="Times New Roman"/>
          <w:iCs/>
          <w:color w:val="000000" w:themeColor="text1"/>
          <w:sz w:val="22"/>
        </w:rPr>
        <w:t xml:space="preserve"> </w:t>
      </w:r>
      <w:hyperlink r:id="rId97" w:history="1">
        <w:r w:rsidRPr="00CA0C59">
          <w:rPr>
            <w:rStyle w:val="Hyperlink"/>
            <w:rFonts w:ascii="Times New Roman" w:hAnsi="Times New Roman" w:cs="Times New Roman"/>
            <w:iCs/>
            <w:color w:val="000000" w:themeColor="text1"/>
            <w:sz w:val="22"/>
            <w:u w:val="none"/>
          </w:rPr>
          <w:t>https://www.thelatinlibrary.com/kempis/kempis1.shtml</w:t>
        </w:r>
      </w:hyperlink>
      <w:r w:rsidRPr="00CA0C59">
        <w:rPr>
          <w:rFonts w:ascii="Times New Roman" w:hAnsi="Times New Roman" w:cs="Times New Roman"/>
          <w:iCs/>
          <w:color w:val="000000" w:themeColor="text1"/>
          <w:sz w:val="22"/>
        </w:rPr>
        <w:t xml:space="preserve"> (Stand 28.04.2019)</w:t>
      </w:r>
    </w:p>
    <w:p w:rsidR="009D0C72" w:rsidRPr="00CA0C59" w:rsidRDefault="009D0C72" w:rsidP="009D0C72">
      <w:pPr>
        <w:rPr>
          <w:rFonts w:ascii="Times New Roman" w:hAnsi="Times New Roman" w:cs="Times New Roman"/>
          <w:iCs/>
          <w:sz w:val="22"/>
          <w:szCs w:val="22"/>
        </w:rPr>
      </w:pPr>
      <w:r w:rsidRPr="00CA0C59">
        <w:rPr>
          <w:rFonts w:ascii="Times New Roman" w:hAnsi="Times New Roman" w:cs="Times New Roman"/>
          <w:b/>
          <w:sz w:val="22"/>
          <w:szCs w:val="22"/>
        </w:rPr>
        <w:t>Zweites Vatikanisches Konzil</w:t>
      </w:r>
      <w:r w:rsidRPr="00CA0C59">
        <w:rPr>
          <w:rFonts w:ascii="Times New Roman" w:hAnsi="Times New Roman" w:cs="Times New Roman"/>
          <w:sz w:val="22"/>
          <w:szCs w:val="22"/>
        </w:rPr>
        <w:t xml:space="preserve"> – </w:t>
      </w:r>
      <w:proofErr w:type="spellStart"/>
      <w:r w:rsidRPr="00CA0C59">
        <w:rPr>
          <w:rFonts w:ascii="Times New Roman" w:hAnsi="Times New Roman" w:cs="Times New Roman"/>
          <w:iCs/>
          <w:sz w:val="22"/>
          <w:szCs w:val="22"/>
        </w:rPr>
        <w:t>Dignitatis</w:t>
      </w:r>
      <w:proofErr w:type="spellEnd"/>
      <w:r w:rsidRPr="00CA0C59">
        <w:rPr>
          <w:rFonts w:ascii="Times New Roman" w:hAnsi="Times New Roman" w:cs="Times New Roman"/>
          <w:iCs/>
          <w:sz w:val="22"/>
          <w:szCs w:val="22"/>
        </w:rPr>
        <w:t xml:space="preserve"> </w:t>
      </w:r>
      <w:proofErr w:type="spellStart"/>
      <w:r w:rsidRPr="00CA0C59">
        <w:rPr>
          <w:rFonts w:ascii="Times New Roman" w:hAnsi="Times New Roman" w:cs="Times New Roman"/>
          <w:iCs/>
          <w:sz w:val="22"/>
          <w:szCs w:val="22"/>
        </w:rPr>
        <w:t>humanae</w:t>
      </w:r>
      <w:proofErr w:type="spellEnd"/>
      <w:r w:rsidRPr="00CA0C59">
        <w:rPr>
          <w:rFonts w:ascii="Times New Roman" w:hAnsi="Times New Roman" w:cs="Times New Roman"/>
          <w:iCs/>
          <w:sz w:val="22"/>
          <w:szCs w:val="22"/>
        </w:rPr>
        <w:t xml:space="preserve"> art. II,I online unter:</w:t>
      </w:r>
      <w:r w:rsidR="00CA0C59" w:rsidRPr="00CA0C59">
        <w:rPr>
          <w:rFonts w:ascii="Times New Roman" w:hAnsi="Times New Roman" w:cs="Times New Roman"/>
          <w:iCs/>
          <w:sz w:val="22"/>
          <w:szCs w:val="22"/>
        </w:rPr>
        <w:t xml:space="preserve"> </w:t>
      </w:r>
      <w:hyperlink r:id="rId98" w:history="1">
        <w:r w:rsidRPr="00CA0C59">
          <w:rPr>
            <w:rFonts w:ascii="Times New Roman" w:hAnsi="Times New Roman" w:cs="Times New Roman"/>
            <w:sz w:val="22"/>
            <w:szCs w:val="22"/>
          </w:rPr>
          <w:t>http://www.vatican.va/archive/hist_councils/ii_vatican_council/documents/vat-ii_decl_19651207_</w:t>
        </w:r>
      </w:hyperlink>
      <w:r w:rsidRPr="00CA0C59">
        <w:rPr>
          <w:rFonts w:ascii="Times New Roman" w:hAnsi="Times New Roman" w:cs="Times New Roman"/>
          <w:sz w:val="22"/>
          <w:szCs w:val="22"/>
        </w:rPr>
        <w:t xml:space="preserve">                       </w:t>
      </w:r>
      <w:r w:rsidR="00CA0C59" w:rsidRPr="00CA0C59">
        <w:rPr>
          <w:rFonts w:ascii="Times New Roman" w:hAnsi="Times New Roman" w:cs="Times New Roman"/>
          <w:sz w:val="22"/>
          <w:szCs w:val="22"/>
        </w:rPr>
        <w:t xml:space="preserve">     dignitatis-humanae_lt.html</w:t>
      </w:r>
      <w:r w:rsidRPr="00CA0C59">
        <w:rPr>
          <w:rFonts w:ascii="Times New Roman" w:hAnsi="Times New Roman" w:cs="Times New Roman"/>
          <w:sz w:val="22"/>
          <w:szCs w:val="22"/>
        </w:rPr>
        <w:t xml:space="preserve"> (Stand 21.05.2019)</w:t>
      </w:r>
    </w:p>
    <w:p w:rsidR="009D0C72" w:rsidRPr="003E49E3" w:rsidRDefault="009D0C72" w:rsidP="009D0C72">
      <w:pPr>
        <w:rPr>
          <w:rFonts w:ascii="Times New Roman" w:hAnsi="Times New Roman" w:cs="Times New Roman"/>
          <w:i/>
        </w:rPr>
      </w:pPr>
    </w:p>
    <w:p w:rsidR="009D0C72" w:rsidRPr="00731B57" w:rsidRDefault="009D0C72" w:rsidP="009D0C72">
      <w:pPr>
        <w:rPr>
          <w:rFonts w:ascii="Times New Roman" w:hAnsi="Times New Roman" w:cs="Times New Roman"/>
          <w:b/>
          <w:sz w:val="23"/>
          <w:szCs w:val="23"/>
        </w:rPr>
      </w:pPr>
      <w:r w:rsidRPr="00731B57">
        <w:rPr>
          <w:rFonts w:ascii="Times New Roman" w:hAnsi="Times New Roman" w:cs="Times New Roman"/>
          <w:b/>
          <w:sz w:val="23"/>
          <w:szCs w:val="23"/>
        </w:rPr>
        <w:t>4.2. Sekundärliteratur</w:t>
      </w:r>
    </w:p>
    <w:p w:rsidR="00CA0C59" w:rsidRPr="00CA0C59" w:rsidRDefault="00993B02" w:rsidP="00CA0C59">
      <w:pPr>
        <w:pStyle w:val="Endnotentext"/>
        <w:spacing w:line="360" w:lineRule="auto"/>
        <w:rPr>
          <w:rFonts w:ascii="Times New Roman" w:hAnsi="Times New Roman" w:cs="Times New Roman"/>
          <w:sz w:val="22"/>
          <w:szCs w:val="22"/>
        </w:rPr>
      </w:pPr>
      <w:r>
        <w:rPr>
          <w:rFonts w:ascii="Times New Roman" w:hAnsi="Times New Roman" w:cs="Times New Roman"/>
          <w:sz w:val="22"/>
          <w:szCs w:val="22"/>
        </w:rPr>
        <w:t>Demandt, Alexander:</w:t>
      </w:r>
      <w:r w:rsidR="00CA0C59" w:rsidRPr="00CA0C59">
        <w:rPr>
          <w:rFonts w:ascii="Times New Roman" w:hAnsi="Times New Roman" w:cs="Times New Roman"/>
          <w:sz w:val="22"/>
          <w:szCs w:val="22"/>
        </w:rPr>
        <w:t xml:space="preserve"> Geschichte der Spätantike. Das Römische Reich von Diocletian bis Justinian 284-565 n. Chr., 2.be</w:t>
      </w:r>
      <w:r w:rsidR="00CA0C59">
        <w:rPr>
          <w:rFonts w:ascii="Times New Roman" w:hAnsi="Times New Roman" w:cs="Times New Roman"/>
          <w:sz w:val="22"/>
          <w:szCs w:val="22"/>
        </w:rPr>
        <w:t>arbeitete Ausgabe, München 2008.</w:t>
      </w:r>
    </w:p>
    <w:p w:rsidR="00CA0C59" w:rsidRPr="00CA0C59" w:rsidRDefault="00993B02" w:rsidP="00CA0C59">
      <w:pPr>
        <w:pStyle w:val="Endnotentext"/>
        <w:spacing w:line="360" w:lineRule="auto"/>
        <w:rPr>
          <w:rFonts w:ascii="Times New Roman" w:hAnsi="Times New Roman" w:cs="Times New Roman"/>
          <w:sz w:val="22"/>
          <w:szCs w:val="22"/>
        </w:rPr>
      </w:pPr>
      <w:proofErr w:type="spellStart"/>
      <w:r>
        <w:rPr>
          <w:rFonts w:ascii="Times New Roman" w:hAnsi="Times New Roman" w:cs="Times New Roman"/>
          <w:sz w:val="22"/>
          <w:szCs w:val="22"/>
        </w:rPr>
        <w:t>Kolm</w:t>
      </w:r>
      <w:proofErr w:type="spellEnd"/>
      <w:r>
        <w:rPr>
          <w:rFonts w:ascii="Times New Roman" w:hAnsi="Times New Roman" w:cs="Times New Roman"/>
          <w:sz w:val="22"/>
          <w:szCs w:val="22"/>
        </w:rPr>
        <w:t>, Theresa:</w:t>
      </w:r>
      <w:r w:rsidR="00CA0C59" w:rsidRPr="00CA0C59">
        <w:rPr>
          <w:rFonts w:ascii="Times New Roman" w:hAnsi="Times New Roman" w:cs="Times New Roman"/>
          <w:sz w:val="22"/>
          <w:szCs w:val="22"/>
        </w:rPr>
        <w:t xml:space="preserve"> „Das Themenmodul Religio“ in einem kompetenzorientierten Lateinunterrich</w:t>
      </w:r>
      <w:r w:rsidR="00CA0C59">
        <w:rPr>
          <w:rFonts w:ascii="Times New Roman" w:hAnsi="Times New Roman" w:cs="Times New Roman"/>
          <w:sz w:val="22"/>
          <w:szCs w:val="22"/>
        </w:rPr>
        <w:t>t“, Diplomarbeit, Wien 2013.</w:t>
      </w:r>
    </w:p>
    <w:p w:rsidR="00CA0C59" w:rsidRPr="00CA0C59" w:rsidRDefault="00993B02" w:rsidP="00CA0C59">
      <w:pPr>
        <w:pStyle w:val="Endnotentext"/>
        <w:spacing w:line="360" w:lineRule="auto"/>
        <w:rPr>
          <w:rFonts w:ascii="Times New Roman" w:hAnsi="Times New Roman" w:cs="Times New Roman"/>
          <w:sz w:val="22"/>
          <w:szCs w:val="22"/>
        </w:rPr>
      </w:pPr>
      <w:proofErr w:type="spellStart"/>
      <w:r>
        <w:rPr>
          <w:rFonts w:ascii="Times New Roman" w:hAnsi="Times New Roman" w:cs="Times New Roman"/>
          <w:sz w:val="22"/>
          <w:szCs w:val="22"/>
        </w:rPr>
        <w:t>Piepenbrink</w:t>
      </w:r>
      <w:proofErr w:type="spellEnd"/>
      <w:r>
        <w:rPr>
          <w:rFonts w:ascii="Times New Roman" w:hAnsi="Times New Roman" w:cs="Times New Roman"/>
          <w:sz w:val="22"/>
          <w:szCs w:val="22"/>
        </w:rPr>
        <w:t>, Karen:</w:t>
      </w:r>
      <w:r w:rsidR="00CA0C59" w:rsidRPr="00CA0C59">
        <w:rPr>
          <w:rFonts w:ascii="Times New Roman" w:hAnsi="Times New Roman" w:cs="Times New Roman"/>
          <w:sz w:val="22"/>
          <w:szCs w:val="22"/>
        </w:rPr>
        <w:t xml:space="preserve"> Antike und Christentum</w:t>
      </w:r>
      <w:r w:rsidR="00CA0C59">
        <w:rPr>
          <w:rFonts w:ascii="Times New Roman" w:hAnsi="Times New Roman" w:cs="Times New Roman"/>
          <w:sz w:val="22"/>
          <w:szCs w:val="22"/>
        </w:rPr>
        <w:t>, Darmstadt 2007.</w:t>
      </w:r>
    </w:p>
    <w:p w:rsidR="009D0C72" w:rsidRPr="00731B57" w:rsidRDefault="009D0C72" w:rsidP="009D0C72">
      <w:pPr>
        <w:rPr>
          <w:rFonts w:ascii="Times New Roman" w:hAnsi="Times New Roman" w:cs="Times New Roman"/>
          <w:b/>
          <w:sz w:val="24"/>
        </w:rPr>
      </w:pPr>
    </w:p>
    <w:p w:rsidR="009D0C72" w:rsidRDefault="009D0C72" w:rsidP="009D0C72">
      <w:pPr>
        <w:rPr>
          <w:rFonts w:ascii="Times New Roman" w:hAnsi="Times New Roman" w:cs="Times New Roman"/>
          <w:b/>
          <w:sz w:val="23"/>
          <w:szCs w:val="23"/>
        </w:rPr>
      </w:pPr>
      <w:r w:rsidRPr="00731B57">
        <w:rPr>
          <w:rFonts w:ascii="Times New Roman" w:hAnsi="Times New Roman" w:cs="Times New Roman"/>
          <w:b/>
          <w:sz w:val="23"/>
          <w:szCs w:val="23"/>
        </w:rPr>
        <w:t>4.3. Schulbücher</w:t>
      </w:r>
      <w:r w:rsidR="00CA0C59">
        <w:rPr>
          <w:rFonts w:ascii="Times New Roman" w:hAnsi="Times New Roman" w:cs="Times New Roman"/>
          <w:b/>
          <w:sz w:val="23"/>
          <w:szCs w:val="23"/>
        </w:rPr>
        <w:t xml:space="preserve"> und fachdidaktische Materialien</w:t>
      </w:r>
    </w:p>
    <w:p w:rsidR="00CA0C59" w:rsidRPr="00CA0C59" w:rsidRDefault="00993B02" w:rsidP="00CA0C59">
      <w:pPr>
        <w:pStyle w:val="Funotentext"/>
        <w:spacing w:line="360" w:lineRule="auto"/>
        <w:rPr>
          <w:rFonts w:ascii="Times New Roman" w:hAnsi="Times New Roman" w:cs="Times New Roman"/>
          <w:sz w:val="22"/>
          <w:szCs w:val="22"/>
        </w:rPr>
      </w:pPr>
      <w:r>
        <w:rPr>
          <w:rFonts w:ascii="Times New Roman" w:hAnsi="Times New Roman" w:cs="Times New Roman"/>
          <w:sz w:val="22"/>
          <w:szCs w:val="22"/>
        </w:rPr>
        <w:t>Kuhlmann, Peter:</w:t>
      </w:r>
      <w:r w:rsidR="00CA0C59" w:rsidRPr="00CA0C59">
        <w:rPr>
          <w:rFonts w:ascii="Times New Roman" w:hAnsi="Times New Roman" w:cs="Times New Roman"/>
          <w:sz w:val="22"/>
          <w:szCs w:val="22"/>
        </w:rPr>
        <w:t xml:space="preserve"> Fachdidaktik Latein kompakt, 3</w:t>
      </w:r>
      <w:r w:rsidR="00CA0C59">
        <w:rPr>
          <w:rFonts w:ascii="Times New Roman" w:hAnsi="Times New Roman" w:cs="Times New Roman"/>
          <w:sz w:val="22"/>
          <w:szCs w:val="22"/>
        </w:rPr>
        <w:t>. Auflage, Göttingen 2012.</w:t>
      </w:r>
    </w:p>
    <w:p w:rsidR="009D0C72" w:rsidRDefault="009D0C72" w:rsidP="00CA0C59">
      <w:pPr>
        <w:spacing w:after="0" w:line="360" w:lineRule="auto"/>
        <w:rPr>
          <w:rFonts w:ascii="Times New Roman" w:hAnsi="Times New Roman" w:cs="Times New Roman"/>
          <w:sz w:val="22"/>
          <w:lang w:val="de-DE"/>
        </w:rPr>
      </w:pPr>
      <w:proofErr w:type="spellStart"/>
      <w:r w:rsidRPr="00CA0C59">
        <w:rPr>
          <w:rFonts w:ascii="Times New Roman" w:hAnsi="Times New Roman" w:cs="Times New Roman"/>
          <w:sz w:val="22"/>
          <w:lang w:val="de-DE"/>
        </w:rPr>
        <w:t>Melchart</w:t>
      </w:r>
      <w:proofErr w:type="spellEnd"/>
      <w:r w:rsidRPr="00562ED1">
        <w:rPr>
          <w:rFonts w:ascii="Times New Roman" w:hAnsi="Times New Roman" w:cs="Times New Roman"/>
          <w:sz w:val="22"/>
          <w:lang w:val="de-DE"/>
        </w:rPr>
        <w:t>, Rudolf: Latein in unserer Zeit: Religio – Religion und</w:t>
      </w:r>
      <w:r w:rsidR="00AE4EAA">
        <w:rPr>
          <w:rFonts w:ascii="Times New Roman" w:hAnsi="Times New Roman" w:cs="Times New Roman"/>
          <w:sz w:val="22"/>
          <w:lang w:val="de-DE"/>
        </w:rPr>
        <w:t xml:space="preserve"> Glaube in lateinischen Texten, </w:t>
      </w:r>
      <w:r w:rsidRPr="00562ED1">
        <w:rPr>
          <w:rFonts w:ascii="Times New Roman" w:hAnsi="Times New Roman" w:cs="Times New Roman"/>
          <w:sz w:val="22"/>
          <w:lang w:val="de-DE"/>
        </w:rPr>
        <w:t>Wien 2006.</w:t>
      </w:r>
    </w:p>
    <w:p w:rsidR="00CA0C59" w:rsidRPr="00CA0C59" w:rsidRDefault="00CA0C59" w:rsidP="00CA0C59">
      <w:pPr>
        <w:pStyle w:val="Funotentext"/>
        <w:spacing w:line="360" w:lineRule="auto"/>
        <w:rPr>
          <w:rFonts w:ascii="Times New Roman" w:hAnsi="Times New Roman" w:cs="Times New Roman"/>
          <w:sz w:val="22"/>
          <w:szCs w:val="21"/>
          <w:lang w:val="de-DE"/>
        </w:rPr>
      </w:pPr>
      <w:r>
        <w:rPr>
          <w:rFonts w:ascii="Times New Roman" w:hAnsi="Times New Roman" w:cs="Times New Roman"/>
          <w:sz w:val="22"/>
          <w:lang w:val="de-DE"/>
        </w:rPr>
        <w:t xml:space="preserve">Bausteine zum Erstellen von Schularbeiten in Latein unter: </w:t>
      </w:r>
      <w:hyperlink r:id="rId99" w:history="1">
        <w:r w:rsidRPr="00CA0C59">
          <w:rPr>
            <w:rFonts w:ascii="Times New Roman" w:hAnsi="Times New Roman" w:cs="Times New Roman"/>
            <w:sz w:val="22"/>
            <w:szCs w:val="21"/>
            <w:lang w:val="de-DE"/>
          </w:rPr>
          <w:t>https://www.srdp.at/suche/?q=bausteine&amp;id=95&amp;L=0</w:t>
        </w:r>
      </w:hyperlink>
      <w:r w:rsidRPr="00CA0C59">
        <w:rPr>
          <w:rFonts w:ascii="Times New Roman" w:hAnsi="Times New Roman" w:cs="Times New Roman"/>
          <w:sz w:val="22"/>
          <w:szCs w:val="21"/>
          <w:lang w:val="de-DE"/>
        </w:rPr>
        <w:t xml:space="preserve"> (Stand Februar 2019)</w:t>
      </w:r>
    </w:p>
    <w:p w:rsidR="00CA0C59" w:rsidRPr="00562ED1" w:rsidRDefault="00CA0C59" w:rsidP="009D0C72">
      <w:pPr>
        <w:rPr>
          <w:rFonts w:ascii="Times New Roman" w:hAnsi="Times New Roman" w:cs="Times New Roman"/>
          <w:b/>
          <w:sz w:val="24"/>
        </w:rPr>
      </w:pPr>
    </w:p>
    <w:p w:rsidR="009D0C72" w:rsidRPr="00731B57" w:rsidRDefault="009D0C72" w:rsidP="009D0C72">
      <w:pPr>
        <w:rPr>
          <w:rFonts w:ascii="Times New Roman" w:hAnsi="Times New Roman" w:cs="Times New Roman"/>
          <w:b/>
          <w:sz w:val="23"/>
          <w:szCs w:val="23"/>
        </w:rPr>
      </w:pPr>
      <w:r w:rsidRPr="00731B57">
        <w:rPr>
          <w:rFonts w:ascii="Times New Roman" w:hAnsi="Times New Roman" w:cs="Times New Roman"/>
          <w:b/>
          <w:sz w:val="23"/>
          <w:szCs w:val="23"/>
        </w:rPr>
        <w:lastRenderedPageBreak/>
        <w:t>4.4. Internetquellen</w:t>
      </w:r>
    </w:p>
    <w:p w:rsidR="009D0C72" w:rsidRPr="00CA0C59" w:rsidRDefault="009D0C72" w:rsidP="009D0C72">
      <w:pPr>
        <w:rPr>
          <w:rFonts w:ascii="Times New Roman" w:hAnsi="Times New Roman" w:cs="Times New Roman"/>
          <w:b/>
          <w:sz w:val="22"/>
        </w:rPr>
      </w:pPr>
      <w:r w:rsidRPr="00CA0C59">
        <w:rPr>
          <w:rFonts w:ascii="Times New Roman" w:hAnsi="Times New Roman" w:cs="Times New Roman"/>
          <w:b/>
          <w:sz w:val="22"/>
        </w:rPr>
        <w:t xml:space="preserve">Die Entstehung des Christentums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0" w:history="1">
        <w:r w:rsidRPr="00CA0C59">
          <w:rPr>
            <w:rStyle w:val="Hyperlink"/>
            <w:rFonts w:ascii="Times New Roman" w:hAnsi="Times New Roman" w:cs="Times New Roman"/>
            <w:color w:val="auto"/>
            <w:sz w:val="22"/>
            <w:u w:val="none"/>
          </w:rPr>
          <w:t>https://religion.orf.at/lexikon/stories/christentum/</w:t>
        </w:r>
      </w:hyperlink>
      <w:r w:rsidRPr="00CA0C59">
        <w:rPr>
          <w:rFonts w:ascii="Times New Roman" w:hAnsi="Times New Roman" w:cs="Times New Roman"/>
          <w:sz w:val="22"/>
        </w:rPr>
        <w:t xml:space="preserve"> (Stand 26.04.2019)</w:t>
      </w:r>
    </w:p>
    <w:p w:rsidR="009D0C72" w:rsidRPr="00CA0C59" w:rsidRDefault="009D0C72" w:rsidP="009D0C72">
      <w:pPr>
        <w:rPr>
          <w:rFonts w:ascii="Times New Roman" w:hAnsi="Times New Roman" w:cs="Times New Roman"/>
          <w:sz w:val="22"/>
        </w:rPr>
      </w:pPr>
      <w:r w:rsidRPr="00CA0C59">
        <w:rPr>
          <w:rFonts w:ascii="Times New Roman" w:hAnsi="Times New Roman" w:cs="Times New Roman"/>
          <w:b/>
          <w:sz w:val="22"/>
        </w:rPr>
        <w:t xml:space="preserve">Die Bibel als heilige Schriftquelle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1" w:history="1">
        <w:r w:rsidRPr="00CA0C59">
          <w:rPr>
            <w:rStyle w:val="Hyperlink"/>
            <w:rFonts w:ascii="Times New Roman" w:hAnsi="Times New Roman" w:cs="Times New Roman"/>
            <w:color w:val="auto"/>
            <w:sz w:val="22"/>
            <w:u w:val="none"/>
          </w:rPr>
          <w:t>https://www.katholisch.at/bibel</w:t>
        </w:r>
      </w:hyperlink>
      <w:r w:rsidRPr="00CA0C59">
        <w:rPr>
          <w:rFonts w:ascii="Times New Roman" w:hAnsi="Times New Roman" w:cs="Times New Roman"/>
          <w:sz w:val="22"/>
        </w:rPr>
        <w:t xml:space="preserve"> (Stand 26.04.2019)</w:t>
      </w:r>
    </w:p>
    <w:p w:rsidR="009D0C72" w:rsidRPr="00CA0C59" w:rsidRDefault="009D0C72" w:rsidP="009D0C72">
      <w:pPr>
        <w:rPr>
          <w:rFonts w:ascii="Times New Roman" w:hAnsi="Times New Roman" w:cs="Times New Roman"/>
          <w:sz w:val="22"/>
        </w:rPr>
      </w:pPr>
      <w:r w:rsidRPr="00CA0C59">
        <w:rPr>
          <w:rFonts w:ascii="Times New Roman" w:hAnsi="Times New Roman" w:cs="Times New Roman"/>
          <w:b/>
          <w:sz w:val="22"/>
        </w:rPr>
        <w:t xml:space="preserve">Die Hauptkonfessionen des Christentums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2" w:history="1">
        <w:r w:rsidRPr="00CA0C59">
          <w:rPr>
            <w:rStyle w:val="Hyperlink"/>
            <w:rFonts w:ascii="Times New Roman" w:hAnsi="Times New Roman" w:cs="Times New Roman"/>
            <w:color w:val="auto"/>
            <w:sz w:val="22"/>
            <w:u w:val="none"/>
          </w:rPr>
          <w:t xml:space="preserve">https://www.planet-wissen.de/kultur/religion/das </w:t>
        </w:r>
        <w:proofErr w:type="spellStart"/>
        <w:r w:rsidRPr="00CA0C59">
          <w:rPr>
            <w:rStyle w:val="Hyperlink"/>
            <w:rFonts w:ascii="Times New Roman" w:hAnsi="Times New Roman" w:cs="Times New Roman"/>
            <w:color w:val="auto"/>
            <w:sz w:val="22"/>
            <w:u w:val="none"/>
          </w:rPr>
          <w:t>christentum</w:t>
        </w:r>
        <w:proofErr w:type="spellEnd"/>
        <w:r w:rsidRPr="00CA0C59">
          <w:rPr>
            <w:rStyle w:val="Hyperlink"/>
            <w:rFonts w:ascii="Times New Roman" w:hAnsi="Times New Roman" w:cs="Times New Roman"/>
            <w:color w:val="auto"/>
            <w:sz w:val="22"/>
            <w:u w:val="none"/>
          </w:rPr>
          <w:t>/</w:t>
        </w:r>
        <w:proofErr w:type="spellStart"/>
        <w:r w:rsidRPr="00CA0C59">
          <w:rPr>
            <w:rStyle w:val="Hyperlink"/>
            <w:rFonts w:ascii="Times New Roman" w:hAnsi="Times New Roman" w:cs="Times New Roman"/>
            <w:color w:val="auto"/>
            <w:sz w:val="22"/>
            <w:u w:val="none"/>
          </w:rPr>
          <w:t>pwiediechristlichen</w:t>
        </w:r>
        <w:proofErr w:type="spellEnd"/>
        <w:r w:rsidRPr="00CA0C59">
          <w:rPr>
            <w:rStyle w:val="Hyperlink"/>
            <w:rFonts w:ascii="Times New Roman" w:hAnsi="Times New Roman" w:cs="Times New Roman"/>
            <w:color w:val="auto"/>
            <w:sz w:val="22"/>
            <w:u w:val="none"/>
          </w:rPr>
          <w:t xml:space="preserve"> </w:t>
        </w:r>
        <w:proofErr w:type="spellStart"/>
        <w:r w:rsidRPr="00CA0C59">
          <w:rPr>
            <w:rStyle w:val="Hyperlink"/>
            <w:rFonts w:ascii="Times New Roman" w:hAnsi="Times New Roman" w:cs="Times New Roman"/>
            <w:color w:val="auto"/>
            <w:sz w:val="22"/>
            <w:u w:val="none"/>
          </w:rPr>
          <w:t>konfessionen</w:t>
        </w:r>
        <w:proofErr w:type="spellEnd"/>
        <w:r w:rsidRPr="00CA0C59">
          <w:rPr>
            <w:rStyle w:val="Hyperlink"/>
            <w:rFonts w:ascii="Times New Roman" w:hAnsi="Times New Roman" w:cs="Times New Roman"/>
            <w:color w:val="auto"/>
            <w:sz w:val="22"/>
            <w:u w:val="none"/>
          </w:rPr>
          <w:t xml:space="preserve"> 100.html</w:t>
        </w:r>
      </w:hyperlink>
      <w:r w:rsidRPr="00CA0C59">
        <w:rPr>
          <w:rFonts w:ascii="Times New Roman" w:hAnsi="Times New Roman" w:cs="Times New Roman"/>
          <w:sz w:val="22"/>
        </w:rPr>
        <w:t xml:space="preserve"> (Stand 26.04.2019)</w:t>
      </w:r>
    </w:p>
    <w:p w:rsidR="009D0C72" w:rsidRPr="00CA0C59" w:rsidRDefault="009D0C72" w:rsidP="009D0C72">
      <w:pPr>
        <w:rPr>
          <w:rFonts w:ascii="Times New Roman" w:hAnsi="Times New Roman" w:cs="Times New Roman"/>
          <w:sz w:val="22"/>
        </w:rPr>
      </w:pPr>
      <w:r w:rsidRPr="00CA0C59">
        <w:rPr>
          <w:rFonts w:ascii="Times New Roman" w:hAnsi="Times New Roman" w:cs="Times New Roman"/>
          <w:b/>
          <w:sz w:val="22"/>
        </w:rPr>
        <w:t xml:space="preserve">Das Christentum in Antike und Mittelalter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3" w:anchor="Geschichte" w:history="1">
        <w:r w:rsidR="003D62CA" w:rsidRPr="00CA0C59">
          <w:t>https://de.wikipedia.org/wiki/Christentum#Geschichte</w:t>
        </w:r>
      </w:hyperlink>
      <w:r w:rsidR="003D62CA" w:rsidRPr="00CA0C59">
        <w:rPr>
          <w:rFonts w:ascii="Times New Roman" w:hAnsi="Times New Roman" w:cs="Times New Roman"/>
          <w:color w:val="FF0000"/>
          <w:sz w:val="22"/>
          <w:szCs w:val="22"/>
        </w:rPr>
        <w:t xml:space="preserve"> </w:t>
      </w:r>
      <w:r w:rsidR="003D62CA" w:rsidRPr="00CA0C59">
        <w:rPr>
          <w:rFonts w:ascii="Times New Roman" w:hAnsi="Times New Roman" w:cs="Times New Roman"/>
          <w:sz w:val="22"/>
        </w:rPr>
        <w:t>(Stand 27.04.2019)</w:t>
      </w:r>
      <w:r w:rsidR="003D62CA" w:rsidRPr="00CA0C59">
        <w:rPr>
          <w:rFonts w:ascii="Times New Roman" w:hAnsi="Times New Roman" w:cs="Times New Roman"/>
          <w:b/>
          <w:sz w:val="22"/>
          <w:szCs w:val="22"/>
        </w:rPr>
        <w:t xml:space="preserve">                                                      </w:t>
      </w:r>
      <w:r w:rsidRPr="00CA0C59">
        <w:rPr>
          <w:rFonts w:ascii="Times New Roman" w:hAnsi="Times New Roman" w:cs="Times New Roman"/>
          <w:b/>
          <w:sz w:val="22"/>
        </w:rPr>
        <w:t xml:space="preserve">                                   </w:t>
      </w:r>
      <w:r w:rsidRPr="00CA0C59">
        <w:rPr>
          <w:rFonts w:ascii="Times New Roman" w:hAnsi="Times New Roman" w:cs="Times New Roman"/>
          <w:sz w:val="22"/>
          <w:szCs w:val="22"/>
        </w:rPr>
        <w:t>https://www.heiligen</w:t>
      </w:r>
      <w:r w:rsidR="00CA0C59" w:rsidRPr="00CA0C59">
        <w:rPr>
          <w:rFonts w:ascii="Times New Roman" w:hAnsi="Times New Roman" w:cs="Times New Roman"/>
          <w:sz w:val="22"/>
          <w:szCs w:val="22"/>
        </w:rPr>
        <w:t>lexikon.de/Glossar/Konzile.html</w:t>
      </w:r>
      <w:r w:rsidRPr="00CA0C59">
        <w:t xml:space="preserve"> </w:t>
      </w:r>
      <w:r w:rsidR="003D62CA" w:rsidRPr="00CA0C59">
        <w:rPr>
          <w:rFonts w:ascii="Times New Roman" w:hAnsi="Times New Roman" w:cs="Times New Roman"/>
          <w:sz w:val="22"/>
        </w:rPr>
        <w:t xml:space="preserve">(Stand 27.04.2019)                        </w:t>
      </w:r>
      <w:r w:rsidRPr="00CA0C59">
        <w:rPr>
          <w:rFonts w:ascii="Times New Roman" w:hAnsi="Times New Roman" w:cs="Times New Roman"/>
          <w:b/>
          <w:sz w:val="22"/>
          <w:szCs w:val="22"/>
        </w:rPr>
        <w:t xml:space="preserve"> </w:t>
      </w:r>
      <w:hyperlink r:id="rId104" w:history="1">
        <w:r w:rsidRPr="00CA0C59">
          <w:rPr>
            <w:rFonts w:ascii="Times New Roman" w:hAnsi="Times New Roman" w:cs="Times New Roman"/>
            <w:sz w:val="22"/>
            <w:szCs w:val="22"/>
          </w:rPr>
          <w:t>https://www.leben-im-mittelalter.net/gesellschaft-im-mittelalter/religion-und-christentum-im-mittelalter.html</w:t>
        </w:r>
      </w:hyperlink>
      <w:r w:rsidRPr="00CA0C59">
        <w:rPr>
          <w:rFonts w:ascii="Times New Roman" w:hAnsi="Times New Roman" w:cs="Times New Roman"/>
          <w:b/>
          <w:sz w:val="22"/>
          <w:szCs w:val="22"/>
        </w:rPr>
        <w:t xml:space="preserve"> </w:t>
      </w:r>
      <w:r w:rsidRPr="00CA0C59">
        <w:rPr>
          <w:rFonts w:ascii="Times New Roman" w:hAnsi="Times New Roman" w:cs="Times New Roman"/>
          <w:sz w:val="22"/>
        </w:rPr>
        <w:t>(Stand 27.04.2019)</w:t>
      </w:r>
      <w:r w:rsidRPr="00CA0C59">
        <w:rPr>
          <w:rFonts w:ascii="Times New Roman" w:hAnsi="Times New Roman" w:cs="Times New Roman"/>
          <w:b/>
          <w:sz w:val="22"/>
          <w:szCs w:val="22"/>
        </w:rPr>
        <w:t xml:space="preserve">                                                                                                               </w:t>
      </w:r>
    </w:p>
    <w:p w:rsidR="009D0C72" w:rsidRPr="00CA0C59" w:rsidRDefault="009D0C72" w:rsidP="009D0C72">
      <w:pPr>
        <w:rPr>
          <w:rFonts w:ascii="Times New Roman" w:hAnsi="Times New Roman" w:cs="Times New Roman"/>
          <w:b/>
          <w:sz w:val="22"/>
        </w:rPr>
      </w:pPr>
      <w:r w:rsidRPr="00CA0C59">
        <w:rPr>
          <w:rFonts w:ascii="Times New Roman" w:hAnsi="Times New Roman" w:cs="Times New Roman"/>
          <w:b/>
          <w:sz w:val="22"/>
        </w:rPr>
        <w:t xml:space="preserve">Das Christentum heute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5" w:history="1">
        <w:r w:rsidRPr="00CA0C59">
          <w:rPr>
            <w:rStyle w:val="Hyperlink"/>
            <w:rFonts w:ascii="Times New Roman" w:hAnsi="Times New Roman" w:cs="Times New Roman"/>
            <w:color w:val="auto"/>
            <w:sz w:val="22"/>
            <w:u w:val="none"/>
          </w:rPr>
          <w:t>https://religion.orf.at/lexikon/stories/christentum/</w:t>
        </w:r>
      </w:hyperlink>
      <w:r w:rsidRPr="00CA0C59">
        <w:rPr>
          <w:rFonts w:ascii="Times New Roman" w:hAnsi="Times New Roman" w:cs="Times New Roman"/>
          <w:sz w:val="22"/>
        </w:rPr>
        <w:t xml:space="preserve"> (Stand 26.04.2019)</w:t>
      </w:r>
    </w:p>
    <w:p w:rsidR="009D0C72" w:rsidRPr="00CA0C59" w:rsidRDefault="009D0C72" w:rsidP="009D0C72">
      <w:pPr>
        <w:rPr>
          <w:rFonts w:ascii="Times New Roman" w:hAnsi="Times New Roman" w:cs="Times New Roman"/>
          <w:b/>
          <w:sz w:val="22"/>
        </w:rPr>
      </w:pPr>
      <w:r w:rsidRPr="00CA0C59">
        <w:rPr>
          <w:rFonts w:ascii="Times New Roman" w:hAnsi="Times New Roman" w:cs="Times New Roman"/>
          <w:b/>
          <w:sz w:val="22"/>
        </w:rPr>
        <w:t xml:space="preserve">Die Schöpfungsgeschichte nach der christlichen Tradition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6" w:history="1">
        <w:r w:rsidRPr="00CA0C59">
          <w:rPr>
            <w:rStyle w:val="Hyperlink"/>
            <w:rFonts w:ascii="Times New Roman" w:hAnsi="Times New Roman" w:cs="Times New Roman"/>
            <w:color w:val="auto"/>
            <w:sz w:val="22"/>
            <w:u w:val="none"/>
          </w:rPr>
          <w:t>https://www.bibelwissenschaft.de/bibelkunde/themenkapitel-at/schoepfung/</w:t>
        </w:r>
      </w:hyperlink>
      <w:r w:rsidRPr="00CA0C59">
        <w:rPr>
          <w:rFonts w:ascii="Times New Roman" w:hAnsi="Times New Roman" w:cs="Times New Roman"/>
          <w:sz w:val="22"/>
        </w:rPr>
        <w:t xml:space="preserve"> (Stand 24.04.2019)</w:t>
      </w:r>
    </w:p>
    <w:p w:rsidR="009D0C72" w:rsidRPr="00CA0C59" w:rsidRDefault="009D0C72" w:rsidP="009D0C72">
      <w:pPr>
        <w:rPr>
          <w:rFonts w:ascii="Times New Roman" w:hAnsi="Times New Roman" w:cs="Times New Roman"/>
          <w:sz w:val="22"/>
        </w:rPr>
      </w:pPr>
      <w:r w:rsidRPr="00CA0C59">
        <w:rPr>
          <w:rFonts w:ascii="Times New Roman" w:hAnsi="Times New Roman" w:cs="Times New Roman"/>
          <w:b/>
          <w:sz w:val="22"/>
        </w:rPr>
        <w:t xml:space="preserve">Martyrium – Sterben für den Glauben – Begriff heute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07" w:history="1">
        <w:r w:rsidRPr="00CA0C59">
          <w:rPr>
            <w:rFonts w:ascii="Times New Roman" w:hAnsi="Times New Roman" w:cs="Times New Roman"/>
            <w:sz w:val="22"/>
            <w:szCs w:val="22"/>
          </w:rPr>
          <w:t>http://www.kathpedia.com/index.php?title=M%C3%A4rtyrer</w:t>
        </w:r>
      </w:hyperlink>
      <w:r w:rsidRPr="00CA0C59">
        <w:rPr>
          <w:rFonts w:ascii="Times New Roman" w:hAnsi="Times New Roman" w:cs="Times New Roman"/>
          <w:sz w:val="22"/>
          <w:szCs w:val="22"/>
        </w:rPr>
        <w:t xml:space="preserve">  </w:t>
      </w:r>
      <w:r w:rsidR="00CA0C59" w:rsidRPr="00CA0C59">
        <w:rPr>
          <w:rFonts w:ascii="Times New Roman" w:hAnsi="Times New Roman" w:cs="Times New Roman"/>
          <w:sz w:val="22"/>
        </w:rPr>
        <w:t xml:space="preserve">(Stand 23.04.2019) </w:t>
      </w:r>
      <w:hyperlink r:id="rId108" w:history="1">
        <w:r w:rsidRPr="00CA0C59">
          <w:rPr>
            <w:rFonts w:ascii="Times New Roman" w:hAnsi="Times New Roman" w:cs="Times New Roman"/>
            <w:sz w:val="22"/>
            <w:szCs w:val="22"/>
          </w:rPr>
          <w:t>https://www.heiligenlexikon.de/Glossar/Vierzehn_heilige_Nothelfer.html</w:t>
        </w:r>
      </w:hyperlink>
      <w:r w:rsidRPr="00CA0C59">
        <w:rPr>
          <w:rFonts w:ascii="Times New Roman" w:hAnsi="Times New Roman" w:cs="Times New Roman"/>
          <w:sz w:val="22"/>
          <w:szCs w:val="22"/>
        </w:rPr>
        <w:t xml:space="preserve"> </w:t>
      </w:r>
      <w:r w:rsidR="00CA0C59" w:rsidRPr="00CA0C59">
        <w:rPr>
          <w:rFonts w:ascii="Times New Roman" w:hAnsi="Times New Roman" w:cs="Times New Roman"/>
          <w:sz w:val="22"/>
        </w:rPr>
        <w:t xml:space="preserve">(Stand 23.04.2019) </w:t>
      </w:r>
      <w:hyperlink r:id="rId109" w:history="1">
        <w:r w:rsidRPr="00CA0C59">
          <w:rPr>
            <w:rFonts w:ascii="Times New Roman" w:hAnsi="Times New Roman" w:cs="Times New Roman"/>
            <w:sz w:val="22"/>
            <w:szCs w:val="22"/>
          </w:rPr>
          <w:t>https://chrismon.evangelisch.de/artikel/2014/wer-ist-ein-maertyrer-22375</w:t>
        </w:r>
      </w:hyperlink>
      <w:r w:rsidRPr="00CA0C59">
        <w:rPr>
          <w:rFonts w:ascii="Times New Roman" w:hAnsi="Times New Roman" w:cs="Times New Roman"/>
          <w:sz w:val="22"/>
          <w:szCs w:val="22"/>
        </w:rPr>
        <w:t xml:space="preserve"> </w:t>
      </w:r>
      <w:r w:rsidRPr="00CA0C59">
        <w:rPr>
          <w:rFonts w:ascii="Times New Roman" w:hAnsi="Times New Roman" w:cs="Times New Roman"/>
          <w:sz w:val="22"/>
        </w:rPr>
        <w:t xml:space="preserve">(Stand 23.04.2019)   </w:t>
      </w:r>
      <w:hyperlink r:id="rId110" w:history="1">
        <w:r w:rsidRPr="00CA0C59">
          <w:rPr>
            <w:rFonts w:ascii="Times New Roman" w:hAnsi="Times New Roman" w:cs="Times New Roman"/>
            <w:sz w:val="22"/>
            <w:szCs w:val="22"/>
          </w:rPr>
          <w:t>http://www.stift-st-florian.at/stift-st-florian/hl-florian/leidensgeschichte.html</w:t>
        </w:r>
      </w:hyperlink>
      <w:r w:rsidR="00160D26">
        <w:rPr>
          <w:rFonts w:ascii="Times New Roman" w:hAnsi="Times New Roman" w:cs="Times New Roman"/>
          <w:sz w:val="22"/>
          <w:szCs w:val="22"/>
        </w:rPr>
        <w:t xml:space="preserve"> (Stand 24.04</w:t>
      </w:r>
      <w:r w:rsidRPr="00CA0C59">
        <w:rPr>
          <w:rFonts w:ascii="Times New Roman" w:hAnsi="Times New Roman" w:cs="Times New Roman"/>
          <w:sz w:val="22"/>
          <w:szCs w:val="22"/>
        </w:rPr>
        <w:t>.2019)</w:t>
      </w:r>
    </w:p>
    <w:p w:rsidR="009D0C72" w:rsidRPr="004D6213" w:rsidRDefault="009D0C72" w:rsidP="009D0C72">
      <w:pPr>
        <w:rPr>
          <w:rFonts w:ascii="Times New Roman" w:hAnsi="Times New Roman" w:cs="Times New Roman"/>
          <w:b/>
          <w:sz w:val="24"/>
        </w:rPr>
      </w:pPr>
      <w:r w:rsidRPr="00CA0C59">
        <w:rPr>
          <w:rFonts w:ascii="Times New Roman" w:hAnsi="Times New Roman" w:cs="Times New Roman"/>
          <w:b/>
          <w:sz w:val="22"/>
        </w:rPr>
        <w:t xml:space="preserve">Das Christentum und die Philosophie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r w:rsidR="00FB4FFC" w:rsidRPr="00CA0C59">
        <w:rPr>
          <w:rFonts w:ascii="Times New Roman" w:hAnsi="Times New Roman" w:cs="Times New Roman"/>
          <w:b/>
          <w:sz w:val="22"/>
        </w:rPr>
        <w:t xml:space="preserve">                             </w:t>
      </w:r>
      <w:r w:rsidRPr="00CA0C59">
        <w:rPr>
          <w:rFonts w:ascii="Times New Roman" w:hAnsi="Times New Roman" w:cs="Times New Roman"/>
          <w:b/>
          <w:sz w:val="22"/>
        </w:rPr>
        <w:t xml:space="preserve"> </w:t>
      </w:r>
      <w:hyperlink r:id="rId111" w:history="1">
        <w:r w:rsidR="00FB4FFC" w:rsidRPr="004D6213">
          <w:rPr>
            <w:rFonts w:ascii="Times New Roman" w:hAnsi="Times New Roman" w:cs="Times New Roman"/>
            <w:sz w:val="22"/>
          </w:rPr>
          <w:t>http://platon-heute.de/platonismus.html</w:t>
        </w:r>
      </w:hyperlink>
      <w:r w:rsidR="00FB4FFC" w:rsidRPr="004D6213">
        <w:rPr>
          <w:rFonts w:ascii="Times New Roman" w:hAnsi="Times New Roman" w:cs="Times New Roman"/>
          <w:b/>
          <w:sz w:val="24"/>
        </w:rPr>
        <w:t xml:space="preserve"> </w:t>
      </w:r>
      <w:r w:rsidR="00FB4FFC" w:rsidRPr="004D6213">
        <w:rPr>
          <w:rFonts w:ascii="Times New Roman" w:hAnsi="Times New Roman" w:cs="Times New Roman"/>
          <w:sz w:val="22"/>
        </w:rPr>
        <w:t>(Stand 05.05.2019)</w:t>
      </w:r>
      <w:r w:rsidR="00FB4FFC" w:rsidRPr="004D6213">
        <w:rPr>
          <w:rFonts w:ascii="Times New Roman" w:hAnsi="Times New Roman" w:cs="Times New Roman"/>
          <w:b/>
          <w:sz w:val="24"/>
        </w:rPr>
        <w:t xml:space="preserve">                                                                                                           </w:t>
      </w:r>
      <w:hyperlink r:id="rId112" w:history="1">
        <w:r w:rsidRPr="004D6213">
          <w:rPr>
            <w:rStyle w:val="Hyperlink"/>
            <w:rFonts w:ascii="Times New Roman" w:hAnsi="Times New Roman" w:cs="Times New Roman"/>
            <w:color w:val="auto"/>
            <w:sz w:val="22"/>
            <w:u w:val="none"/>
          </w:rPr>
          <w:t>https://www.deutschlandfunk.de/seele-in-der-philosophiegeschichte-die-seele-ist-ein.886.de.html?dram:article_id=333932</w:t>
        </w:r>
      </w:hyperlink>
      <w:r w:rsidRPr="004D6213">
        <w:rPr>
          <w:rFonts w:ascii="Times New Roman" w:hAnsi="Times New Roman" w:cs="Times New Roman"/>
          <w:b/>
          <w:sz w:val="24"/>
        </w:rPr>
        <w:t xml:space="preserve"> </w:t>
      </w:r>
      <w:r w:rsidRPr="004D6213">
        <w:rPr>
          <w:rFonts w:ascii="Times New Roman" w:hAnsi="Times New Roman" w:cs="Times New Roman"/>
          <w:sz w:val="22"/>
        </w:rPr>
        <w:t>(Stand 05.05.2019)</w:t>
      </w:r>
      <w:r w:rsidRPr="004D6213">
        <w:rPr>
          <w:rFonts w:ascii="Times New Roman" w:hAnsi="Times New Roman" w:cs="Times New Roman"/>
          <w:b/>
          <w:sz w:val="24"/>
        </w:rPr>
        <w:t xml:space="preserve">                                                                                 </w:t>
      </w:r>
      <w:hyperlink r:id="rId113" w:history="1">
        <w:r w:rsidRPr="004D6213">
          <w:rPr>
            <w:rStyle w:val="Hyperlink"/>
            <w:rFonts w:ascii="Times New Roman" w:hAnsi="Times New Roman" w:cs="Times New Roman"/>
            <w:color w:val="auto"/>
            <w:sz w:val="22"/>
            <w:u w:val="none"/>
          </w:rPr>
          <w:t>http://www.hottopos.com/convenit5/04.htm</w:t>
        </w:r>
      </w:hyperlink>
      <w:r w:rsidRPr="004D6213">
        <w:rPr>
          <w:rStyle w:val="Hyperlink"/>
          <w:rFonts w:ascii="Times New Roman" w:hAnsi="Times New Roman" w:cs="Times New Roman"/>
          <w:color w:val="auto"/>
          <w:sz w:val="22"/>
          <w:u w:val="none"/>
        </w:rPr>
        <w:t xml:space="preserve"> </w:t>
      </w:r>
      <w:r w:rsidRPr="004D6213">
        <w:rPr>
          <w:rFonts w:ascii="Times New Roman" w:hAnsi="Times New Roman" w:cs="Times New Roman"/>
          <w:sz w:val="22"/>
        </w:rPr>
        <w:t>(Stand 05.05.2019)</w:t>
      </w:r>
      <w:r w:rsidRPr="004D6213">
        <w:rPr>
          <w:rFonts w:ascii="Times New Roman" w:hAnsi="Times New Roman" w:cs="Times New Roman"/>
          <w:b/>
          <w:sz w:val="24"/>
        </w:rPr>
        <w:t xml:space="preserve">                                                                                          </w:t>
      </w:r>
    </w:p>
    <w:p w:rsidR="009D0C72" w:rsidRPr="00CA0C59" w:rsidRDefault="009D0C72" w:rsidP="009D0C72">
      <w:pPr>
        <w:rPr>
          <w:rStyle w:val="Hyperlink"/>
          <w:rFonts w:ascii="Times New Roman" w:hAnsi="Times New Roman" w:cs="Times New Roman"/>
          <w:b/>
          <w:color w:val="auto"/>
          <w:sz w:val="24"/>
          <w:u w:val="none"/>
        </w:rPr>
      </w:pPr>
      <w:r w:rsidRPr="00CA0C59">
        <w:rPr>
          <w:rFonts w:ascii="Times New Roman" w:hAnsi="Times New Roman" w:cs="Times New Roman"/>
          <w:b/>
          <w:sz w:val="22"/>
        </w:rPr>
        <w:t xml:space="preserve">Christentum vs. Heidenkult – ein lang andauernder Kampf der „Religionen“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14" w:history="1">
        <w:r w:rsidR="00FB4FFC" w:rsidRPr="00CA0C59">
          <w:rPr>
            <w:rStyle w:val="Hyperlink"/>
            <w:rFonts w:ascii="Times New Roman" w:hAnsi="Times New Roman" w:cs="Times New Roman"/>
            <w:color w:val="auto"/>
            <w:sz w:val="22"/>
            <w:u w:val="none"/>
          </w:rPr>
          <w:t>https://de.wikipedia.org/wiki/Christenverfolgungen_im_R%C3%B6mischen_Reich</w:t>
        </w:r>
      </w:hyperlink>
      <w:r w:rsidR="00FB4FFC" w:rsidRPr="00CA0C59">
        <w:rPr>
          <w:rStyle w:val="Hyperlink"/>
          <w:rFonts w:ascii="Times New Roman" w:hAnsi="Times New Roman" w:cs="Times New Roman"/>
          <w:color w:val="auto"/>
          <w:sz w:val="22"/>
          <w:u w:val="none"/>
        </w:rPr>
        <w:t xml:space="preserve"> </w:t>
      </w:r>
      <w:r w:rsidR="00FB4FFC" w:rsidRPr="00CA0C59">
        <w:rPr>
          <w:rFonts w:ascii="Times New Roman" w:hAnsi="Times New Roman" w:cs="Times New Roman"/>
          <w:sz w:val="22"/>
        </w:rPr>
        <w:t>(Stand 06.05.2019)</w:t>
      </w:r>
      <w:r w:rsidR="00FB4FFC" w:rsidRPr="00CA0C59">
        <w:rPr>
          <w:rFonts w:ascii="Times New Roman" w:hAnsi="Times New Roman" w:cs="Times New Roman"/>
          <w:b/>
          <w:sz w:val="24"/>
        </w:rPr>
        <w:t xml:space="preserve">                                                                                                                  </w:t>
      </w:r>
      <w:hyperlink r:id="rId115" w:history="1">
        <w:r w:rsidR="00FB4FFC" w:rsidRPr="00CA0C59">
          <w:rPr>
            <w:rStyle w:val="Hyperlink"/>
            <w:rFonts w:ascii="Times New Roman" w:hAnsi="Times New Roman" w:cs="Times New Roman"/>
            <w:color w:val="auto"/>
            <w:sz w:val="22"/>
            <w:u w:val="none"/>
          </w:rPr>
          <w:t>https://zeitschrift-ip.dgap.org/de/article/getFullPDF/17652</w:t>
        </w:r>
      </w:hyperlink>
      <w:r w:rsidR="00FB4FFC" w:rsidRPr="00CA0C59">
        <w:rPr>
          <w:rStyle w:val="Hyperlink"/>
          <w:rFonts w:ascii="Times New Roman" w:hAnsi="Times New Roman" w:cs="Times New Roman"/>
          <w:color w:val="auto"/>
          <w:sz w:val="22"/>
          <w:u w:val="none"/>
        </w:rPr>
        <w:t xml:space="preserve"> </w:t>
      </w:r>
      <w:r w:rsidR="00FB4FFC" w:rsidRPr="00CA0C59">
        <w:rPr>
          <w:rFonts w:ascii="Times New Roman" w:hAnsi="Times New Roman" w:cs="Times New Roman"/>
          <w:sz w:val="22"/>
        </w:rPr>
        <w:t>(Stand 06.05.2019)</w:t>
      </w:r>
      <w:r w:rsidR="00FB4FFC" w:rsidRPr="00CA0C59">
        <w:rPr>
          <w:rFonts w:ascii="Times New Roman" w:hAnsi="Times New Roman" w:cs="Times New Roman"/>
          <w:b/>
          <w:sz w:val="24"/>
        </w:rPr>
        <w:t xml:space="preserve">                                                                                </w:t>
      </w:r>
      <w:r w:rsidR="00FB4FFC" w:rsidRPr="00CA0C59">
        <w:rPr>
          <w:rStyle w:val="Hyperlink"/>
          <w:rFonts w:ascii="Times New Roman" w:hAnsi="Times New Roman" w:cs="Times New Roman"/>
          <w:color w:val="auto"/>
          <w:sz w:val="22"/>
          <w:u w:val="none"/>
        </w:rPr>
        <w:t xml:space="preserve">                                          </w:t>
      </w:r>
      <w:hyperlink r:id="rId116" w:history="1">
        <w:r w:rsidRPr="00CA0C59">
          <w:rPr>
            <w:rStyle w:val="Hyperlink"/>
            <w:color w:val="auto"/>
            <w:sz w:val="22"/>
            <w:u w:val="none"/>
          </w:rPr>
          <w:t>https://de.wikipedia.org/wiki/Heidentum</w:t>
        </w:r>
      </w:hyperlink>
      <w:r w:rsidRPr="00CA0C59">
        <w:rPr>
          <w:rStyle w:val="Hyperlink"/>
          <w:color w:val="auto"/>
          <w:sz w:val="22"/>
          <w:u w:val="none"/>
        </w:rPr>
        <w:t xml:space="preserve"> </w:t>
      </w:r>
      <w:r w:rsidRPr="00CA0C59">
        <w:rPr>
          <w:rStyle w:val="Hyperlink"/>
          <w:color w:val="auto"/>
          <w:u w:val="none"/>
        </w:rPr>
        <w:t>(</w:t>
      </w:r>
      <w:r w:rsidRPr="00CA0C59">
        <w:rPr>
          <w:rFonts w:ascii="Times New Roman" w:hAnsi="Times New Roman" w:cs="Times New Roman"/>
          <w:sz w:val="22"/>
        </w:rPr>
        <w:t>Stand 06.05.2019)</w:t>
      </w:r>
      <w:r w:rsidRPr="00CA0C59">
        <w:rPr>
          <w:rFonts w:ascii="Times New Roman" w:hAnsi="Times New Roman" w:cs="Times New Roman"/>
          <w:b/>
          <w:sz w:val="24"/>
        </w:rPr>
        <w:t xml:space="preserve">                                                                                 </w:t>
      </w:r>
      <w:hyperlink r:id="rId117" w:history="1">
        <w:r w:rsidR="003D62CA" w:rsidRPr="00CA0C59">
          <w:rPr>
            <w:rStyle w:val="Hyperlink"/>
            <w:rFonts w:ascii="Times New Roman" w:hAnsi="Times New Roman" w:cs="Times New Roman"/>
            <w:color w:val="auto"/>
            <w:sz w:val="22"/>
            <w:u w:val="none"/>
          </w:rPr>
          <w:t>https://de.wikipedia.org/wiki/Heidenverfolgung</w:t>
        </w:r>
      </w:hyperlink>
      <w:r w:rsidR="003D62CA" w:rsidRPr="00CA0C59">
        <w:rPr>
          <w:rStyle w:val="Hyperlink"/>
          <w:rFonts w:ascii="Times New Roman" w:hAnsi="Times New Roman" w:cs="Times New Roman"/>
          <w:color w:val="auto"/>
          <w:sz w:val="22"/>
          <w:u w:val="none"/>
        </w:rPr>
        <w:t xml:space="preserve"> (Stand 06.05.2019)</w:t>
      </w:r>
      <w:r w:rsidRPr="00CA0C59">
        <w:rPr>
          <w:rFonts w:ascii="Times New Roman" w:hAnsi="Times New Roman" w:cs="Times New Roman"/>
          <w:b/>
          <w:sz w:val="24"/>
        </w:rPr>
        <w:t xml:space="preserve">                                                </w:t>
      </w:r>
    </w:p>
    <w:p w:rsidR="009D0C72" w:rsidRPr="00CA0C59" w:rsidRDefault="009D0C72" w:rsidP="009D0C72">
      <w:pPr>
        <w:rPr>
          <w:rStyle w:val="HTMLZitat"/>
          <w:rFonts w:ascii="Times New Roman" w:hAnsi="Times New Roman" w:cs="Times New Roman"/>
          <w:b/>
          <w:i w:val="0"/>
          <w:iCs w:val="0"/>
          <w:color w:val="FF0000"/>
          <w:sz w:val="24"/>
          <w:lang w:val="en-US"/>
        </w:rPr>
      </w:pPr>
      <w:r w:rsidRPr="00CA0C59">
        <w:rPr>
          <w:rFonts w:ascii="Times New Roman" w:hAnsi="Times New Roman" w:cs="Times New Roman"/>
          <w:b/>
          <w:sz w:val="22"/>
        </w:rPr>
        <w:t xml:space="preserve">Staat und Kirche – „Religio </w:t>
      </w:r>
      <w:proofErr w:type="spellStart"/>
      <w:r w:rsidRPr="00CA0C59">
        <w:rPr>
          <w:rFonts w:ascii="Times New Roman" w:hAnsi="Times New Roman" w:cs="Times New Roman"/>
          <w:b/>
          <w:sz w:val="22"/>
        </w:rPr>
        <w:t>licita</w:t>
      </w:r>
      <w:proofErr w:type="spellEnd"/>
      <w:r w:rsidRPr="00CA0C59">
        <w:rPr>
          <w:rFonts w:ascii="Times New Roman" w:hAnsi="Times New Roman" w:cs="Times New Roman"/>
          <w:b/>
          <w:sz w:val="22"/>
        </w:rPr>
        <w:t xml:space="preserve">“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18" w:history="1">
        <w:r w:rsidRPr="00CA0C59">
          <w:rPr>
            <w:rStyle w:val="Hyperlink"/>
            <w:rFonts w:ascii="Times New Roman" w:hAnsi="Times New Roman" w:cs="Times New Roman"/>
            <w:color w:val="auto"/>
            <w:sz w:val="22"/>
            <w:u w:val="none"/>
          </w:rPr>
          <w:t>https://www.dw.com/de/christentum-wird-zur-staatsreligion-im-r%C3%B6mischen-reich-27-februar-380/a-3840155</w:t>
        </w:r>
      </w:hyperlink>
      <w:r w:rsidRPr="00CA0C59">
        <w:rPr>
          <w:rStyle w:val="Hyperlink"/>
          <w:rFonts w:ascii="Times New Roman" w:hAnsi="Times New Roman" w:cs="Times New Roman"/>
          <w:color w:val="auto"/>
          <w:sz w:val="22"/>
          <w:u w:val="none"/>
        </w:rPr>
        <w:t xml:space="preserve"> </w:t>
      </w:r>
      <w:r w:rsidRPr="00CA0C59">
        <w:rPr>
          <w:rFonts w:ascii="Times New Roman" w:hAnsi="Times New Roman" w:cs="Times New Roman"/>
          <w:sz w:val="22"/>
        </w:rPr>
        <w:t>(Stand 07.05.2019)</w:t>
      </w:r>
      <w:r w:rsidRPr="00CA0C59">
        <w:rPr>
          <w:rFonts w:ascii="Times New Roman" w:hAnsi="Times New Roman" w:cs="Times New Roman"/>
          <w:b/>
          <w:sz w:val="24"/>
        </w:rPr>
        <w:t xml:space="preserve">                                                                                 </w:t>
      </w:r>
      <w:hyperlink r:id="rId119" w:history="1">
        <w:r w:rsidRPr="00CA0C59">
          <w:rPr>
            <w:rStyle w:val="Hyperlink"/>
            <w:rFonts w:ascii="Times New Roman" w:hAnsi="Times New Roman" w:cs="Times New Roman"/>
            <w:color w:val="auto"/>
            <w:sz w:val="22"/>
            <w:u w:val="none"/>
          </w:rPr>
          <w:t>https://www.academia.edu/38010781/Kirchen_und_Staat_am_Scheideweg_1700_Jahre_Mail%C3%A4nder_Vereinbarung</w:t>
        </w:r>
      </w:hyperlink>
      <w:r w:rsidRPr="00CA0C59">
        <w:rPr>
          <w:rStyle w:val="Hyperlink"/>
          <w:rFonts w:ascii="Times New Roman" w:hAnsi="Times New Roman" w:cs="Times New Roman"/>
          <w:color w:val="auto"/>
          <w:sz w:val="22"/>
          <w:u w:val="none"/>
        </w:rPr>
        <w:t xml:space="preserve">. </w:t>
      </w:r>
      <w:r w:rsidRPr="00CA0C59">
        <w:rPr>
          <w:rFonts w:ascii="Times New Roman" w:hAnsi="Times New Roman" w:cs="Times New Roman"/>
          <w:sz w:val="22"/>
          <w:lang w:val="en-US"/>
        </w:rPr>
        <w:t>(Stand 07.05.2019)</w:t>
      </w:r>
      <w:r w:rsidRPr="00CA0C59">
        <w:rPr>
          <w:rFonts w:ascii="Times New Roman" w:hAnsi="Times New Roman" w:cs="Times New Roman"/>
          <w:b/>
          <w:sz w:val="24"/>
          <w:lang w:val="en-US"/>
        </w:rPr>
        <w:t xml:space="preserve">                                                                         </w:t>
      </w:r>
      <w:hyperlink r:id="rId120" w:history="1">
        <w:r w:rsidRPr="00CA0C59">
          <w:rPr>
            <w:rStyle w:val="Hyperlink"/>
            <w:rFonts w:ascii="Times New Roman" w:hAnsi="Times New Roman" w:cs="Times New Roman"/>
            <w:color w:val="auto"/>
            <w:sz w:val="22"/>
            <w:u w:val="none"/>
            <w:lang w:val="en-US"/>
          </w:rPr>
          <w:t>http://www.uni-protokolle.de/Lexikon/Dreikaiseredikt.html</w:t>
        </w:r>
      </w:hyperlink>
      <w:r w:rsidRPr="00CA0C59">
        <w:rPr>
          <w:rStyle w:val="Hyperlink"/>
          <w:rFonts w:ascii="Times New Roman" w:hAnsi="Times New Roman" w:cs="Times New Roman"/>
          <w:color w:val="auto"/>
          <w:sz w:val="22"/>
          <w:u w:val="none"/>
          <w:lang w:val="en-US"/>
        </w:rPr>
        <w:t xml:space="preserve"> (Stand 06.05.2019)</w:t>
      </w:r>
      <w:r w:rsidRPr="00CA0C59">
        <w:rPr>
          <w:rFonts w:ascii="Times New Roman" w:hAnsi="Times New Roman" w:cs="Times New Roman"/>
          <w:b/>
          <w:sz w:val="24"/>
          <w:lang w:val="en-US"/>
        </w:rPr>
        <w:t xml:space="preserve">                               </w:t>
      </w:r>
      <w:r w:rsidRPr="00CA0C59">
        <w:rPr>
          <w:rStyle w:val="Hyperlink"/>
          <w:rFonts w:ascii="Times New Roman" w:hAnsi="Times New Roman" w:cs="Times New Roman"/>
          <w:color w:val="auto"/>
          <w:sz w:val="22"/>
          <w:u w:val="none"/>
          <w:lang w:val="en-US"/>
        </w:rPr>
        <w:t>http://www.</w:t>
      </w:r>
      <w:r w:rsidR="00CA0C59" w:rsidRPr="00CA0C59">
        <w:rPr>
          <w:rStyle w:val="Hyperlink"/>
          <w:rFonts w:ascii="Times New Roman" w:hAnsi="Times New Roman" w:cs="Times New Roman"/>
          <w:color w:val="auto"/>
          <w:sz w:val="22"/>
          <w:u w:val="none"/>
          <w:lang w:val="en-US"/>
        </w:rPr>
        <w:t>opera-platonis.de/CI/Codex.html</w:t>
      </w:r>
      <w:r w:rsidRPr="00CA0C59">
        <w:rPr>
          <w:rFonts w:ascii="Times New Roman" w:hAnsi="Times New Roman" w:cs="Times New Roman"/>
          <w:b/>
          <w:color w:val="FF0000"/>
          <w:sz w:val="24"/>
          <w:lang w:val="en-US"/>
        </w:rPr>
        <w:t xml:space="preserve"> </w:t>
      </w:r>
      <w:r w:rsidR="008D135A" w:rsidRPr="00CA0C59">
        <w:rPr>
          <w:rStyle w:val="Hyperlink"/>
          <w:rFonts w:ascii="Times New Roman" w:hAnsi="Times New Roman" w:cs="Times New Roman"/>
          <w:color w:val="auto"/>
          <w:sz w:val="22"/>
          <w:u w:val="none"/>
          <w:lang w:val="en-US"/>
        </w:rPr>
        <w:t>(Stand 02.07.2019)</w:t>
      </w:r>
      <w:r w:rsidRPr="00CA0C59">
        <w:rPr>
          <w:rFonts w:ascii="Times New Roman" w:hAnsi="Times New Roman" w:cs="Times New Roman"/>
          <w:b/>
          <w:color w:val="FF0000"/>
          <w:sz w:val="24"/>
          <w:lang w:val="en-US"/>
        </w:rPr>
        <w:t xml:space="preserve">                                   </w:t>
      </w:r>
    </w:p>
    <w:p w:rsidR="00CA0C59" w:rsidRPr="00CA0C59" w:rsidRDefault="009D0C72" w:rsidP="000E6FDA">
      <w:pPr>
        <w:spacing w:after="0"/>
        <w:rPr>
          <w:rStyle w:val="Hyperlink"/>
          <w:rFonts w:ascii="Times New Roman" w:hAnsi="Times New Roman" w:cs="Times New Roman"/>
          <w:color w:val="auto"/>
          <w:sz w:val="22"/>
          <w:u w:val="none"/>
        </w:rPr>
      </w:pPr>
      <w:r w:rsidRPr="00CA0C59">
        <w:rPr>
          <w:rFonts w:ascii="Times New Roman" w:hAnsi="Times New Roman" w:cs="Times New Roman"/>
          <w:b/>
          <w:sz w:val="22"/>
        </w:rPr>
        <w:t xml:space="preserve">Christliche Tugenden und Wertvorstellungen im Wandel der Zeit </w:t>
      </w:r>
      <w:r w:rsidRPr="00CA0C59">
        <w:rPr>
          <w:rFonts w:ascii="Times New Roman" w:hAnsi="Times New Roman" w:cs="Times New Roman"/>
          <w:sz w:val="22"/>
        </w:rPr>
        <w:t>online unter:</w:t>
      </w:r>
      <w:r w:rsidRPr="00CA0C59">
        <w:rPr>
          <w:rFonts w:ascii="Times New Roman" w:hAnsi="Times New Roman" w:cs="Times New Roman"/>
          <w:b/>
          <w:sz w:val="22"/>
        </w:rPr>
        <w:t xml:space="preserve"> </w:t>
      </w:r>
      <w:hyperlink r:id="rId121" w:anchor="Christliche_Tugenden" w:history="1">
        <w:r w:rsidR="000E6FDA" w:rsidRPr="00CA0C59">
          <w:rPr>
            <w:rStyle w:val="Hyperlink"/>
            <w:rFonts w:ascii="Times New Roman" w:hAnsi="Times New Roman" w:cs="Times New Roman"/>
            <w:color w:val="auto"/>
            <w:sz w:val="22"/>
            <w:u w:val="none"/>
          </w:rPr>
          <w:t>https://de.wikipedia.org/wiki/Tugend#Christliche_Tugenden</w:t>
        </w:r>
      </w:hyperlink>
      <w:r w:rsidR="000E6FDA" w:rsidRPr="00CA0C59">
        <w:rPr>
          <w:rStyle w:val="Hyperlink"/>
          <w:rFonts w:ascii="Times New Roman" w:hAnsi="Times New Roman" w:cs="Times New Roman"/>
          <w:b/>
          <w:color w:val="auto"/>
          <w:sz w:val="22"/>
          <w:u w:val="none"/>
        </w:rPr>
        <w:t xml:space="preserve"> </w:t>
      </w:r>
      <w:r w:rsidR="000E6FDA" w:rsidRPr="00CA0C59">
        <w:rPr>
          <w:rFonts w:ascii="Times New Roman" w:hAnsi="Times New Roman" w:cs="Times New Roman"/>
          <w:sz w:val="22"/>
        </w:rPr>
        <w:t xml:space="preserve">(Stand 08.05.2019) </w:t>
      </w:r>
      <w:hyperlink r:id="rId122" w:history="1">
        <w:r w:rsidR="000E6FDA" w:rsidRPr="00CA0C59">
          <w:rPr>
            <w:rStyle w:val="Hyperlink"/>
            <w:rFonts w:ascii="Times New Roman" w:hAnsi="Times New Roman" w:cs="Times New Roman"/>
            <w:color w:val="auto"/>
            <w:sz w:val="22"/>
            <w:u w:val="none"/>
          </w:rPr>
          <w:t>www.gymhartberg.ac.at/gym/religion/Dateien Div/Stoffalt/Ethik.pdf</w:t>
        </w:r>
      </w:hyperlink>
      <w:r w:rsidR="000E6FDA" w:rsidRPr="00CA0C59">
        <w:rPr>
          <w:rStyle w:val="Hyperlink"/>
          <w:rFonts w:ascii="Times New Roman" w:hAnsi="Times New Roman" w:cs="Times New Roman"/>
          <w:color w:val="auto"/>
          <w:sz w:val="22"/>
          <w:u w:val="none"/>
        </w:rPr>
        <w:t xml:space="preserve"> </w:t>
      </w:r>
      <w:r w:rsidR="000E6FDA" w:rsidRPr="00CA0C59">
        <w:rPr>
          <w:rFonts w:ascii="Times New Roman" w:hAnsi="Times New Roman" w:cs="Times New Roman"/>
          <w:sz w:val="22"/>
        </w:rPr>
        <w:t>(Stand 08.05.2019)</w:t>
      </w:r>
      <w:r w:rsidR="000E6FDA" w:rsidRPr="00CA0C59">
        <w:rPr>
          <w:rFonts w:ascii="Times New Roman" w:hAnsi="Times New Roman" w:cs="Times New Roman"/>
          <w:b/>
          <w:sz w:val="24"/>
        </w:rPr>
        <w:t xml:space="preserve">                                                                                 </w:t>
      </w:r>
      <w:r w:rsidR="000E6FDA" w:rsidRPr="00CA0C59">
        <w:rPr>
          <w:rStyle w:val="Hyperlink"/>
          <w:rFonts w:ascii="Times New Roman" w:hAnsi="Times New Roman" w:cs="Times New Roman"/>
          <w:color w:val="auto"/>
          <w:sz w:val="22"/>
          <w:u w:val="none"/>
        </w:rPr>
        <w:t xml:space="preserve">        </w:t>
      </w:r>
      <w:hyperlink r:id="rId123" w:history="1">
        <w:r w:rsidRPr="00CA0C59">
          <w:rPr>
            <w:rStyle w:val="Hyperlink"/>
            <w:rFonts w:ascii="Times New Roman" w:hAnsi="Times New Roman" w:cs="Times New Roman"/>
            <w:color w:val="auto"/>
            <w:sz w:val="22"/>
            <w:u w:val="none"/>
          </w:rPr>
          <w:t>https://de.wikipedia.org/wiki/Theologische_Tugenden</w:t>
        </w:r>
      </w:hyperlink>
      <w:r w:rsidRPr="00CA0C59">
        <w:rPr>
          <w:rStyle w:val="Hyperlink"/>
          <w:rFonts w:ascii="Times New Roman" w:hAnsi="Times New Roman" w:cs="Times New Roman"/>
          <w:color w:val="auto"/>
          <w:sz w:val="22"/>
          <w:u w:val="none"/>
        </w:rPr>
        <w:t xml:space="preserve"> </w:t>
      </w:r>
      <w:r w:rsidRPr="00CA0C59">
        <w:rPr>
          <w:rStyle w:val="Hyperlink"/>
          <w:color w:val="auto"/>
          <w:u w:val="none"/>
        </w:rPr>
        <w:t>(Stand 08.05.2019)</w:t>
      </w:r>
      <w:r w:rsidRPr="00CA0C59">
        <w:rPr>
          <w:rStyle w:val="Hyperlink"/>
          <w:color w:val="auto"/>
          <w:sz w:val="22"/>
          <w:u w:val="none"/>
        </w:rPr>
        <w:t xml:space="preserve"> </w:t>
      </w:r>
      <w:r w:rsidR="000E6FDA" w:rsidRPr="00CA0C59">
        <w:rPr>
          <w:rStyle w:val="Hyperlink"/>
          <w:color w:val="auto"/>
          <w:sz w:val="22"/>
          <w:u w:val="none"/>
        </w:rPr>
        <w:t xml:space="preserve">             </w:t>
      </w:r>
      <w:r w:rsidR="00CA0C59" w:rsidRPr="00CA0C59">
        <w:rPr>
          <w:rStyle w:val="Hyperlink"/>
          <w:color w:val="auto"/>
          <w:sz w:val="22"/>
          <w:u w:val="none"/>
        </w:rPr>
        <w:t xml:space="preserve">     </w:t>
      </w:r>
      <w:r w:rsidR="000E6FDA" w:rsidRPr="00CA0C59">
        <w:rPr>
          <w:rStyle w:val="Hyperlink"/>
          <w:color w:val="auto"/>
          <w:sz w:val="22"/>
          <w:u w:val="none"/>
        </w:rPr>
        <w:t xml:space="preserve"> </w:t>
      </w:r>
      <w:r w:rsidR="00CA0C59" w:rsidRPr="00CA0C59">
        <w:rPr>
          <w:rStyle w:val="Hyperlink"/>
          <w:rFonts w:ascii="Times New Roman" w:hAnsi="Times New Roman" w:cs="Times New Roman"/>
          <w:color w:val="auto"/>
          <w:sz w:val="22"/>
          <w:u w:val="none"/>
        </w:rPr>
        <w:fldChar w:fldCharType="begin"/>
      </w:r>
      <w:r w:rsidR="00CA0C59" w:rsidRPr="00CA0C59">
        <w:rPr>
          <w:rStyle w:val="Hyperlink"/>
          <w:rFonts w:ascii="Times New Roman" w:hAnsi="Times New Roman" w:cs="Times New Roman"/>
          <w:color w:val="auto"/>
          <w:sz w:val="22"/>
          <w:u w:val="none"/>
        </w:rPr>
        <w:instrText xml:space="preserve"> HYPERLINK "https://www.caritas-steiermark.at/fileadmin/.../Diakonie_-_Naechstenliebe.pdf (09.05.2019)</w:instrText>
      </w:r>
    </w:p>
    <w:p w:rsidR="00CA0C59" w:rsidRPr="00CA0C59" w:rsidRDefault="00CA0C59" w:rsidP="000E6FDA">
      <w:pPr>
        <w:spacing w:after="0"/>
        <w:rPr>
          <w:rStyle w:val="Hyperlink"/>
          <w:rFonts w:ascii="Times New Roman" w:hAnsi="Times New Roman" w:cs="Times New Roman"/>
          <w:color w:val="auto"/>
          <w:sz w:val="22"/>
          <w:u w:val="none"/>
        </w:rPr>
      </w:pPr>
      <w:r w:rsidRPr="00CA0C59">
        <w:rPr>
          <w:rStyle w:val="Hyperlink"/>
          <w:rFonts w:ascii="Times New Roman" w:hAnsi="Times New Roman" w:cs="Times New Roman"/>
          <w:color w:val="auto"/>
          <w:sz w:val="22"/>
          <w:u w:val="none"/>
        </w:rPr>
        <w:instrText xml:space="preserve">" </w:instrText>
      </w:r>
      <w:r w:rsidRPr="00CA0C59">
        <w:rPr>
          <w:rStyle w:val="Hyperlink"/>
          <w:rFonts w:ascii="Times New Roman" w:hAnsi="Times New Roman" w:cs="Times New Roman"/>
          <w:color w:val="auto"/>
          <w:sz w:val="22"/>
          <w:u w:val="none"/>
        </w:rPr>
        <w:fldChar w:fldCharType="separate"/>
      </w:r>
      <w:r w:rsidRPr="00CA0C59">
        <w:rPr>
          <w:rStyle w:val="Hyperlink"/>
          <w:rFonts w:ascii="Times New Roman" w:hAnsi="Times New Roman" w:cs="Times New Roman"/>
          <w:color w:val="auto"/>
          <w:sz w:val="22"/>
          <w:u w:val="none"/>
        </w:rPr>
        <w:t>https://www.caritas-steiermark.at/fileadmin/.../Diakonie_-_Naechstenliebe.pdf (09.05.2019)</w:t>
      </w:r>
    </w:p>
    <w:p w:rsidR="000E6FDA" w:rsidRPr="00CA0C59" w:rsidRDefault="00CA0C59" w:rsidP="000E6FDA">
      <w:pPr>
        <w:spacing w:after="0"/>
        <w:rPr>
          <w:rFonts w:ascii="Arial" w:eastAsia="Times New Roman" w:hAnsi="Arial" w:cs="Arial"/>
          <w:sz w:val="2"/>
          <w:szCs w:val="27"/>
          <w:lang w:val="en-US" w:eastAsia="de-AT"/>
        </w:rPr>
      </w:pPr>
      <w:r w:rsidRPr="00CA0C59">
        <w:rPr>
          <w:rStyle w:val="Hyperlink"/>
          <w:rFonts w:ascii="Times New Roman" w:hAnsi="Times New Roman" w:cs="Times New Roman"/>
          <w:color w:val="auto"/>
          <w:sz w:val="22"/>
          <w:u w:val="none"/>
        </w:rPr>
        <w:fldChar w:fldCharType="end"/>
      </w:r>
      <w:hyperlink r:id="rId124" w:history="1">
        <w:r w:rsidR="000E6FDA" w:rsidRPr="00CA0C59">
          <w:rPr>
            <w:rStyle w:val="Hyperlink"/>
            <w:rFonts w:ascii="Times New Roman" w:hAnsi="Times New Roman" w:cs="Times New Roman"/>
            <w:color w:val="auto"/>
            <w:sz w:val="22"/>
            <w:u w:val="none"/>
            <w:lang w:val="en-US"/>
          </w:rPr>
          <w:t>https://www.katholisch.at/willkommen/die-gleiche-wuerde-aller-menschen-und-der-auftrag-zur-naechstenliebe</w:t>
        </w:r>
      </w:hyperlink>
      <w:r w:rsidR="000E6FDA" w:rsidRPr="00CA0C59">
        <w:rPr>
          <w:rStyle w:val="Hyperlink"/>
          <w:rFonts w:ascii="Times New Roman" w:hAnsi="Times New Roman" w:cs="Times New Roman"/>
          <w:color w:val="auto"/>
          <w:sz w:val="22"/>
          <w:u w:val="none"/>
          <w:lang w:val="en-US"/>
        </w:rPr>
        <w:t xml:space="preserve"> </w:t>
      </w:r>
      <w:r w:rsidR="000E6FDA" w:rsidRPr="00CA0C59">
        <w:rPr>
          <w:rFonts w:ascii="Times New Roman" w:hAnsi="Times New Roman" w:cs="Times New Roman"/>
          <w:sz w:val="22"/>
          <w:lang w:val="en-US"/>
        </w:rPr>
        <w:t>(Stand 08.05.2019)</w:t>
      </w:r>
      <w:r w:rsidR="000E6FDA" w:rsidRPr="00CA0C59">
        <w:rPr>
          <w:rFonts w:ascii="Times New Roman" w:hAnsi="Times New Roman" w:cs="Times New Roman"/>
          <w:b/>
          <w:sz w:val="24"/>
          <w:lang w:val="en-US"/>
        </w:rPr>
        <w:t xml:space="preserve">                                                                                 </w:t>
      </w:r>
      <w:r w:rsidR="000E6FDA" w:rsidRPr="00CA0C59">
        <w:rPr>
          <w:rStyle w:val="Hyperlink"/>
          <w:rFonts w:ascii="Times New Roman" w:hAnsi="Times New Roman" w:cs="Times New Roman"/>
          <w:b/>
          <w:color w:val="auto"/>
          <w:sz w:val="22"/>
          <w:u w:val="none"/>
          <w:lang w:val="en-US"/>
        </w:rPr>
        <w:t xml:space="preserve">                                               </w:t>
      </w:r>
      <w:r w:rsidR="000E6FDA" w:rsidRPr="00CA0C59">
        <w:rPr>
          <w:rFonts w:ascii="Times New Roman" w:hAnsi="Times New Roman" w:cs="Times New Roman"/>
          <w:b/>
          <w:sz w:val="24"/>
          <w:lang w:val="en-US"/>
        </w:rPr>
        <w:t xml:space="preserve">                                                                                 </w:t>
      </w:r>
      <w:r w:rsidR="009D0C72" w:rsidRPr="00CA0C59">
        <w:rPr>
          <w:rFonts w:ascii="Times New Roman" w:hAnsi="Times New Roman" w:cs="Times New Roman"/>
          <w:b/>
          <w:sz w:val="24"/>
          <w:lang w:val="en-US"/>
        </w:rPr>
        <w:t xml:space="preserve">                                                                                </w:t>
      </w:r>
    </w:p>
    <w:p w:rsidR="009D0C72" w:rsidRPr="00CA0C59" w:rsidRDefault="009D0C72" w:rsidP="009D0C72">
      <w:pPr>
        <w:spacing w:line="240" w:lineRule="auto"/>
        <w:rPr>
          <w:rFonts w:ascii="Arial" w:eastAsia="Times New Roman" w:hAnsi="Arial" w:cs="Arial"/>
          <w:color w:val="222222"/>
          <w:sz w:val="2"/>
          <w:szCs w:val="27"/>
          <w:lang w:val="en-US" w:eastAsia="de-AT"/>
        </w:rPr>
      </w:pPr>
    </w:p>
    <w:p w:rsidR="009D0C72" w:rsidRPr="00CA0C59" w:rsidRDefault="009D0C72" w:rsidP="009D0C72">
      <w:pPr>
        <w:spacing w:line="240" w:lineRule="auto"/>
        <w:rPr>
          <w:rFonts w:ascii="Arial" w:eastAsia="Times New Roman" w:hAnsi="Arial" w:cs="Arial"/>
          <w:color w:val="222222"/>
          <w:sz w:val="27"/>
          <w:szCs w:val="27"/>
          <w:lang w:eastAsia="de-AT"/>
        </w:rPr>
      </w:pPr>
      <w:r w:rsidRPr="00CA0C59">
        <w:rPr>
          <w:rFonts w:ascii="Times New Roman" w:hAnsi="Times New Roman" w:cs="Times New Roman"/>
          <w:b/>
          <w:sz w:val="22"/>
        </w:rPr>
        <w:t>4.5. Abbildungsverzeichnis</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Abb.1:</w:t>
      </w:r>
      <w:r w:rsidRPr="00CA0C59">
        <w:rPr>
          <w:rFonts w:ascii="Times New Roman" w:hAnsi="Times New Roman" w:cs="Times New Roman"/>
          <w:color w:val="000000" w:themeColor="text1"/>
          <w:sz w:val="22"/>
          <w:szCs w:val="22"/>
        </w:rPr>
        <w:t xml:space="preserve"> https://zehnzweivier.org/2014/10/1024-33-theologie-und-christentum/</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Abb.2: </w:t>
      </w:r>
      <w:hyperlink r:id="rId125" w:history="1">
        <w:r w:rsidRPr="00CA0C59">
          <w:rPr>
            <w:rStyle w:val="Hyperlink"/>
            <w:rFonts w:ascii="Times New Roman" w:hAnsi="Times New Roman" w:cs="Times New Roman"/>
            <w:color w:val="000000" w:themeColor="text1"/>
            <w:sz w:val="22"/>
            <w:szCs w:val="22"/>
            <w:u w:val="none"/>
          </w:rPr>
          <w:t>http://www.josiablog.de/2013/12/bibel-verstehen-teil-i/</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Abb.3: </w:t>
      </w:r>
      <w:hyperlink r:id="rId126" w:history="1">
        <w:r w:rsidRPr="00CA0C59">
          <w:rPr>
            <w:rStyle w:val="Hyperlink"/>
            <w:rFonts w:ascii="Times New Roman" w:hAnsi="Times New Roman" w:cs="Times New Roman"/>
            <w:color w:val="000000" w:themeColor="text1"/>
            <w:sz w:val="22"/>
            <w:szCs w:val="22"/>
            <w:u w:val="none"/>
          </w:rPr>
          <w:t>https://www.youtube.com/watch?v=FS-oXER-v-U</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Abb.4: </w:t>
      </w:r>
      <w:hyperlink r:id="rId127" w:history="1">
        <w:r w:rsidRPr="00CA0C59">
          <w:rPr>
            <w:rStyle w:val="Hyperlink"/>
            <w:rFonts w:ascii="Times New Roman" w:hAnsi="Times New Roman" w:cs="Times New Roman"/>
            <w:color w:val="000000" w:themeColor="text1"/>
            <w:sz w:val="22"/>
            <w:szCs w:val="22"/>
            <w:u w:val="none"/>
          </w:rPr>
          <w:t>https://landkartenindex.blogspot.com/2018/12/weltkarte-der-groten-christilichen.html</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Abb.5:</w:t>
      </w:r>
      <w:r w:rsidRPr="00CA0C59">
        <w:rPr>
          <w:rFonts w:ascii="Times New Roman" w:hAnsi="Times New Roman" w:cs="Times New Roman"/>
          <w:color w:val="000000" w:themeColor="text1"/>
          <w:sz w:val="22"/>
          <w:szCs w:val="22"/>
        </w:rPr>
        <w:t xml:space="preserve"> </w:t>
      </w:r>
      <w:hyperlink r:id="rId128" w:history="1">
        <w:r w:rsidRPr="00CA0C59">
          <w:rPr>
            <w:rFonts w:ascii="Times New Roman" w:hAnsi="Times New Roman" w:cs="Times New Roman"/>
            <w:color w:val="000000" w:themeColor="text1"/>
            <w:sz w:val="22"/>
            <w:szCs w:val="22"/>
          </w:rPr>
          <w:t>https://www.kunst-fuer-alle.de/deutsch/kunst/</w:t>
        </w:r>
      </w:hyperlink>
      <w:r w:rsidRPr="00CA0C59">
        <w:rPr>
          <w:rFonts w:ascii="Times New Roman" w:hAnsi="Times New Roman" w:cs="Times New Roman"/>
          <w:color w:val="000000" w:themeColor="text1"/>
          <w:sz w:val="22"/>
          <w:szCs w:val="22"/>
        </w:rPr>
        <w:t xml:space="preserve"> </w:t>
      </w:r>
      <w:proofErr w:type="spellStart"/>
      <w:r w:rsidRPr="00CA0C59">
        <w:rPr>
          <w:rFonts w:ascii="Times New Roman" w:hAnsi="Times New Roman" w:cs="Times New Roman"/>
          <w:color w:val="000000" w:themeColor="text1"/>
          <w:sz w:val="22"/>
          <w:szCs w:val="22"/>
        </w:rPr>
        <w:t>kuenstler</w:t>
      </w:r>
      <w:proofErr w:type="spellEnd"/>
      <w:r w:rsidRPr="00CA0C59">
        <w:rPr>
          <w:rFonts w:ascii="Times New Roman" w:hAnsi="Times New Roman" w:cs="Times New Roman"/>
          <w:color w:val="000000" w:themeColor="text1"/>
          <w:sz w:val="22"/>
          <w:szCs w:val="22"/>
        </w:rPr>
        <w:t xml:space="preserve">/ </w:t>
      </w:r>
      <w:proofErr w:type="spellStart"/>
      <w:r w:rsidRPr="00CA0C59">
        <w:rPr>
          <w:rFonts w:ascii="Times New Roman" w:hAnsi="Times New Roman" w:cs="Times New Roman"/>
          <w:color w:val="000000" w:themeColor="text1"/>
          <w:sz w:val="22"/>
          <w:szCs w:val="22"/>
        </w:rPr>
        <w:t>kunstdruck</w:t>
      </w:r>
      <w:proofErr w:type="spellEnd"/>
      <w:r w:rsidRPr="00CA0C59">
        <w:rPr>
          <w:rFonts w:ascii="Times New Roman" w:hAnsi="Times New Roman" w:cs="Times New Roman"/>
          <w:color w:val="000000" w:themeColor="text1"/>
          <w:sz w:val="22"/>
          <w:szCs w:val="22"/>
        </w:rPr>
        <w:t>/</w:t>
      </w:r>
      <w:proofErr w:type="spellStart"/>
      <w:r w:rsidRPr="00CA0C59">
        <w:rPr>
          <w:rFonts w:ascii="Times New Roman" w:hAnsi="Times New Roman" w:cs="Times New Roman"/>
          <w:color w:val="000000" w:themeColor="text1"/>
          <w:sz w:val="22"/>
          <w:szCs w:val="22"/>
        </w:rPr>
        <w:t>michelangelo-buonarroti</w:t>
      </w:r>
      <w:proofErr w:type="spellEnd"/>
      <w:r w:rsidRPr="00CA0C59">
        <w:rPr>
          <w:rFonts w:ascii="Times New Roman" w:hAnsi="Times New Roman" w:cs="Times New Roman"/>
          <w:color w:val="000000" w:themeColor="text1"/>
          <w:sz w:val="22"/>
          <w:szCs w:val="22"/>
        </w:rPr>
        <w:t>/221/1/567897/ sixtinischen-kapelle:-die-erschaffung-</w:t>
      </w:r>
      <w:proofErr w:type="spellStart"/>
      <w:r w:rsidRPr="00CA0C59">
        <w:rPr>
          <w:rFonts w:ascii="Times New Roman" w:hAnsi="Times New Roman" w:cs="Times New Roman"/>
          <w:color w:val="000000" w:themeColor="text1"/>
          <w:sz w:val="22"/>
          <w:szCs w:val="22"/>
        </w:rPr>
        <w:t>adams</w:t>
      </w:r>
      <w:proofErr w:type="spellEnd"/>
      <w:r w:rsidRPr="00CA0C59">
        <w:rPr>
          <w:rFonts w:ascii="Times New Roman" w:hAnsi="Times New Roman" w:cs="Times New Roman"/>
          <w:color w:val="000000" w:themeColor="text1"/>
          <w:sz w:val="22"/>
          <w:szCs w:val="22"/>
        </w:rPr>
        <w:t>/index.htm</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Abb.6:</w:t>
      </w:r>
      <w:r w:rsidRPr="00CA0C59">
        <w:rPr>
          <w:rFonts w:ascii="Times New Roman" w:hAnsi="Times New Roman" w:cs="Times New Roman"/>
          <w:color w:val="000000" w:themeColor="text1"/>
          <w:sz w:val="22"/>
          <w:szCs w:val="22"/>
        </w:rPr>
        <w:t xml:space="preserve"> </w:t>
      </w:r>
      <w:hyperlink r:id="rId129" w:history="1">
        <w:r w:rsidRPr="00CA0C59">
          <w:rPr>
            <w:rStyle w:val="Hyperlink"/>
            <w:rFonts w:ascii="Times New Roman" w:hAnsi="Times New Roman" w:cs="Times New Roman"/>
            <w:color w:val="000000" w:themeColor="text1"/>
            <w:sz w:val="22"/>
            <w:szCs w:val="22"/>
            <w:u w:val="none"/>
          </w:rPr>
          <w:t>https://www.pinterest.at/pin/491033165592329256/</w:t>
        </w:r>
      </w:hyperlink>
      <w:r w:rsidRPr="00CA0C59">
        <w:rPr>
          <w:rFonts w:ascii="Times New Roman" w:hAnsi="Times New Roman" w:cs="Times New Roman"/>
          <w:color w:val="000000" w:themeColor="text1"/>
          <w:sz w:val="22"/>
          <w:szCs w:val="22"/>
        </w:rPr>
        <w:t xml:space="preserve">                                                                       </w:t>
      </w:r>
      <w:r w:rsidRPr="00CA0C59">
        <w:rPr>
          <w:rFonts w:ascii="Times New Roman" w:hAnsi="Times New Roman" w:cs="Times New Roman"/>
          <w:b/>
          <w:color w:val="000000" w:themeColor="text1"/>
          <w:sz w:val="22"/>
          <w:szCs w:val="22"/>
        </w:rPr>
        <w:t xml:space="preserve">Abb.7: </w:t>
      </w:r>
      <w:hyperlink r:id="rId130" w:history="1">
        <w:r w:rsidRPr="00CA0C59">
          <w:rPr>
            <w:rFonts w:ascii="Times New Roman" w:hAnsi="Times New Roman" w:cs="Times New Roman"/>
            <w:color w:val="000000" w:themeColor="text1"/>
            <w:sz w:val="22"/>
            <w:szCs w:val="22"/>
          </w:rPr>
          <w:t>https://poschenker.wordpress.com/category/schopfung-und-evolution/</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Abb.8: </w:t>
      </w:r>
      <w:hyperlink r:id="rId131" w:history="1">
        <w:r w:rsidRPr="00CA0C59">
          <w:rPr>
            <w:rFonts w:ascii="Times New Roman" w:hAnsi="Times New Roman" w:cs="Times New Roman"/>
            <w:color w:val="000000" w:themeColor="text1"/>
            <w:sz w:val="22"/>
            <w:szCs w:val="22"/>
          </w:rPr>
          <w:t>http://www.zeno.org/Kunstwerke/B/</w:t>
        </w:r>
      </w:hyperlink>
      <w:r w:rsidRPr="00CA0C59">
        <w:rPr>
          <w:rFonts w:ascii="Times New Roman" w:hAnsi="Times New Roman" w:cs="Times New Roman"/>
          <w:color w:val="000000" w:themeColor="text1"/>
          <w:sz w:val="22"/>
          <w:szCs w:val="22"/>
        </w:rPr>
        <w:t xml:space="preserve"> </w:t>
      </w:r>
      <w:proofErr w:type="spellStart"/>
      <w:r w:rsidRPr="00CA0C59">
        <w:rPr>
          <w:rFonts w:ascii="Times New Roman" w:hAnsi="Times New Roman" w:cs="Times New Roman"/>
          <w:color w:val="000000" w:themeColor="text1"/>
          <w:sz w:val="22"/>
          <w:szCs w:val="22"/>
        </w:rPr>
        <w:t>Pollaiuolo</w:t>
      </w:r>
      <w:proofErr w:type="spellEnd"/>
      <w:r w:rsidRPr="00CA0C59">
        <w:rPr>
          <w:rFonts w:ascii="Times New Roman" w:hAnsi="Times New Roman" w:cs="Times New Roman"/>
          <w:color w:val="000000" w:themeColor="text1"/>
          <w:sz w:val="22"/>
          <w:szCs w:val="22"/>
        </w:rPr>
        <w:t>,+Antonio:+</w:t>
      </w:r>
      <w:proofErr w:type="spellStart"/>
      <w:r w:rsidRPr="00CA0C59">
        <w:rPr>
          <w:rFonts w:ascii="Times New Roman" w:hAnsi="Times New Roman" w:cs="Times New Roman"/>
          <w:color w:val="000000" w:themeColor="text1"/>
          <w:sz w:val="22"/>
          <w:szCs w:val="22"/>
        </w:rPr>
        <w:t>Martyrium+des+Hl</w:t>
      </w:r>
      <w:proofErr w:type="spellEnd"/>
      <w:r w:rsidRPr="00CA0C59">
        <w:rPr>
          <w:rFonts w:ascii="Times New Roman" w:hAnsi="Times New Roman" w:cs="Times New Roman"/>
          <w:color w:val="000000" w:themeColor="text1"/>
          <w:sz w:val="22"/>
          <w:szCs w:val="22"/>
        </w:rPr>
        <w:t>.+Sebastian</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Abb.9:</w:t>
      </w:r>
      <w:r w:rsidRPr="00CA0C59">
        <w:rPr>
          <w:rFonts w:ascii="Times New Roman" w:hAnsi="Times New Roman" w:cs="Times New Roman"/>
          <w:color w:val="000000" w:themeColor="text1"/>
          <w:sz w:val="22"/>
          <w:szCs w:val="22"/>
        </w:rPr>
        <w:t xml:space="preserve"> </w:t>
      </w:r>
      <w:hyperlink r:id="rId132" w:history="1">
        <w:r w:rsidRPr="00CA0C59">
          <w:rPr>
            <w:rStyle w:val="Hyperlink"/>
            <w:rFonts w:ascii="Times New Roman" w:hAnsi="Times New Roman" w:cs="Times New Roman"/>
            <w:color w:val="000000" w:themeColor="text1"/>
            <w:sz w:val="22"/>
            <w:szCs w:val="22"/>
            <w:u w:val="none"/>
          </w:rPr>
          <w:t>https://gloria.tv/photo/2kGSKmqtPdpB372V3zFRMNnZa</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Abb.10:</w:t>
      </w:r>
      <w:r w:rsidRPr="00CA0C59">
        <w:rPr>
          <w:rFonts w:ascii="Times New Roman" w:hAnsi="Times New Roman" w:cs="Times New Roman"/>
          <w:color w:val="000000" w:themeColor="text1"/>
          <w:sz w:val="22"/>
          <w:szCs w:val="22"/>
        </w:rPr>
        <w:t xml:space="preserve"> https://www.pinterest.at/pin/788481847232239235/</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Abb.11:</w:t>
      </w:r>
      <w:r w:rsidRPr="00CA0C59">
        <w:rPr>
          <w:rFonts w:ascii="Times New Roman" w:hAnsi="Times New Roman" w:cs="Times New Roman"/>
          <w:color w:val="000000" w:themeColor="text1"/>
          <w:sz w:val="22"/>
          <w:szCs w:val="22"/>
        </w:rPr>
        <w:t xml:space="preserve"> </w:t>
      </w:r>
      <w:hyperlink r:id="rId133" w:history="1">
        <w:r w:rsidRPr="00CA0C59">
          <w:rPr>
            <w:rFonts w:ascii="Times New Roman" w:hAnsi="Times New Roman" w:cs="Times New Roman"/>
            <w:color w:val="000000" w:themeColor="text1"/>
            <w:sz w:val="22"/>
            <w:szCs w:val="22"/>
          </w:rPr>
          <w:t>http://www.zeno.org/Kunstwerke/B/Greco,+El:+Das+Martyrium+des+hl.+Mauritius</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Abb.12: </w:t>
      </w:r>
      <w:r w:rsidRPr="00CA0C59">
        <w:rPr>
          <w:rFonts w:ascii="Times New Roman" w:hAnsi="Times New Roman" w:cs="Times New Roman"/>
          <w:color w:val="000000" w:themeColor="text1"/>
          <w:sz w:val="22"/>
          <w:szCs w:val="22"/>
        </w:rPr>
        <w:t>https://www.die-tagespost.de/feuilleton/Gott-und-Wahrheit-sind-untrennbar;art310,165527</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Abb.13: </w:t>
      </w:r>
      <w:r w:rsidRPr="00CA0C59">
        <w:rPr>
          <w:rFonts w:ascii="Times New Roman" w:hAnsi="Times New Roman" w:cs="Times New Roman"/>
          <w:color w:val="000000" w:themeColor="text1"/>
          <w:sz w:val="22"/>
          <w:szCs w:val="22"/>
        </w:rPr>
        <w:t>https://soulshappiness.wordpress.com/2010/12/05/clemens-von-alexandria-paedagogus/</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Abb.14: </w:t>
      </w:r>
      <w:hyperlink r:id="rId134" w:history="1">
        <w:r w:rsidRPr="00CA0C59">
          <w:rPr>
            <w:rFonts w:ascii="Times New Roman" w:hAnsi="Times New Roman" w:cs="Times New Roman"/>
            <w:color w:val="000000" w:themeColor="text1"/>
            <w:sz w:val="22"/>
            <w:szCs w:val="22"/>
          </w:rPr>
          <w:t>https://www.sankt-georgen.de/hugo/institut/hugo.php</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Abb.15:</w:t>
      </w:r>
      <w:r w:rsidRPr="00CA0C59">
        <w:rPr>
          <w:rFonts w:ascii="Times New Roman" w:hAnsi="Times New Roman" w:cs="Times New Roman"/>
          <w:color w:val="000000" w:themeColor="text1"/>
          <w:sz w:val="22"/>
          <w:szCs w:val="22"/>
        </w:rPr>
        <w:t xml:space="preserve"> http://www.mgb-home.de/Christenverfolgung.html</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Abb.16: </w:t>
      </w:r>
      <w:r w:rsidRPr="00CA0C59">
        <w:rPr>
          <w:rFonts w:ascii="Times New Roman" w:hAnsi="Times New Roman" w:cs="Times New Roman"/>
          <w:color w:val="000000" w:themeColor="text1"/>
          <w:sz w:val="22"/>
          <w:szCs w:val="22"/>
        </w:rPr>
        <w:t>https://www.focus.de/wissen/mensch/geschichte/tid-14253/pantheon-kampf-gegen-abweichler_aid_398577.html</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Abb.17: </w:t>
      </w:r>
      <w:hyperlink r:id="rId135" w:history="1">
        <w:r w:rsidRPr="00CA0C59">
          <w:rPr>
            <w:rFonts w:ascii="Times New Roman" w:hAnsi="Times New Roman" w:cs="Times New Roman"/>
            <w:color w:val="000000" w:themeColor="text1"/>
            <w:sz w:val="22"/>
            <w:szCs w:val="22"/>
          </w:rPr>
          <w:t>https://www.oel-bild.de/Die-Folter-des-Christen~3140.htm</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Abb.18: </w:t>
      </w:r>
      <w:hyperlink r:id="rId136" w:history="1">
        <w:r w:rsidRPr="00CA0C59">
          <w:rPr>
            <w:rFonts w:ascii="Times New Roman" w:hAnsi="Times New Roman" w:cs="Times New Roman"/>
            <w:color w:val="000000" w:themeColor="text1"/>
            <w:sz w:val="22"/>
            <w:szCs w:val="22"/>
          </w:rPr>
          <w:t>http://content.grin.com/document/v214996.pdf</w:t>
        </w:r>
      </w:hyperlink>
    </w:p>
    <w:p w:rsidR="009D0C72" w:rsidRPr="00CA0C59" w:rsidRDefault="009D0C72" w:rsidP="009D0C72">
      <w:pPr>
        <w:spacing w:after="0" w:line="360" w:lineRule="auto"/>
        <w:rPr>
          <w:rFonts w:ascii="Times New Roman" w:hAnsi="Times New Roman" w:cs="Times New Roman"/>
          <w:b/>
          <w:color w:val="000000" w:themeColor="text1"/>
          <w:sz w:val="22"/>
          <w:szCs w:val="22"/>
        </w:rPr>
      </w:pPr>
      <w:r w:rsidRPr="00CA0C59">
        <w:rPr>
          <w:rFonts w:ascii="Times New Roman" w:hAnsi="Times New Roman" w:cs="Times New Roman"/>
          <w:b/>
          <w:color w:val="000000" w:themeColor="text1"/>
          <w:sz w:val="22"/>
          <w:szCs w:val="22"/>
        </w:rPr>
        <w:t>Abb.19:</w:t>
      </w:r>
      <w:r w:rsidRPr="00CA0C59">
        <w:rPr>
          <w:rFonts w:ascii="Times New Roman" w:hAnsi="Times New Roman" w:cs="Times New Roman"/>
          <w:color w:val="000000" w:themeColor="text1"/>
          <w:sz w:val="22"/>
          <w:szCs w:val="22"/>
        </w:rPr>
        <w:t xml:space="preserve"> https://geboren.am/person/theodosius-i-der-grosse            </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Abb.20:</w:t>
      </w:r>
      <w:hyperlink r:id="rId137" w:history="1">
        <w:r w:rsidRPr="00CA0C59">
          <w:rPr>
            <w:rFonts w:ascii="Times New Roman" w:hAnsi="Times New Roman" w:cs="Times New Roman"/>
            <w:color w:val="000000" w:themeColor="text1"/>
            <w:sz w:val="22"/>
            <w:szCs w:val="22"/>
          </w:rPr>
          <w:t>https://www.bildergipfel.de/kunstdrucke/kunststile_und_epochen/barock/kaiser_theodosius_vor_dem_heiligen_ambrosius_abraham_van_diepenbeeck_zugeschrieben</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Abb.21: </w:t>
      </w:r>
      <w:hyperlink r:id="rId138" w:history="1">
        <w:r w:rsidRPr="00CA0C59">
          <w:rPr>
            <w:rStyle w:val="Hyperlink"/>
            <w:rFonts w:ascii="Times New Roman" w:hAnsi="Times New Roman" w:cs="Times New Roman"/>
            <w:color w:val="000000" w:themeColor="text1"/>
            <w:sz w:val="22"/>
            <w:szCs w:val="22"/>
            <w:u w:val="none"/>
          </w:rPr>
          <w:t>https://de.wikipedia.org/wiki/Theologische_Tugenden</w:t>
        </w:r>
      </w:hyperlink>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Abb.22:</w:t>
      </w:r>
      <w:r w:rsidRPr="00CA0C59">
        <w:rPr>
          <w:rFonts w:ascii="Times New Roman" w:hAnsi="Times New Roman" w:cs="Times New Roman"/>
          <w:color w:val="000000" w:themeColor="text1"/>
          <w:sz w:val="22"/>
          <w:szCs w:val="22"/>
        </w:rPr>
        <w:t xml:space="preserve"> https://www.behindertenarbeit.at/caritas-und-du-logo/</w:t>
      </w:r>
    </w:p>
    <w:p w:rsidR="009D0C72" w:rsidRPr="00CA0C59" w:rsidRDefault="009D0C72" w:rsidP="009D0C72">
      <w:pPr>
        <w:spacing w:after="0" w:line="360" w:lineRule="auto"/>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Abb.23:</w:t>
      </w:r>
      <w:r w:rsidRPr="00CA0C59">
        <w:rPr>
          <w:rFonts w:ascii="Times New Roman" w:hAnsi="Times New Roman" w:cs="Times New Roman"/>
          <w:color w:val="000000" w:themeColor="text1"/>
          <w:sz w:val="22"/>
          <w:szCs w:val="22"/>
        </w:rPr>
        <w:t xml:space="preserve"> </w:t>
      </w:r>
      <w:hyperlink r:id="rId139" w:history="1">
        <w:r w:rsidRPr="00CA0C59">
          <w:rPr>
            <w:rFonts w:ascii="Times New Roman" w:hAnsi="Times New Roman" w:cs="Times New Roman"/>
            <w:color w:val="000000" w:themeColor="text1"/>
            <w:sz w:val="22"/>
            <w:szCs w:val="22"/>
          </w:rPr>
          <w:t>https://www.worms.de/de/kultur/stadtgeschichte/wussten-sie-es/liste_persoenlichkeiten/2007-02_heiliger-martin-in-worms.php</w:t>
        </w:r>
      </w:hyperlink>
    </w:p>
    <w:p w:rsidR="009D0C72" w:rsidRDefault="009D0C72" w:rsidP="009D0C72">
      <w:pPr>
        <w:spacing w:after="0" w:line="360" w:lineRule="auto"/>
        <w:rPr>
          <w:rFonts w:ascii="Times New Roman" w:hAnsi="Times New Roman" w:cs="Times New Roman"/>
          <w:color w:val="000000" w:themeColor="text1"/>
          <w:sz w:val="22"/>
          <w:szCs w:val="22"/>
        </w:rPr>
      </w:pPr>
      <w:r w:rsidRPr="002A7B00">
        <w:rPr>
          <w:rFonts w:ascii="Times New Roman" w:hAnsi="Times New Roman" w:cs="Times New Roman"/>
          <w:b/>
          <w:color w:val="000000" w:themeColor="text1"/>
          <w:sz w:val="22"/>
          <w:szCs w:val="22"/>
        </w:rPr>
        <w:t xml:space="preserve">Abb.24: </w:t>
      </w:r>
      <w:hyperlink r:id="rId140" w:history="1">
        <w:r w:rsidRPr="002A7B00">
          <w:rPr>
            <w:rFonts w:ascii="Times New Roman" w:hAnsi="Times New Roman" w:cs="Times New Roman"/>
            <w:color w:val="000000" w:themeColor="text1"/>
            <w:sz w:val="22"/>
            <w:szCs w:val="22"/>
          </w:rPr>
          <w:t>http://das-andere-konzept.blogspot.com/2011/11/es-gibt-keine-religionsfreiheit-und-es.html</w:t>
        </w:r>
      </w:hyperlink>
    </w:p>
    <w:p w:rsidR="005F4A0B" w:rsidRDefault="00153D97" w:rsidP="009D0C72">
      <w:pPr>
        <w:spacing w:after="0" w:line="360" w:lineRule="auto"/>
        <w:rPr>
          <w:rFonts w:ascii="Times New Roman" w:hAnsi="Times New Roman" w:cs="Times New Roman"/>
          <w:color w:val="000000" w:themeColor="text1"/>
          <w:sz w:val="22"/>
          <w:szCs w:val="22"/>
        </w:rPr>
      </w:pPr>
      <w:r>
        <w:rPr>
          <w:rFonts w:ascii="Times New Roman" w:hAnsi="Times New Roman" w:cs="Times New Roman"/>
          <w:b/>
          <w:color w:val="000000" w:themeColor="text1"/>
          <w:sz w:val="22"/>
          <w:szCs w:val="22"/>
        </w:rPr>
        <w:lastRenderedPageBreak/>
        <w:t>Abb.</w:t>
      </w:r>
      <w:r w:rsidR="005F4A0B" w:rsidRPr="005F4A0B">
        <w:rPr>
          <w:rFonts w:ascii="Times New Roman" w:hAnsi="Times New Roman" w:cs="Times New Roman"/>
          <w:b/>
          <w:color w:val="000000" w:themeColor="text1"/>
          <w:sz w:val="22"/>
          <w:szCs w:val="22"/>
        </w:rPr>
        <w:t>1</w:t>
      </w:r>
      <w:r w:rsidR="005F4A0B">
        <w:rPr>
          <w:rFonts w:ascii="Times New Roman" w:hAnsi="Times New Roman" w:cs="Times New Roman"/>
          <w:color w:val="000000" w:themeColor="text1"/>
          <w:sz w:val="22"/>
          <w:szCs w:val="22"/>
        </w:rPr>
        <w:t xml:space="preserve"> Deckblatt:</w:t>
      </w:r>
      <w:r w:rsidR="005F4A0B" w:rsidRPr="005F4A0B">
        <w:rPr>
          <w:rFonts w:ascii="Times New Roman" w:hAnsi="Times New Roman" w:cs="Times New Roman"/>
          <w:sz w:val="22"/>
          <w:szCs w:val="22"/>
        </w:rPr>
        <w:t xml:space="preserve"> </w:t>
      </w:r>
      <w:hyperlink r:id="rId141" w:history="1">
        <w:r w:rsidR="005F4A0B" w:rsidRPr="005F4A0B">
          <w:rPr>
            <w:rStyle w:val="Hyperlink"/>
            <w:rFonts w:ascii="Times New Roman" w:hAnsi="Times New Roman" w:cs="Times New Roman"/>
            <w:color w:val="auto"/>
            <w:sz w:val="22"/>
            <w:szCs w:val="22"/>
            <w:u w:val="none"/>
          </w:rPr>
          <w:t>https://thebuzzard.org/themen/ethikdebatten/gehoert-das-christentum-zu-deutschland/</w:t>
        </w:r>
      </w:hyperlink>
      <w:r w:rsidR="005F4A0B">
        <w:rPr>
          <w:rFonts w:ascii="Times New Roman" w:hAnsi="Times New Roman" w:cs="Times New Roman"/>
          <w:color w:val="000000" w:themeColor="text1"/>
          <w:sz w:val="22"/>
          <w:szCs w:val="22"/>
        </w:rPr>
        <w:t xml:space="preserve"> (Stand 21.07.2019)</w:t>
      </w:r>
    </w:p>
    <w:p w:rsidR="005F4A0B" w:rsidRDefault="00153D97" w:rsidP="009D0C72">
      <w:pPr>
        <w:spacing w:after="0" w:line="360" w:lineRule="auto"/>
        <w:rPr>
          <w:rFonts w:ascii="Times New Roman" w:hAnsi="Times New Roman" w:cs="Times New Roman"/>
          <w:color w:val="000000" w:themeColor="text1"/>
          <w:sz w:val="22"/>
          <w:szCs w:val="22"/>
        </w:rPr>
      </w:pPr>
      <w:r>
        <w:rPr>
          <w:rFonts w:ascii="Times New Roman" w:hAnsi="Times New Roman" w:cs="Times New Roman"/>
          <w:b/>
          <w:color w:val="000000" w:themeColor="text1"/>
          <w:sz w:val="22"/>
          <w:szCs w:val="22"/>
        </w:rPr>
        <w:t>Abb.</w:t>
      </w:r>
      <w:r w:rsidR="005F4A0B" w:rsidRPr="005F4A0B">
        <w:rPr>
          <w:rFonts w:ascii="Times New Roman" w:hAnsi="Times New Roman" w:cs="Times New Roman"/>
          <w:b/>
          <w:color w:val="000000" w:themeColor="text1"/>
          <w:sz w:val="22"/>
          <w:szCs w:val="22"/>
        </w:rPr>
        <w:t>2</w:t>
      </w:r>
      <w:r w:rsidR="005F4A0B">
        <w:rPr>
          <w:rFonts w:ascii="Times New Roman" w:hAnsi="Times New Roman" w:cs="Times New Roman"/>
          <w:color w:val="000000" w:themeColor="text1"/>
          <w:sz w:val="22"/>
          <w:szCs w:val="22"/>
        </w:rPr>
        <w:t xml:space="preserve"> Deckblatt: </w:t>
      </w:r>
      <w:hyperlink r:id="rId142" w:history="1">
        <w:r w:rsidR="005F4A0B" w:rsidRPr="00506E86">
          <w:rPr>
            <w:rStyle w:val="Hyperlink"/>
            <w:rFonts w:ascii="Times New Roman" w:hAnsi="Times New Roman" w:cs="Times New Roman"/>
            <w:color w:val="auto"/>
            <w:sz w:val="22"/>
            <w:szCs w:val="22"/>
            <w:u w:val="none"/>
          </w:rPr>
          <w:t>https://de.wikipedia.org/wiki/Bekehrung_(Christentum)</w:t>
        </w:r>
      </w:hyperlink>
      <w:r w:rsidR="005F4A0B" w:rsidRPr="00506E86">
        <w:rPr>
          <w:rFonts w:ascii="Times New Roman" w:hAnsi="Times New Roman" w:cs="Times New Roman"/>
          <w:sz w:val="22"/>
          <w:szCs w:val="22"/>
        </w:rPr>
        <w:t xml:space="preserve"> </w:t>
      </w:r>
      <w:r w:rsidR="005F4A0B">
        <w:rPr>
          <w:rFonts w:ascii="Times New Roman" w:hAnsi="Times New Roman" w:cs="Times New Roman"/>
          <w:color w:val="000000" w:themeColor="text1"/>
          <w:sz w:val="22"/>
          <w:szCs w:val="22"/>
        </w:rPr>
        <w:t>(Stand 21.07.2019)</w:t>
      </w:r>
      <w:r w:rsidR="005F4A0B">
        <w:rPr>
          <w:rFonts w:ascii="Times New Roman" w:hAnsi="Times New Roman" w:cs="Times New Roman"/>
          <w:color w:val="000000" w:themeColor="text1"/>
          <w:sz w:val="22"/>
          <w:szCs w:val="22"/>
        </w:rPr>
        <w:br/>
      </w:r>
      <w:r>
        <w:rPr>
          <w:rFonts w:ascii="Times New Roman" w:hAnsi="Times New Roman" w:cs="Times New Roman"/>
          <w:b/>
          <w:color w:val="000000" w:themeColor="text1"/>
          <w:sz w:val="22"/>
          <w:szCs w:val="22"/>
        </w:rPr>
        <w:t>Abb.</w:t>
      </w:r>
      <w:r w:rsidR="005F4A0B" w:rsidRPr="005F4A0B">
        <w:rPr>
          <w:rFonts w:ascii="Times New Roman" w:hAnsi="Times New Roman" w:cs="Times New Roman"/>
          <w:b/>
          <w:color w:val="000000" w:themeColor="text1"/>
          <w:sz w:val="22"/>
          <w:szCs w:val="22"/>
        </w:rPr>
        <w:t>3</w:t>
      </w:r>
      <w:r w:rsidR="005F4A0B">
        <w:rPr>
          <w:rFonts w:ascii="Times New Roman" w:hAnsi="Times New Roman" w:cs="Times New Roman"/>
          <w:color w:val="000000" w:themeColor="text1"/>
          <w:sz w:val="22"/>
          <w:szCs w:val="22"/>
        </w:rPr>
        <w:t xml:space="preserve"> Deckblatt: </w:t>
      </w:r>
      <w:hyperlink r:id="rId143" w:history="1">
        <w:r w:rsidR="00506E86" w:rsidRPr="00506E86">
          <w:rPr>
            <w:rStyle w:val="Hyperlink"/>
            <w:rFonts w:ascii="Times New Roman" w:hAnsi="Times New Roman" w:cs="Times New Roman"/>
            <w:color w:val="auto"/>
            <w:sz w:val="22"/>
            <w:szCs w:val="22"/>
            <w:u w:val="none"/>
          </w:rPr>
          <w:t>https://blog.ipleaders.in/religious-conversion-law/</w:t>
        </w:r>
      </w:hyperlink>
      <w:r w:rsidR="00506E86" w:rsidRPr="00506E86">
        <w:rPr>
          <w:rFonts w:ascii="Times New Roman" w:hAnsi="Times New Roman" w:cs="Times New Roman"/>
          <w:sz w:val="22"/>
          <w:szCs w:val="22"/>
        </w:rPr>
        <w:t xml:space="preserve"> </w:t>
      </w:r>
      <w:r w:rsidR="00506E86">
        <w:rPr>
          <w:rFonts w:ascii="Times New Roman" w:hAnsi="Times New Roman" w:cs="Times New Roman"/>
          <w:color w:val="000000" w:themeColor="text1"/>
          <w:sz w:val="22"/>
          <w:szCs w:val="22"/>
        </w:rPr>
        <w:t>(Stand 21.07.2019)</w:t>
      </w:r>
    </w:p>
    <w:p w:rsidR="005F4A0B" w:rsidRPr="002A7B00" w:rsidRDefault="005F4A0B" w:rsidP="009D0C72">
      <w:pPr>
        <w:spacing w:after="0" w:line="360" w:lineRule="auto"/>
        <w:rPr>
          <w:rFonts w:ascii="Times New Roman" w:hAnsi="Times New Roman" w:cs="Times New Roman"/>
          <w:color w:val="000000" w:themeColor="text1"/>
          <w:sz w:val="22"/>
          <w:szCs w:val="22"/>
        </w:rPr>
      </w:pPr>
    </w:p>
    <w:p w:rsidR="009D0C72" w:rsidRPr="002A7B00" w:rsidRDefault="002A7B00" w:rsidP="002A7B00">
      <w:pPr>
        <w:pStyle w:val="Listenabsatz"/>
        <w:ind w:left="0"/>
        <w:rPr>
          <w:rFonts w:ascii="Times New Roman" w:hAnsi="Times New Roman" w:cs="Times New Roman"/>
          <w:b/>
          <w:sz w:val="22"/>
        </w:rPr>
      </w:pPr>
      <w:r w:rsidRPr="002A7B00">
        <w:rPr>
          <w:rFonts w:ascii="Times New Roman" w:hAnsi="Times New Roman" w:cs="Times New Roman"/>
          <w:b/>
          <w:sz w:val="22"/>
        </w:rPr>
        <w:t>4.6.</w:t>
      </w:r>
      <w:r>
        <w:rPr>
          <w:rFonts w:ascii="Times New Roman" w:hAnsi="Times New Roman" w:cs="Times New Roman"/>
          <w:b/>
          <w:sz w:val="22"/>
        </w:rPr>
        <w:t xml:space="preserve"> </w:t>
      </w:r>
      <w:r w:rsidR="009D0C72" w:rsidRPr="002A7B00">
        <w:rPr>
          <w:rFonts w:ascii="Times New Roman" w:hAnsi="Times New Roman" w:cs="Times New Roman"/>
          <w:b/>
          <w:sz w:val="22"/>
        </w:rPr>
        <w:t>Impulsmedien:</w:t>
      </w:r>
    </w:p>
    <w:p w:rsidR="009D0C72" w:rsidRPr="004D6213" w:rsidRDefault="009D0C72" w:rsidP="009D0C72">
      <w:pPr>
        <w:spacing w:after="0" w:line="360" w:lineRule="auto"/>
        <w:rPr>
          <w:rFonts w:ascii="Times New Roman" w:hAnsi="Times New Roman" w:cs="Times New Roman"/>
          <w:b/>
          <w:sz w:val="22"/>
        </w:rPr>
      </w:pPr>
      <w:r w:rsidRPr="004D6213">
        <w:rPr>
          <w:rFonts w:ascii="Times New Roman" w:hAnsi="Times New Roman" w:cs="Times New Roman"/>
          <w:b/>
          <w:color w:val="000000" w:themeColor="text1"/>
          <w:sz w:val="22"/>
          <w:szCs w:val="22"/>
        </w:rPr>
        <w:t>Med.1:</w:t>
      </w:r>
      <w:hyperlink r:id="rId144" w:history="1">
        <w:r w:rsidRPr="004D6213">
          <w:rPr>
            <w:rFonts w:ascii="Times New Roman" w:hAnsi="Times New Roman" w:cs="Times New Roman"/>
            <w:color w:val="000000" w:themeColor="text1"/>
            <w:sz w:val="22"/>
            <w:szCs w:val="22"/>
          </w:rPr>
          <w:t>https://www.paulinus.de/paulinus/Integrale?SID=CRAWLER&amp;MODULE=Frontend&amp;ACTION=ViewPageView&amp;PageView.PK=2&amp;Filter.EvaluationMode=standard&amp;Document.PublicationClass=print&amp;Filter.OrderCriteria.Idx.Titel=asc&amp;Template.Variant=Archiv&amp;Document.Idx.Jahrgang=2016&amp;Document.Idx.Ausgabe=14&amp;Document.Idx.Rubrik=Service&amp;Document.PK=4233</w:t>
        </w:r>
      </w:hyperlink>
      <w:r w:rsidRPr="004D6213">
        <w:rPr>
          <w:rFonts w:ascii="Times New Roman" w:hAnsi="Times New Roman" w:cs="Times New Roman"/>
          <w:color w:val="000000" w:themeColor="text1"/>
          <w:sz w:val="22"/>
          <w:szCs w:val="22"/>
        </w:rPr>
        <w:t xml:space="preserve"> </w:t>
      </w:r>
    </w:p>
    <w:p w:rsidR="009D0C72" w:rsidRPr="00CA0C59" w:rsidRDefault="009D0C72" w:rsidP="009D0C72">
      <w:pPr>
        <w:spacing w:after="0" w:line="360" w:lineRule="auto"/>
        <w:rPr>
          <w:sz w:val="20"/>
          <w:lang w:val="en-US" w:eastAsia="de-DE"/>
        </w:rPr>
      </w:pPr>
      <w:r w:rsidRPr="009200CF">
        <w:rPr>
          <w:rFonts w:ascii="Times New Roman" w:hAnsi="Times New Roman" w:cs="Times New Roman"/>
          <w:b/>
          <w:color w:val="000000" w:themeColor="text1"/>
          <w:sz w:val="22"/>
          <w:szCs w:val="22"/>
          <w:lang w:val="en-US"/>
        </w:rPr>
        <w:t>Med.2</w:t>
      </w:r>
      <w:r w:rsidRPr="00CA0C59">
        <w:rPr>
          <w:rFonts w:ascii="Times New Roman" w:hAnsi="Times New Roman" w:cs="Times New Roman"/>
          <w:b/>
          <w:color w:val="000000" w:themeColor="text1"/>
          <w:sz w:val="22"/>
          <w:szCs w:val="22"/>
          <w:lang w:val="en-US"/>
        </w:rPr>
        <w:t xml:space="preserve">: </w:t>
      </w:r>
      <w:hyperlink r:id="rId145" w:history="1">
        <w:r w:rsidRPr="00CA0C59">
          <w:rPr>
            <w:rFonts w:ascii="Times New Roman" w:hAnsi="Times New Roman" w:cs="Times New Roman"/>
            <w:color w:val="000000" w:themeColor="text1"/>
            <w:sz w:val="22"/>
            <w:szCs w:val="22"/>
            <w:lang w:val="en-US"/>
          </w:rPr>
          <w:t>http://www.toonsup.de/cartoons/naechstenliebe+1</w:t>
        </w:r>
      </w:hyperlink>
      <w:r w:rsidR="00A17D36">
        <w:rPr>
          <w:rFonts w:ascii="Times New Roman" w:hAnsi="Times New Roman" w:cs="Times New Roman"/>
          <w:color w:val="000000" w:themeColor="text1"/>
          <w:sz w:val="22"/>
          <w:szCs w:val="22"/>
          <w:lang w:val="en-US"/>
        </w:rPr>
        <w:t xml:space="preserve">  </w:t>
      </w:r>
    </w:p>
    <w:p w:rsidR="00F96CB4" w:rsidRDefault="009D0C72" w:rsidP="0084721C">
      <w:pPr>
        <w:spacing w:after="0" w:line="360" w:lineRule="auto"/>
        <w:ind w:left="-426" w:firstLine="426"/>
        <w:rPr>
          <w:rFonts w:ascii="Times New Roman" w:hAnsi="Times New Roman" w:cs="Times New Roman"/>
          <w:color w:val="000000" w:themeColor="text1"/>
          <w:sz w:val="22"/>
          <w:szCs w:val="22"/>
        </w:rPr>
      </w:pPr>
      <w:r w:rsidRPr="00CA0C59">
        <w:rPr>
          <w:rFonts w:ascii="Times New Roman" w:hAnsi="Times New Roman" w:cs="Times New Roman"/>
          <w:b/>
          <w:color w:val="000000" w:themeColor="text1"/>
          <w:sz w:val="22"/>
          <w:szCs w:val="22"/>
        </w:rPr>
        <w:t xml:space="preserve">Med.3: </w:t>
      </w:r>
      <w:hyperlink r:id="rId146" w:history="1">
        <w:r w:rsidRPr="00CA0C59">
          <w:rPr>
            <w:rFonts w:ascii="Times New Roman" w:hAnsi="Times New Roman" w:cs="Times New Roman"/>
            <w:color w:val="000000" w:themeColor="text1"/>
            <w:sz w:val="22"/>
            <w:szCs w:val="22"/>
          </w:rPr>
          <w:t>https://www.etsy.com/</w:t>
        </w:r>
      </w:hyperlink>
      <w:r w:rsidRPr="00CA0C59">
        <w:rPr>
          <w:rFonts w:ascii="Times New Roman" w:hAnsi="Times New Roman" w:cs="Times New Roman"/>
          <w:color w:val="000000" w:themeColor="text1"/>
          <w:sz w:val="22"/>
          <w:szCs w:val="22"/>
        </w:rPr>
        <w:t xml:space="preserve"> de/</w:t>
      </w:r>
      <w:proofErr w:type="spellStart"/>
      <w:r w:rsidRPr="00CA0C59">
        <w:rPr>
          <w:rFonts w:ascii="Times New Roman" w:hAnsi="Times New Roman" w:cs="Times New Roman"/>
          <w:color w:val="000000" w:themeColor="text1"/>
          <w:sz w:val="22"/>
          <w:szCs w:val="22"/>
        </w:rPr>
        <w:t>listing</w:t>
      </w:r>
      <w:proofErr w:type="spellEnd"/>
      <w:r w:rsidRPr="00CA0C59">
        <w:rPr>
          <w:rFonts w:ascii="Times New Roman" w:hAnsi="Times New Roman" w:cs="Times New Roman"/>
          <w:color w:val="000000" w:themeColor="text1"/>
          <w:sz w:val="22"/>
          <w:szCs w:val="22"/>
        </w:rPr>
        <w:t>/ 563307059/</w:t>
      </w:r>
      <w:proofErr w:type="spellStart"/>
      <w:r w:rsidRPr="00CA0C59">
        <w:rPr>
          <w:rFonts w:ascii="Times New Roman" w:hAnsi="Times New Roman" w:cs="Times New Roman"/>
          <w:color w:val="000000" w:themeColor="text1"/>
          <w:sz w:val="22"/>
          <w:szCs w:val="22"/>
        </w:rPr>
        <w:t>nachstenliebe</w:t>
      </w:r>
      <w:proofErr w:type="spellEnd"/>
      <w:r w:rsidRPr="00CA0C59">
        <w:rPr>
          <w:rFonts w:ascii="Times New Roman" w:hAnsi="Times New Roman" w:cs="Times New Roman"/>
          <w:color w:val="000000" w:themeColor="text1"/>
          <w:sz w:val="22"/>
          <w:szCs w:val="22"/>
        </w:rPr>
        <w:t>-investition-cartoon</w:t>
      </w: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84721C">
      <w:pPr>
        <w:spacing w:after="0" w:line="360" w:lineRule="auto"/>
        <w:ind w:left="-426" w:firstLine="426"/>
        <w:rPr>
          <w:rFonts w:ascii="Times New Roman" w:hAnsi="Times New Roman" w:cs="Times New Roman"/>
          <w:color w:val="000000" w:themeColor="text1"/>
          <w:sz w:val="22"/>
          <w:szCs w:val="22"/>
        </w:rPr>
      </w:pPr>
    </w:p>
    <w:p w:rsidR="00CA0C59" w:rsidRDefault="00CA0C59" w:rsidP="000A317E">
      <w:pPr>
        <w:spacing w:after="0" w:line="360" w:lineRule="auto"/>
        <w:rPr>
          <w:rFonts w:ascii="Times New Roman" w:hAnsi="Times New Roman" w:cs="Times New Roman"/>
          <w:color w:val="000000" w:themeColor="text1"/>
          <w:sz w:val="22"/>
          <w:szCs w:val="22"/>
        </w:rPr>
      </w:pPr>
    </w:p>
    <w:p w:rsidR="000A317E" w:rsidRPr="00CA0C59" w:rsidRDefault="000A317E" w:rsidP="000A317E">
      <w:pPr>
        <w:spacing w:after="0" w:line="360" w:lineRule="auto"/>
        <w:rPr>
          <w:rFonts w:ascii="Times New Roman" w:hAnsi="Times New Roman" w:cs="Times New Roman"/>
          <w:color w:val="000000" w:themeColor="text1"/>
          <w:sz w:val="22"/>
          <w:szCs w:val="22"/>
        </w:rPr>
      </w:pPr>
    </w:p>
    <w:p w:rsidR="009D0C72" w:rsidRPr="0037484A" w:rsidRDefault="009D0C72" w:rsidP="008B4FCA">
      <w:pPr>
        <w:tabs>
          <w:tab w:val="left" w:pos="2085"/>
        </w:tabs>
        <w:rPr>
          <w:rFonts w:ascii="Times New Roman" w:hAnsi="Times New Roman" w:cs="Times New Roman"/>
          <w:b/>
          <w:sz w:val="25"/>
          <w:szCs w:val="25"/>
        </w:rPr>
      </w:pPr>
      <w:r w:rsidRPr="0037484A">
        <w:rPr>
          <w:rFonts w:ascii="Times New Roman" w:hAnsi="Times New Roman" w:cs="Times New Roman"/>
          <w:b/>
          <w:sz w:val="25"/>
          <w:szCs w:val="25"/>
        </w:rPr>
        <w:lastRenderedPageBreak/>
        <w:t>Anhang</w:t>
      </w:r>
    </w:p>
    <w:p w:rsidR="009D597B" w:rsidRPr="009D597B" w:rsidRDefault="009D597B" w:rsidP="009D597B">
      <w:pPr>
        <w:rPr>
          <w:rFonts w:ascii="Times New Roman" w:hAnsi="Times New Roman" w:cs="Times New Roman"/>
          <w:b/>
          <w:sz w:val="24"/>
        </w:rPr>
      </w:pPr>
      <w:r w:rsidRPr="009D597B">
        <w:rPr>
          <w:rFonts w:ascii="Times New Roman" w:hAnsi="Times New Roman" w:cs="Times New Roman"/>
          <w:b/>
          <w:sz w:val="24"/>
        </w:rPr>
        <w:t>Erwartungshorizont zu den IT-Arbeitsaufgaben</w:t>
      </w:r>
    </w:p>
    <w:p w:rsidR="009D597B" w:rsidRPr="00C95BA3" w:rsidRDefault="009D597B" w:rsidP="009D597B">
      <w:pPr>
        <w:rPr>
          <w:rFonts w:ascii="Times New Roman" w:hAnsi="Times New Roman" w:cs="Times New Roman"/>
          <w:b/>
          <w:sz w:val="28"/>
        </w:rPr>
      </w:pPr>
      <w:r w:rsidRPr="00C95BA3">
        <w:rPr>
          <w:rFonts w:ascii="Times New Roman" w:hAnsi="Times New Roman" w:cs="Times New Roman"/>
          <w:b/>
          <w:sz w:val="28"/>
          <w:highlight w:val="cyan"/>
        </w:rPr>
        <w:t>Zu T2:</w:t>
      </w:r>
    </w:p>
    <w:p w:rsidR="009D597B" w:rsidRPr="000E5A5C" w:rsidRDefault="009D597B" w:rsidP="000E5A5C">
      <w:pPr>
        <w:pStyle w:val="Listenabsatz"/>
        <w:numPr>
          <w:ilvl w:val="1"/>
          <w:numId w:val="37"/>
        </w:numPr>
        <w:spacing w:line="240" w:lineRule="auto"/>
        <w:ind w:left="709" w:hanging="709"/>
        <w:rPr>
          <w:rFonts w:ascii="Times New Roman" w:eastAsia="Times New Roman" w:hAnsi="Times New Roman" w:cs="Times New Roman"/>
          <w:b/>
          <w:sz w:val="24"/>
          <w:szCs w:val="24"/>
          <w:lang w:eastAsia="de-DE"/>
        </w:rPr>
      </w:pPr>
      <w:r w:rsidRPr="000E5A5C">
        <w:rPr>
          <w:rFonts w:ascii="Times New Roman" w:eastAsia="Times New Roman" w:hAnsi="Times New Roman" w:cs="Times New Roman"/>
          <w:b/>
          <w:sz w:val="24"/>
          <w:szCs w:val="24"/>
          <w:lang w:eastAsia="de-DE"/>
        </w:rPr>
        <w:t xml:space="preserve">Liste in der Tabelle 3 verschiedene lateinische Begriffe / Wendungen aus dem </w:t>
      </w:r>
      <w:proofErr w:type="spellStart"/>
      <w:r w:rsidRPr="000E5A5C">
        <w:rPr>
          <w:rFonts w:ascii="Times New Roman" w:eastAsia="Times New Roman" w:hAnsi="Times New Roman" w:cs="Times New Roman"/>
          <w:b/>
          <w:sz w:val="24"/>
          <w:szCs w:val="24"/>
          <w:lang w:eastAsia="de-DE"/>
        </w:rPr>
        <w:t>Sachfeld</w:t>
      </w:r>
      <w:proofErr w:type="spellEnd"/>
      <w:r w:rsidRPr="000E5A5C">
        <w:rPr>
          <w:rFonts w:ascii="Times New Roman" w:eastAsia="Times New Roman" w:hAnsi="Times New Roman" w:cs="Times New Roman"/>
          <w:b/>
          <w:sz w:val="24"/>
          <w:szCs w:val="24"/>
          <w:lang w:eastAsia="de-DE"/>
        </w:rPr>
        <w:t xml:space="preserve"> </w:t>
      </w:r>
      <w:r w:rsidRPr="000E5A5C">
        <w:rPr>
          <w:rFonts w:ascii="Times New Roman" w:eastAsia="Times New Roman" w:hAnsi="Times New Roman" w:cs="Times New Roman"/>
          <w:b/>
          <w:i/>
          <w:sz w:val="24"/>
          <w:szCs w:val="24"/>
          <w:lang w:eastAsia="de-DE"/>
        </w:rPr>
        <w:t>„Glauben“</w:t>
      </w:r>
      <w:r w:rsidRPr="000E5A5C">
        <w:rPr>
          <w:rFonts w:ascii="Times New Roman" w:eastAsia="Times New Roman" w:hAnsi="Times New Roman" w:cs="Times New Roman"/>
          <w:b/>
          <w:sz w:val="24"/>
          <w:szCs w:val="24"/>
          <w:lang w:eastAsia="de-DE"/>
        </w:rPr>
        <w:t xml:space="preserve"> auf, die im Text vorkommen und nicht als Vokabel angegeben sind.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9D597B" w:rsidRPr="001C3098" w:rsidTr="009D597B">
        <w:trPr>
          <w:cantSplit/>
          <w:trHeight w:val="266"/>
        </w:trPr>
        <w:tc>
          <w:tcPr>
            <w:tcW w:w="8954" w:type="dxa"/>
            <w:shd w:val="clear" w:color="auto" w:fill="D1EEF9" w:themeFill="accent1" w:themeFillTint="33"/>
            <w:vAlign w:val="center"/>
          </w:tcPr>
          <w:p w:rsidR="009D597B" w:rsidRPr="001C3098" w:rsidRDefault="009D597B" w:rsidP="009D597B">
            <w:pPr>
              <w:spacing w:before="120" w:after="120" w:line="240" w:lineRule="auto"/>
              <w:rPr>
                <w:rFonts w:ascii="Times New Roman" w:hAnsi="Times New Roman" w:cs="Times New Roman"/>
                <w:b/>
                <w:sz w:val="24"/>
                <w:szCs w:val="24"/>
              </w:rPr>
            </w:pPr>
            <w:proofErr w:type="spellStart"/>
            <w:r w:rsidRPr="001C3098">
              <w:rPr>
                <w:rFonts w:ascii="Times New Roman" w:hAnsi="Times New Roman" w:cs="Times New Roman"/>
                <w:b/>
                <w:sz w:val="24"/>
                <w:szCs w:val="24"/>
              </w:rPr>
              <w:t>Sachfeld</w:t>
            </w:r>
            <w:proofErr w:type="spellEnd"/>
            <w:r w:rsidRPr="001C3098">
              <w:rPr>
                <w:rFonts w:ascii="Times New Roman" w:hAnsi="Times New Roman" w:cs="Times New Roman"/>
                <w:b/>
                <w:sz w:val="24"/>
                <w:szCs w:val="24"/>
              </w:rPr>
              <w:t xml:space="preserve"> </w:t>
            </w:r>
            <w:r w:rsidRPr="001C3098">
              <w:rPr>
                <w:rFonts w:ascii="Times New Roman" w:hAnsi="Times New Roman" w:cs="Times New Roman"/>
                <w:b/>
                <w:i/>
                <w:sz w:val="24"/>
                <w:szCs w:val="24"/>
              </w:rPr>
              <w:t>„ Glauben“</w:t>
            </w:r>
            <w:r w:rsidRPr="001C3098">
              <w:rPr>
                <w:rFonts w:ascii="Times New Roman" w:hAnsi="Times New Roman" w:cs="Times New Roman"/>
                <w:b/>
                <w:sz w:val="24"/>
                <w:szCs w:val="24"/>
              </w:rPr>
              <w:t xml:space="preserve"> (lateinisches Textzitat)</w:t>
            </w:r>
          </w:p>
        </w:tc>
      </w:tr>
      <w:tr w:rsidR="009D597B" w:rsidRPr="001C3098" w:rsidTr="009D597B">
        <w:trPr>
          <w:cantSplit/>
          <w:trHeight w:val="266"/>
        </w:trPr>
        <w:tc>
          <w:tcPr>
            <w:tcW w:w="8954"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 xml:space="preserve">1. z.B. </w:t>
            </w:r>
            <w:proofErr w:type="spellStart"/>
            <w:r w:rsidRPr="001C3098">
              <w:rPr>
                <w:rFonts w:ascii="Times New Roman" w:hAnsi="Times New Roman" w:cs="Times New Roman"/>
                <w:i/>
                <w:color w:val="A6A6A6" w:themeColor="background1" w:themeShade="A6"/>
                <w:sz w:val="24"/>
                <w:szCs w:val="24"/>
              </w:rPr>
              <w:t>confitentes</w:t>
            </w:r>
            <w:proofErr w:type="spellEnd"/>
          </w:p>
        </w:tc>
      </w:tr>
      <w:tr w:rsidR="009D597B" w:rsidRPr="001C3098" w:rsidTr="009D597B">
        <w:trPr>
          <w:cantSplit/>
          <w:trHeight w:val="266"/>
        </w:trPr>
        <w:tc>
          <w:tcPr>
            <w:tcW w:w="8954"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 xml:space="preserve">2. z.B. </w:t>
            </w:r>
            <w:proofErr w:type="spellStart"/>
            <w:r w:rsidRPr="001C3098">
              <w:rPr>
                <w:rFonts w:ascii="Times New Roman" w:hAnsi="Times New Roman" w:cs="Times New Roman"/>
                <w:i/>
                <w:color w:val="A6A6A6" w:themeColor="background1" w:themeShade="A6"/>
                <w:sz w:val="24"/>
                <w:szCs w:val="24"/>
              </w:rPr>
              <w:t>credimus</w:t>
            </w:r>
            <w:proofErr w:type="spellEnd"/>
          </w:p>
        </w:tc>
      </w:tr>
      <w:tr w:rsidR="009D597B" w:rsidRPr="001C3098" w:rsidTr="009D597B">
        <w:trPr>
          <w:cantSplit/>
          <w:trHeight w:val="266"/>
        </w:trPr>
        <w:tc>
          <w:tcPr>
            <w:tcW w:w="8954" w:type="dxa"/>
            <w:vAlign w:val="center"/>
          </w:tcPr>
          <w:p w:rsidR="009D597B" w:rsidRPr="001C3098" w:rsidRDefault="009D597B" w:rsidP="009D597B">
            <w:pPr>
              <w:pStyle w:val="Listenabsatz"/>
              <w:numPr>
                <w:ilvl w:val="0"/>
                <w:numId w:val="13"/>
              </w:numPr>
              <w:spacing w:before="120" w:after="120" w:line="240" w:lineRule="auto"/>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 xml:space="preserve">z.B. </w:t>
            </w:r>
            <w:proofErr w:type="spellStart"/>
            <w:r w:rsidRPr="001C3098">
              <w:rPr>
                <w:rFonts w:ascii="Times New Roman" w:hAnsi="Times New Roman" w:cs="Times New Roman"/>
                <w:i/>
                <w:color w:val="A6A6A6" w:themeColor="background1" w:themeShade="A6"/>
                <w:sz w:val="24"/>
                <w:szCs w:val="24"/>
              </w:rPr>
              <w:t>deo</w:t>
            </w:r>
            <w:proofErr w:type="spellEnd"/>
          </w:p>
        </w:tc>
      </w:tr>
    </w:tbl>
    <w:p w:rsidR="009D597B" w:rsidRPr="001C3098" w:rsidRDefault="009D597B" w:rsidP="009D597B">
      <w:pPr>
        <w:ind w:left="567"/>
        <w:rPr>
          <w:rFonts w:ascii="Times New Roman" w:hAnsi="Times New Roman" w:cs="Times New Roman"/>
          <w:sz w:val="24"/>
          <w:szCs w:val="24"/>
        </w:rPr>
      </w:pPr>
    </w:p>
    <w:p w:rsidR="009D597B" w:rsidRDefault="009D597B" w:rsidP="009D597B">
      <w:pPr>
        <w:pStyle w:val="Input"/>
        <w:numPr>
          <w:ilvl w:val="1"/>
          <w:numId w:val="33"/>
        </w:numPr>
        <w:jc w:val="left"/>
        <w:rPr>
          <w:lang w:val="de-AT"/>
        </w:rPr>
      </w:pPr>
      <w:r w:rsidRPr="001C3098">
        <w:rPr>
          <w:lang w:val="de-AT"/>
        </w:rPr>
        <w:t>Finde im Text je ein Beispiel für die unten aufgelisteten Stilmittel und zitiere dieses in der rechten Tabellenspalte. Gib auch die entsprechende Textzeile dazu an!</w:t>
      </w:r>
    </w:p>
    <w:p w:rsidR="009D597B" w:rsidRPr="001C3098" w:rsidRDefault="009D597B" w:rsidP="009D597B">
      <w:pPr>
        <w:pStyle w:val="Input"/>
        <w:ind w:left="720"/>
        <w:jc w:val="left"/>
        <w:rPr>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9D597B" w:rsidRPr="001C3098" w:rsidTr="009D597B">
        <w:trPr>
          <w:trHeight w:val="266"/>
        </w:trPr>
        <w:tc>
          <w:tcPr>
            <w:tcW w:w="2524" w:type="dxa"/>
            <w:shd w:val="clear" w:color="auto" w:fill="D1EEF9" w:themeFill="accent1" w:themeFillTint="33"/>
            <w:vAlign w:val="center"/>
          </w:tcPr>
          <w:p w:rsidR="009D597B" w:rsidRPr="001C3098" w:rsidRDefault="009D597B" w:rsidP="009D597B">
            <w:pPr>
              <w:spacing w:before="120" w:after="120" w:line="240" w:lineRule="auto"/>
              <w:rPr>
                <w:rFonts w:ascii="Times New Roman" w:hAnsi="Times New Roman" w:cs="Times New Roman"/>
                <w:b/>
                <w:sz w:val="24"/>
                <w:szCs w:val="24"/>
              </w:rPr>
            </w:pPr>
            <w:r w:rsidRPr="001C3098">
              <w:rPr>
                <w:rFonts w:ascii="Times New Roman" w:hAnsi="Times New Roman" w:cs="Times New Roman"/>
                <w:b/>
                <w:sz w:val="24"/>
                <w:szCs w:val="24"/>
              </w:rPr>
              <w:t>Stilmittel</w:t>
            </w:r>
          </w:p>
        </w:tc>
        <w:tc>
          <w:tcPr>
            <w:tcW w:w="6548" w:type="dxa"/>
            <w:shd w:val="clear" w:color="auto" w:fill="D1EEF9" w:themeFill="accent1" w:themeFillTint="33"/>
            <w:vAlign w:val="center"/>
          </w:tcPr>
          <w:p w:rsidR="009D597B" w:rsidRPr="001C3098" w:rsidRDefault="009D597B" w:rsidP="009D597B">
            <w:pPr>
              <w:spacing w:before="120" w:after="120" w:line="240" w:lineRule="auto"/>
              <w:rPr>
                <w:rFonts w:ascii="Times New Roman" w:hAnsi="Times New Roman" w:cs="Times New Roman"/>
                <w:vanish/>
                <w:sz w:val="24"/>
                <w:szCs w:val="24"/>
              </w:rPr>
            </w:pPr>
            <w:r w:rsidRPr="001C3098">
              <w:rPr>
                <w:rFonts w:ascii="Times New Roman" w:hAnsi="Times New Roman" w:cs="Times New Roman"/>
                <w:b/>
                <w:sz w:val="24"/>
                <w:szCs w:val="24"/>
              </w:rPr>
              <w:t>Beispiel (lateinisches Textzitat)</w:t>
            </w:r>
          </w:p>
        </w:tc>
      </w:tr>
      <w:tr w:rsidR="009D597B" w:rsidRPr="001C3098" w:rsidTr="009D597B">
        <w:trPr>
          <w:trHeight w:val="266"/>
        </w:trPr>
        <w:tc>
          <w:tcPr>
            <w:tcW w:w="2524" w:type="dxa"/>
            <w:vAlign w:val="center"/>
          </w:tcPr>
          <w:p w:rsidR="009D597B" w:rsidRPr="001C3098" w:rsidRDefault="00B24E98" w:rsidP="009D597B">
            <w:pPr>
              <w:spacing w:before="120" w:after="120" w:line="240" w:lineRule="auto"/>
              <w:rPr>
                <w:rFonts w:ascii="Times New Roman" w:hAnsi="Times New Roman" w:cs="Times New Roman"/>
                <w:sz w:val="24"/>
                <w:szCs w:val="24"/>
              </w:rPr>
            </w:pPr>
            <w:r>
              <w:rPr>
                <w:rFonts w:ascii="Times New Roman" w:hAnsi="Times New Roman" w:cs="Times New Roman"/>
                <w:sz w:val="24"/>
                <w:szCs w:val="24"/>
              </w:rPr>
              <w:t>Parallelismus</w:t>
            </w:r>
          </w:p>
        </w:tc>
        <w:tc>
          <w:tcPr>
            <w:tcW w:w="6548"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1C3098">
              <w:rPr>
                <w:rFonts w:ascii="Times New Roman" w:hAnsi="Times New Roman" w:cs="Times New Roman"/>
                <w:i/>
                <w:color w:val="A6A6A6" w:themeColor="background1" w:themeShade="A6"/>
                <w:sz w:val="24"/>
                <w:szCs w:val="24"/>
              </w:rPr>
              <w:t>innocentes</w:t>
            </w:r>
            <w:proofErr w:type="spellEnd"/>
            <w:r w:rsidRPr="001C3098">
              <w:rPr>
                <w:rFonts w:ascii="Times New Roman" w:hAnsi="Times New Roman" w:cs="Times New Roman"/>
                <w:i/>
                <w:color w:val="A6A6A6" w:themeColor="background1" w:themeShade="A6"/>
                <w:sz w:val="24"/>
                <w:szCs w:val="24"/>
              </w:rPr>
              <w:t xml:space="preserve"> </w:t>
            </w:r>
            <w:proofErr w:type="spellStart"/>
            <w:r w:rsidRPr="001C3098">
              <w:rPr>
                <w:rFonts w:ascii="Times New Roman" w:hAnsi="Times New Roman" w:cs="Times New Roman"/>
                <w:i/>
                <w:color w:val="A6A6A6" w:themeColor="background1" w:themeShade="A6"/>
                <w:sz w:val="24"/>
                <w:szCs w:val="24"/>
              </w:rPr>
              <w:t>interire</w:t>
            </w:r>
            <w:proofErr w:type="spellEnd"/>
            <w:r w:rsidRPr="001C3098">
              <w:rPr>
                <w:rFonts w:ascii="Times New Roman" w:hAnsi="Times New Roman" w:cs="Times New Roman"/>
                <w:i/>
                <w:color w:val="A6A6A6" w:themeColor="background1" w:themeShade="A6"/>
                <w:sz w:val="24"/>
                <w:szCs w:val="24"/>
              </w:rPr>
              <w:t xml:space="preserve"> quam </w:t>
            </w:r>
            <w:proofErr w:type="spellStart"/>
            <w:r w:rsidRPr="001C3098">
              <w:rPr>
                <w:rFonts w:ascii="Times New Roman" w:hAnsi="Times New Roman" w:cs="Times New Roman"/>
                <w:i/>
                <w:color w:val="A6A6A6" w:themeColor="background1" w:themeShade="A6"/>
                <w:sz w:val="24"/>
                <w:szCs w:val="24"/>
              </w:rPr>
              <w:t>noxii</w:t>
            </w:r>
            <w:proofErr w:type="spellEnd"/>
            <w:r w:rsidRPr="001C3098">
              <w:rPr>
                <w:rFonts w:ascii="Times New Roman" w:hAnsi="Times New Roman" w:cs="Times New Roman"/>
                <w:i/>
                <w:color w:val="A6A6A6" w:themeColor="background1" w:themeShade="A6"/>
                <w:sz w:val="24"/>
                <w:szCs w:val="24"/>
              </w:rPr>
              <w:t xml:space="preserve"> vivere (Z.8-9)</w:t>
            </w:r>
          </w:p>
        </w:tc>
      </w:tr>
      <w:tr w:rsidR="009D597B" w:rsidRPr="001C3098" w:rsidTr="009D597B">
        <w:trPr>
          <w:trHeight w:val="266"/>
        </w:trPr>
        <w:tc>
          <w:tcPr>
            <w:tcW w:w="2524" w:type="dxa"/>
            <w:vAlign w:val="center"/>
          </w:tcPr>
          <w:p w:rsidR="009D597B" w:rsidRPr="001C3098" w:rsidRDefault="009D597B" w:rsidP="009D597B">
            <w:pPr>
              <w:spacing w:before="120" w:after="120" w:line="240" w:lineRule="auto"/>
              <w:rPr>
                <w:rFonts w:ascii="Times New Roman" w:hAnsi="Times New Roman" w:cs="Times New Roman"/>
                <w:sz w:val="24"/>
                <w:szCs w:val="24"/>
              </w:rPr>
            </w:pPr>
            <w:r w:rsidRPr="001C3098">
              <w:rPr>
                <w:rFonts w:ascii="Times New Roman" w:hAnsi="Times New Roman" w:cs="Times New Roman"/>
                <w:sz w:val="24"/>
                <w:szCs w:val="24"/>
              </w:rPr>
              <w:t>Alliteration</w:t>
            </w:r>
          </w:p>
        </w:tc>
        <w:tc>
          <w:tcPr>
            <w:tcW w:w="6548"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1C3098">
              <w:rPr>
                <w:rFonts w:ascii="Times New Roman" w:hAnsi="Times New Roman" w:cs="Times New Roman"/>
                <w:i/>
                <w:color w:val="A6A6A6" w:themeColor="background1" w:themeShade="A6"/>
                <w:sz w:val="24"/>
                <w:szCs w:val="24"/>
              </w:rPr>
              <w:t>fratrum</w:t>
            </w:r>
            <w:proofErr w:type="spellEnd"/>
            <w:r w:rsidRPr="001C3098">
              <w:rPr>
                <w:rFonts w:ascii="Times New Roman" w:hAnsi="Times New Roman" w:cs="Times New Roman"/>
                <w:i/>
                <w:color w:val="A6A6A6" w:themeColor="background1" w:themeShade="A6"/>
                <w:sz w:val="24"/>
                <w:szCs w:val="24"/>
              </w:rPr>
              <w:t xml:space="preserve"> </w:t>
            </w:r>
            <w:proofErr w:type="spellStart"/>
            <w:r w:rsidRPr="001C3098">
              <w:rPr>
                <w:rFonts w:ascii="Times New Roman" w:hAnsi="Times New Roman" w:cs="Times New Roman"/>
                <w:i/>
                <w:color w:val="A6A6A6" w:themeColor="background1" w:themeShade="A6"/>
                <w:sz w:val="24"/>
                <w:szCs w:val="24"/>
              </w:rPr>
              <w:t>funera</w:t>
            </w:r>
            <w:proofErr w:type="spellEnd"/>
            <w:r w:rsidRPr="001C3098">
              <w:rPr>
                <w:rFonts w:ascii="Times New Roman" w:hAnsi="Times New Roman" w:cs="Times New Roman"/>
                <w:i/>
                <w:color w:val="A6A6A6" w:themeColor="background1" w:themeShade="A6"/>
                <w:sz w:val="24"/>
                <w:szCs w:val="24"/>
              </w:rPr>
              <w:t xml:space="preserve"> (non) </w:t>
            </w:r>
            <w:proofErr w:type="spellStart"/>
            <w:r w:rsidRPr="001C3098">
              <w:rPr>
                <w:rFonts w:ascii="Times New Roman" w:hAnsi="Times New Roman" w:cs="Times New Roman"/>
                <w:i/>
                <w:color w:val="A6A6A6" w:themeColor="background1" w:themeShade="A6"/>
                <w:sz w:val="24"/>
                <w:szCs w:val="24"/>
              </w:rPr>
              <w:t>flevimus</w:t>
            </w:r>
            <w:proofErr w:type="spellEnd"/>
            <w:r w:rsidRPr="001C3098">
              <w:rPr>
                <w:rFonts w:ascii="Times New Roman" w:hAnsi="Times New Roman" w:cs="Times New Roman"/>
                <w:i/>
                <w:color w:val="A6A6A6" w:themeColor="background1" w:themeShade="A6"/>
                <w:sz w:val="24"/>
                <w:szCs w:val="24"/>
              </w:rPr>
              <w:t xml:space="preserve"> (Z.5)</w:t>
            </w:r>
          </w:p>
        </w:tc>
      </w:tr>
      <w:tr w:rsidR="009D597B" w:rsidRPr="001C3098" w:rsidTr="009D597B">
        <w:trPr>
          <w:trHeight w:val="266"/>
        </w:trPr>
        <w:tc>
          <w:tcPr>
            <w:tcW w:w="2524" w:type="dxa"/>
            <w:vAlign w:val="center"/>
          </w:tcPr>
          <w:p w:rsidR="009D597B" w:rsidRPr="001C3098" w:rsidRDefault="009D597B" w:rsidP="009D597B">
            <w:pPr>
              <w:spacing w:before="120" w:after="120" w:line="240" w:lineRule="auto"/>
              <w:rPr>
                <w:rFonts w:ascii="Times New Roman" w:hAnsi="Times New Roman" w:cs="Times New Roman"/>
                <w:sz w:val="24"/>
                <w:szCs w:val="24"/>
              </w:rPr>
            </w:pPr>
            <w:r w:rsidRPr="001C3098">
              <w:rPr>
                <w:rFonts w:ascii="Times New Roman" w:hAnsi="Times New Roman" w:cs="Times New Roman"/>
                <w:sz w:val="24"/>
                <w:szCs w:val="24"/>
              </w:rPr>
              <w:t>Polysyndeton</w:t>
            </w:r>
          </w:p>
        </w:tc>
        <w:tc>
          <w:tcPr>
            <w:tcW w:w="6548"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 xml:space="preserve">et </w:t>
            </w:r>
            <w:proofErr w:type="spellStart"/>
            <w:r w:rsidRPr="001C3098">
              <w:rPr>
                <w:rFonts w:ascii="Times New Roman" w:hAnsi="Times New Roman" w:cs="Times New Roman"/>
                <w:i/>
                <w:color w:val="A6A6A6" w:themeColor="background1" w:themeShade="A6"/>
                <w:sz w:val="24"/>
                <w:szCs w:val="24"/>
              </w:rPr>
              <w:t>fratrum</w:t>
            </w:r>
            <w:proofErr w:type="spellEnd"/>
            <w:r w:rsidRPr="001C3098">
              <w:rPr>
                <w:rFonts w:ascii="Times New Roman" w:hAnsi="Times New Roman" w:cs="Times New Roman"/>
                <w:i/>
                <w:color w:val="A6A6A6" w:themeColor="background1" w:themeShade="A6"/>
                <w:sz w:val="24"/>
                <w:szCs w:val="24"/>
              </w:rPr>
              <w:t xml:space="preserve"> </w:t>
            </w:r>
            <w:proofErr w:type="spellStart"/>
            <w:r w:rsidRPr="001C3098">
              <w:rPr>
                <w:rFonts w:ascii="Times New Roman" w:hAnsi="Times New Roman" w:cs="Times New Roman"/>
                <w:i/>
                <w:color w:val="A6A6A6" w:themeColor="background1" w:themeShade="A6"/>
                <w:sz w:val="24"/>
                <w:szCs w:val="24"/>
              </w:rPr>
              <w:t>funera</w:t>
            </w:r>
            <w:proofErr w:type="spellEnd"/>
            <w:r w:rsidRPr="001C3098">
              <w:rPr>
                <w:rFonts w:ascii="Times New Roman" w:hAnsi="Times New Roman" w:cs="Times New Roman"/>
                <w:i/>
                <w:color w:val="A6A6A6" w:themeColor="background1" w:themeShade="A6"/>
                <w:sz w:val="24"/>
                <w:szCs w:val="24"/>
              </w:rPr>
              <w:t xml:space="preserve">…sed </w:t>
            </w:r>
            <w:proofErr w:type="spellStart"/>
            <w:r w:rsidRPr="001C3098">
              <w:rPr>
                <w:rFonts w:ascii="Times New Roman" w:hAnsi="Times New Roman" w:cs="Times New Roman"/>
                <w:i/>
                <w:color w:val="A6A6A6" w:themeColor="background1" w:themeShade="A6"/>
                <w:sz w:val="24"/>
                <w:szCs w:val="24"/>
              </w:rPr>
              <w:t>potius</w:t>
            </w:r>
            <w:proofErr w:type="spellEnd"/>
            <w:r w:rsidRPr="001C3098">
              <w:rPr>
                <w:rFonts w:ascii="Times New Roman" w:hAnsi="Times New Roman" w:cs="Times New Roman"/>
                <w:i/>
                <w:color w:val="A6A6A6" w:themeColor="background1" w:themeShade="A6"/>
                <w:sz w:val="24"/>
                <w:szCs w:val="24"/>
              </w:rPr>
              <w:t xml:space="preserve">…et </w:t>
            </w:r>
            <w:proofErr w:type="spellStart"/>
            <w:r w:rsidRPr="001C3098">
              <w:rPr>
                <w:rFonts w:ascii="Times New Roman" w:hAnsi="Times New Roman" w:cs="Times New Roman"/>
                <w:i/>
                <w:color w:val="A6A6A6" w:themeColor="background1" w:themeShade="A6"/>
                <w:sz w:val="24"/>
                <w:szCs w:val="24"/>
              </w:rPr>
              <w:t>gaudio</w:t>
            </w:r>
            <w:proofErr w:type="spellEnd"/>
            <w:r w:rsidRPr="001C3098">
              <w:rPr>
                <w:rFonts w:ascii="Times New Roman" w:hAnsi="Times New Roman" w:cs="Times New Roman"/>
                <w:i/>
                <w:color w:val="A6A6A6" w:themeColor="background1" w:themeShade="A6"/>
                <w:sz w:val="24"/>
                <w:szCs w:val="24"/>
              </w:rPr>
              <w:t xml:space="preserve"> (Z.4-6)</w:t>
            </w:r>
          </w:p>
        </w:tc>
      </w:tr>
      <w:tr w:rsidR="009D597B" w:rsidRPr="001C3098" w:rsidTr="009D597B">
        <w:trPr>
          <w:trHeight w:val="266"/>
        </w:trPr>
        <w:tc>
          <w:tcPr>
            <w:tcW w:w="2524" w:type="dxa"/>
            <w:vAlign w:val="center"/>
          </w:tcPr>
          <w:p w:rsidR="009D597B" w:rsidRPr="001C3098" w:rsidRDefault="009D597B" w:rsidP="009D597B">
            <w:pPr>
              <w:spacing w:before="120" w:after="120" w:line="240" w:lineRule="auto"/>
              <w:rPr>
                <w:rFonts w:ascii="Times New Roman" w:hAnsi="Times New Roman" w:cs="Times New Roman"/>
                <w:sz w:val="24"/>
                <w:szCs w:val="24"/>
              </w:rPr>
            </w:pPr>
            <w:r w:rsidRPr="001C3098">
              <w:rPr>
                <w:rFonts w:ascii="Times New Roman" w:hAnsi="Times New Roman" w:cs="Times New Roman"/>
                <w:sz w:val="24"/>
                <w:szCs w:val="24"/>
              </w:rPr>
              <w:t>Anapher</w:t>
            </w:r>
          </w:p>
        </w:tc>
        <w:tc>
          <w:tcPr>
            <w:tcW w:w="6548"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 xml:space="preserve">Si </w:t>
            </w:r>
            <w:proofErr w:type="spellStart"/>
            <w:r w:rsidRPr="001C3098">
              <w:rPr>
                <w:rFonts w:ascii="Times New Roman" w:hAnsi="Times New Roman" w:cs="Times New Roman"/>
                <w:i/>
                <w:color w:val="A6A6A6" w:themeColor="background1" w:themeShade="A6"/>
                <w:sz w:val="24"/>
                <w:szCs w:val="24"/>
              </w:rPr>
              <w:t>quid</w:t>
            </w:r>
            <w:proofErr w:type="spellEnd"/>
            <w:r w:rsidRPr="001C3098">
              <w:rPr>
                <w:rFonts w:ascii="Times New Roman" w:hAnsi="Times New Roman" w:cs="Times New Roman"/>
                <w:i/>
                <w:color w:val="A6A6A6" w:themeColor="background1" w:themeShade="A6"/>
                <w:sz w:val="24"/>
                <w:szCs w:val="24"/>
              </w:rPr>
              <w:t xml:space="preserve"> … (Z.9-10)</w:t>
            </w:r>
          </w:p>
        </w:tc>
      </w:tr>
      <w:tr w:rsidR="009D597B" w:rsidRPr="001C3098" w:rsidTr="009D597B">
        <w:trPr>
          <w:trHeight w:val="266"/>
        </w:trPr>
        <w:tc>
          <w:tcPr>
            <w:tcW w:w="2524" w:type="dxa"/>
            <w:vAlign w:val="center"/>
          </w:tcPr>
          <w:p w:rsidR="009D597B" w:rsidRPr="001C3098" w:rsidRDefault="009D597B" w:rsidP="009D597B">
            <w:pPr>
              <w:spacing w:before="120" w:after="120" w:line="240" w:lineRule="auto"/>
              <w:rPr>
                <w:rFonts w:ascii="Times New Roman" w:hAnsi="Times New Roman" w:cs="Times New Roman"/>
                <w:sz w:val="24"/>
                <w:szCs w:val="24"/>
              </w:rPr>
            </w:pPr>
            <w:r w:rsidRPr="001C3098">
              <w:rPr>
                <w:rFonts w:ascii="Times New Roman" w:hAnsi="Times New Roman" w:cs="Times New Roman"/>
                <w:sz w:val="24"/>
                <w:szCs w:val="24"/>
              </w:rPr>
              <w:t>Klimax</w:t>
            </w:r>
          </w:p>
        </w:tc>
        <w:tc>
          <w:tcPr>
            <w:tcW w:w="6548" w:type="dxa"/>
            <w:vAlign w:val="center"/>
          </w:tcPr>
          <w:p w:rsidR="009D597B" w:rsidRPr="001C3098"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1C3098">
              <w:rPr>
                <w:rFonts w:ascii="Times New Roman" w:hAnsi="Times New Roman" w:cs="Times New Roman"/>
                <w:i/>
                <w:color w:val="A6A6A6" w:themeColor="background1" w:themeShade="A6"/>
                <w:sz w:val="24"/>
                <w:szCs w:val="24"/>
              </w:rPr>
              <w:t>ignes</w:t>
            </w:r>
            <w:proofErr w:type="spellEnd"/>
            <w:r w:rsidRPr="001C3098">
              <w:rPr>
                <w:rFonts w:ascii="Times New Roman" w:hAnsi="Times New Roman" w:cs="Times New Roman"/>
                <w:i/>
                <w:color w:val="A6A6A6" w:themeColor="background1" w:themeShade="A6"/>
                <w:sz w:val="24"/>
                <w:szCs w:val="24"/>
              </w:rPr>
              <w:t xml:space="preserve">, </w:t>
            </w:r>
            <w:proofErr w:type="spellStart"/>
            <w:r w:rsidRPr="001C3098">
              <w:rPr>
                <w:rFonts w:ascii="Times New Roman" w:hAnsi="Times New Roman" w:cs="Times New Roman"/>
                <w:i/>
                <w:color w:val="A6A6A6" w:themeColor="background1" w:themeShade="A6"/>
                <w:sz w:val="24"/>
                <w:szCs w:val="24"/>
              </w:rPr>
              <w:t>tormenta</w:t>
            </w:r>
            <w:proofErr w:type="spellEnd"/>
            <w:r w:rsidRPr="001C3098">
              <w:rPr>
                <w:rFonts w:ascii="Times New Roman" w:hAnsi="Times New Roman" w:cs="Times New Roman"/>
                <w:i/>
                <w:color w:val="A6A6A6" w:themeColor="background1" w:themeShade="A6"/>
                <w:sz w:val="24"/>
                <w:szCs w:val="24"/>
              </w:rPr>
              <w:t xml:space="preserve">, </w:t>
            </w:r>
            <w:proofErr w:type="spellStart"/>
            <w:r w:rsidRPr="001C3098">
              <w:rPr>
                <w:rFonts w:ascii="Times New Roman" w:hAnsi="Times New Roman" w:cs="Times New Roman"/>
                <w:i/>
                <w:color w:val="A6A6A6" w:themeColor="background1" w:themeShade="A6"/>
                <w:sz w:val="24"/>
                <w:szCs w:val="24"/>
              </w:rPr>
              <w:t>ferrum</w:t>
            </w:r>
            <w:proofErr w:type="spellEnd"/>
            <w:r w:rsidRPr="001C3098">
              <w:rPr>
                <w:rFonts w:ascii="Times New Roman" w:hAnsi="Times New Roman" w:cs="Times New Roman"/>
                <w:i/>
                <w:color w:val="A6A6A6" w:themeColor="background1" w:themeShade="A6"/>
                <w:sz w:val="24"/>
                <w:szCs w:val="24"/>
              </w:rPr>
              <w:t xml:space="preserve"> (Z.10)</w:t>
            </w:r>
          </w:p>
        </w:tc>
      </w:tr>
    </w:tbl>
    <w:p w:rsidR="009D597B" w:rsidRPr="009D597B" w:rsidRDefault="009D597B" w:rsidP="009D597B">
      <w:pPr>
        <w:tabs>
          <w:tab w:val="left" w:pos="851"/>
        </w:tabs>
        <w:ind w:left="851"/>
        <w:rPr>
          <w:rFonts w:ascii="Times New Roman" w:hAnsi="Times New Roman" w:cs="Times New Roman"/>
          <w:sz w:val="14"/>
          <w:szCs w:val="24"/>
        </w:rPr>
      </w:pPr>
    </w:p>
    <w:p w:rsidR="009D597B" w:rsidRPr="001C3098" w:rsidRDefault="009D597B" w:rsidP="009D597B">
      <w:pPr>
        <w:pStyle w:val="Input"/>
        <w:numPr>
          <w:ilvl w:val="1"/>
          <w:numId w:val="33"/>
        </w:numPr>
        <w:jc w:val="left"/>
        <w:rPr>
          <w:lang w:val="de-AT"/>
        </w:rPr>
      </w:pPr>
      <w:r w:rsidRPr="001C3098">
        <w:rPr>
          <w:lang w:val="de-AT"/>
        </w:rPr>
        <w:t>Bringe die folgenden Inhaltsangaben in die Reihenfolge, die dem lateinischen Text entspricht. Nummeriere die einzelnen Inhaltsangaben in der Spalte „Reihung“ von 1 bis 4.</w:t>
      </w:r>
    </w:p>
    <w:p w:rsidR="009D597B" w:rsidRPr="001C3098" w:rsidRDefault="009D597B" w:rsidP="009D597B">
      <w:pPr>
        <w:pStyle w:val="Input"/>
        <w:jc w:val="left"/>
        <w:rPr>
          <w:b w:val="0"/>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04"/>
      </w:tblGrid>
      <w:tr w:rsidR="009D597B" w:rsidRPr="001C3098" w:rsidTr="009D597B">
        <w:trPr>
          <w:cantSplit/>
          <w:trHeight w:val="266"/>
        </w:trPr>
        <w:tc>
          <w:tcPr>
            <w:tcW w:w="3360" w:type="pct"/>
            <w:shd w:val="clear" w:color="auto" w:fill="D1EEF9" w:themeFill="accent1" w:themeFillTint="33"/>
            <w:vAlign w:val="center"/>
          </w:tcPr>
          <w:p w:rsidR="009D597B" w:rsidRPr="001C3098" w:rsidRDefault="009D597B" w:rsidP="009D597B">
            <w:pPr>
              <w:pStyle w:val="Funotentext"/>
              <w:spacing w:before="120" w:after="120"/>
              <w:rPr>
                <w:rFonts w:ascii="Times New Roman" w:hAnsi="Times New Roman" w:cs="Times New Roman"/>
                <w:b/>
                <w:sz w:val="24"/>
                <w:szCs w:val="24"/>
              </w:rPr>
            </w:pPr>
            <w:r w:rsidRPr="001C3098">
              <w:rPr>
                <w:rFonts w:ascii="Times New Roman" w:hAnsi="Times New Roman" w:cs="Times New Roman"/>
                <w:b/>
                <w:sz w:val="24"/>
                <w:szCs w:val="24"/>
              </w:rPr>
              <w:t>Inhaltsangaben</w:t>
            </w:r>
          </w:p>
        </w:tc>
        <w:tc>
          <w:tcPr>
            <w:tcW w:w="1640" w:type="pct"/>
            <w:shd w:val="clear" w:color="auto" w:fill="D1EEF9" w:themeFill="accent1" w:themeFillTint="33"/>
            <w:vAlign w:val="center"/>
          </w:tcPr>
          <w:p w:rsidR="009D597B" w:rsidRPr="001C3098" w:rsidRDefault="009D597B" w:rsidP="009D597B">
            <w:pPr>
              <w:spacing w:before="120" w:after="120" w:line="240" w:lineRule="auto"/>
              <w:rPr>
                <w:rFonts w:ascii="Times New Roman" w:hAnsi="Times New Roman" w:cs="Times New Roman"/>
                <w:b/>
                <w:sz w:val="24"/>
                <w:szCs w:val="24"/>
              </w:rPr>
            </w:pPr>
            <w:r w:rsidRPr="001C3098">
              <w:rPr>
                <w:rFonts w:ascii="Times New Roman" w:hAnsi="Times New Roman" w:cs="Times New Roman"/>
                <w:b/>
                <w:sz w:val="24"/>
                <w:szCs w:val="24"/>
              </w:rPr>
              <w:t>Reihung (1 – 2 – 3 …)</w:t>
            </w:r>
          </w:p>
        </w:tc>
      </w:tr>
      <w:tr w:rsidR="009D597B" w:rsidRPr="001C3098" w:rsidTr="009D597B">
        <w:trPr>
          <w:cantSplit/>
          <w:trHeight w:val="266"/>
        </w:trPr>
        <w:tc>
          <w:tcPr>
            <w:tcW w:w="3360" w:type="pct"/>
            <w:vAlign w:val="center"/>
          </w:tcPr>
          <w:p w:rsidR="009D597B" w:rsidRPr="001C3098" w:rsidRDefault="00744808" w:rsidP="009D597B">
            <w:pPr>
              <w:pStyle w:val="Funotentext"/>
              <w:spacing w:before="120" w:after="120"/>
              <w:rPr>
                <w:rFonts w:ascii="Times New Roman" w:hAnsi="Times New Roman" w:cs="Times New Roman"/>
                <w:sz w:val="24"/>
                <w:szCs w:val="24"/>
              </w:rPr>
            </w:pPr>
            <w:r>
              <w:rPr>
                <w:rFonts w:ascii="Times New Roman" w:hAnsi="Times New Roman" w:cs="Times New Roman"/>
                <w:sz w:val="24"/>
                <w:szCs w:val="24"/>
              </w:rPr>
              <w:t xml:space="preserve">Die </w:t>
            </w:r>
            <w:proofErr w:type="spellStart"/>
            <w:r>
              <w:rPr>
                <w:rFonts w:ascii="Times New Roman" w:hAnsi="Times New Roman" w:cs="Times New Roman"/>
                <w:sz w:val="24"/>
                <w:szCs w:val="24"/>
              </w:rPr>
              <w:t>Thebaische</w:t>
            </w:r>
            <w:proofErr w:type="spellEnd"/>
            <w:r>
              <w:rPr>
                <w:rFonts w:ascii="Times New Roman" w:hAnsi="Times New Roman" w:cs="Times New Roman"/>
                <w:sz w:val="24"/>
                <w:szCs w:val="24"/>
              </w:rPr>
              <w:t xml:space="preserve"> Legion zieht es </w:t>
            </w:r>
            <w:r w:rsidR="009D597B" w:rsidRPr="001C3098">
              <w:rPr>
                <w:rFonts w:ascii="Times New Roman" w:hAnsi="Times New Roman" w:cs="Times New Roman"/>
                <w:sz w:val="24"/>
                <w:szCs w:val="24"/>
              </w:rPr>
              <w:t>vor zu sterben, als ein „</w:t>
            </w:r>
            <w:proofErr w:type="spellStart"/>
            <w:r w:rsidR="009D597B" w:rsidRPr="001C3098">
              <w:rPr>
                <w:rFonts w:ascii="Times New Roman" w:hAnsi="Times New Roman" w:cs="Times New Roman"/>
                <w:sz w:val="24"/>
                <w:szCs w:val="24"/>
              </w:rPr>
              <w:t>sündenhaftes</w:t>
            </w:r>
            <w:proofErr w:type="spellEnd"/>
            <w:r w:rsidR="009D597B" w:rsidRPr="001C3098">
              <w:rPr>
                <w:rFonts w:ascii="Times New Roman" w:hAnsi="Times New Roman" w:cs="Times New Roman"/>
                <w:sz w:val="24"/>
                <w:szCs w:val="24"/>
              </w:rPr>
              <w:t xml:space="preserve">“ Leben zu führen. </w:t>
            </w:r>
          </w:p>
        </w:tc>
        <w:tc>
          <w:tcPr>
            <w:tcW w:w="1640" w:type="pct"/>
            <w:vAlign w:val="center"/>
          </w:tcPr>
          <w:p w:rsidR="009D597B" w:rsidRPr="001C3098"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3</w:t>
            </w:r>
          </w:p>
        </w:tc>
      </w:tr>
      <w:tr w:rsidR="009D597B" w:rsidRPr="001C3098" w:rsidTr="009D597B">
        <w:trPr>
          <w:cantSplit/>
          <w:trHeight w:val="266"/>
        </w:trPr>
        <w:tc>
          <w:tcPr>
            <w:tcW w:w="3360" w:type="pct"/>
            <w:vAlign w:val="center"/>
          </w:tcPr>
          <w:p w:rsidR="009D597B" w:rsidRPr="001C3098" w:rsidRDefault="009D597B" w:rsidP="009D597B">
            <w:pPr>
              <w:pStyle w:val="Funotentext"/>
              <w:spacing w:before="120" w:after="120"/>
              <w:rPr>
                <w:rFonts w:ascii="Times New Roman" w:hAnsi="Times New Roman" w:cs="Times New Roman"/>
                <w:sz w:val="24"/>
                <w:szCs w:val="24"/>
              </w:rPr>
            </w:pPr>
            <w:r w:rsidRPr="001C3098">
              <w:rPr>
                <w:rFonts w:ascii="Times New Roman" w:hAnsi="Times New Roman" w:cs="Times New Roman"/>
                <w:sz w:val="24"/>
                <w:szCs w:val="24"/>
              </w:rPr>
              <w:t>Ein Christ kämpft nicht gegen einen anderen Christen!</w:t>
            </w:r>
          </w:p>
        </w:tc>
        <w:tc>
          <w:tcPr>
            <w:tcW w:w="1640" w:type="pct"/>
            <w:vAlign w:val="center"/>
          </w:tcPr>
          <w:p w:rsidR="009D597B" w:rsidRPr="001C3098"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4</w:t>
            </w:r>
          </w:p>
        </w:tc>
      </w:tr>
      <w:tr w:rsidR="009D597B" w:rsidRPr="001C3098" w:rsidTr="009D597B">
        <w:trPr>
          <w:cantSplit/>
          <w:trHeight w:val="266"/>
        </w:trPr>
        <w:tc>
          <w:tcPr>
            <w:tcW w:w="3360" w:type="pct"/>
            <w:vAlign w:val="center"/>
          </w:tcPr>
          <w:p w:rsidR="009D597B" w:rsidRPr="001C3098" w:rsidRDefault="009D597B" w:rsidP="009D597B">
            <w:pPr>
              <w:pStyle w:val="Funotentext"/>
              <w:spacing w:before="120" w:after="120"/>
              <w:rPr>
                <w:rFonts w:ascii="Times New Roman" w:hAnsi="Times New Roman" w:cs="Times New Roman"/>
                <w:sz w:val="24"/>
                <w:szCs w:val="24"/>
              </w:rPr>
            </w:pPr>
            <w:r w:rsidRPr="001C3098">
              <w:rPr>
                <w:rFonts w:ascii="Times New Roman" w:hAnsi="Times New Roman" w:cs="Times New Roman"/>
                <w:sz w:val="24"/>
                <w:szCs w:val="24"/>
              </w:rPr>
              <w:t>Sie glauben an Gott und seinen Sohn Jesus.</w:t>
            </w:r>
          </w:p>
        </w:tc>
        <w:tc>
          <w:tcPr>
            <w:tcW w:w="1640" w:type="pct"/>
            <w:vAlign w:val="center"/>
          </w:tcPr>
          <w:p w:rsidR="009D597B" w:rsidRPr="001C3098"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1</w:t>
            </w:r>
          </w:p>
        </w:tc>
      </w:tr>
      <w:tr w:rsidR="009D597B" w:rsidRPr="001C3098" w:rsidTr="009D597B">
        <w:trPr>
          <w:cantSplit/>
          <w:trHeight w:val="266"/>
        </w:trPr>
        <w:tc>
          <w:tcPr>
            <w:tcW w:w="3360" w:type="pct"/>
            <w:vAlign w:val="center"/>
          </w:tcPr>
          <w:p w:rsidR="009D597B" w:rsidRPr="001C3098" w:rsidRDefault="009D597B" w:rsidP="009D597B">
            <w:pPr>
              <w:pStyle w:val="Funotentext"/>
              <w:spacing w:before="120" w:after="120"/>
              <w:rPr>
                <w:rFonts w:ascii="Times New Roman" w:hAnsi="Times New Roman" w:cs="Times New Roman"/>
                <w:sz w:val="24"/>
                <w:szCs w:val="24"/>
              </w:rPr>
            </w:pPr>
            <w:r w:rsidRPr="001C3098">
              <w:rPr>
                <w:rFonts w:ascii="Times New Roman" w:hAnsi="Times New Roman" w:cs="Times New Roman"/>
                <w:sz w:val="24"/>
                <w:szCs w:val="24"/>
              </w:rPr>
              <w:t xml:space="preserve">Die vorausgegangenen heiligen Märtyrer werden als ehrenwerte </w:t>
            </w:r>
            <w:proofErr w:type="spellStart"/>
            <w:r w:rsidRPr="001C3098">
              <w:rPr>
                <w:rFonts w:ascii="Times New Roman" w:hAnsi="Times New Roman" w:cs="Times New Roman"/>
                <w:sz w:val="24"/>
                <w:szCs w:val="24"/>
              </w:rPr>
              <w:t>Exempla</w:t>
            </w:r>
            <w:proofErr w:type="spellEnd"/>
            <w:r w:rsidRPr="001C3098">
              <w:rPr>
                <w:rFonts w:ascii="Times New Roman" w:hAnsi="Times New Roman" w:cs="Times New Roman"/>
                <w:sz w:val="24"/>
                <w:szCs w:val="24"/>
              </w:rPr>
              <w:t xml:space="preserve"> genannt. </w:t>
            </w:r>
          </w:p>
        </w:tc>
        <w:tc>
          <w:tcPr>
            <w:tcW w:w="1640" w:type="pct"/>
            <w:vAlign w:val="center"/>
          </w:tcPr>
          <w:p w:rsidR="009D597B" w:rsidRPr="001C3098"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C3098">
              <w:rPr>
                <w:rFonts w:ascii="Times New Roman" w:hAnsi="Times New Roman" w:cs="Times New Roman"/>
                <w:i/>
                <w:color w:val="A6A6A6" w:themeColor="background1" w:themeShade="A6"/>
                <w:sz w:val="24"/>
                <w:szCs w:val="24"/>
              </w:rPr>
              <w:t>2</w:t>
            </w:r>
          </w:p>
        </w:tc>
      </w:tr>
    </w:tbl>
    <w:p w:rsidR="009D597B" w:rsidRPr="009D597B" w:rsidRDefault="00626309" w:rsidP="009D597B">
      <w:pPr>
        <w:tabs>
          <w:tab w:val="left" w:pos="851"/>
        </w:tabs>
        <w:rPr>
          <w:rFonts w:ascii="Times New Roman" w:hAnsi="Times New Roman" w:cs="Times New Roman"/>
          <w:sz w:val="2"/>
          <w:szCs w:val="24"/>
        </w:rPr>
      </w:pPr>
      <w:r>
        <w:rPr>
          <w:rFonts w:ascii="Constantia" w:hAnsi="Constantia"/>
          <w:noProof/>
          <w:sz w:val="28"/>
          <w:szCs w:val="28"/>
          <w:u w:val="single"/>
          <w:lang w:eastAsia="de-AT"/>
        </w:rPr>
        <mc:AlternateContent>
          <mc:Choice Requires="wps">
            <w:drawing>
              <wp:anchor distT="0" distB="0" distL="114300" distR="114300" simplePos="0" relativeHeight="252005376" behindDoc="0" locked="0" layoutInCell="1" allowOverlap="1">
                <wp:simplePos x="0" y="0"/>
                <wp:positionH relativeFrom="column">
                  <wp:posOffset>3657600</wp:posOffset>
                </wp:positionH>
                <wp:positionV relativeFrom="paragraph">
                  <wp:posOffset>53975</wp:posOffset>
                </wp:positionV>
                <wp:extent cx="2400300" cy="581025"/>
                <wp:effectExtent l="0" t="0" r="0" b="9525"/>
                <wp:wrapNone/>
                <wp:docPr id="98" name="Rechteck 98"/>
                <wp:cNvGraphicFramePr/>
                <a:graphic xmlns:a="http://schemas.openxmlformats.org/drawingml/2006/main">
                  <a:graphicData uri="http://schemas.microsoft.com/office/word/2010/wordprocessingShape">
                    <wps:wsp>
                      <wps:cNvSpPr/>
                      <wps:spPr>
                        <a:xfrm>
                          <a:off x="0" y="0"/>
                          <a:ext cx="2400300"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87B6" id="Rechteck 98" o:spid="_x0000_s1026" style="position:absolute;margin-left:4in;margin-top:4.25pt;width:189pt;height:45.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" fillcolor="white [3212]" stroked="f" strokeweight="1.25pt"/>
            </w:pict>
          </mc:Fallback>
        </mc:AlternateContent>
      </w:r>
    </w:p>
    <w:p w:rsidR="009D597B" w:rsidRPr="001C3098" w:rsidRDefault="009D597B" w:rsidP="009D597B">
      <w:pPr>
        <w:pStyle w:val="Input"/>
        <w:numPr>
          <w:ilvl w:val="1"/>
          <w:numId w:val="33"/>
        </w:numPr>
        <w:jc w:val="left"/>
        <w:rPr>
          <w:lang w:val="de-AT"/>
        </w:rPr>
      </w:pPr>
      <w:r w:rsidRPr="001C3098">
        <w:rPr>
          <w:rFonts w:eastAsiaTheme="minorHAnsi"/>
          <w:b w:val="0"/>
          <w:noProof/>
          <w:u w:val="single"/>
          <w:lang w:val="de-AT" w:eastAsia="de-AT"/>
        </w:rPr>
        <w:lastRenderedPageBreak/>
        <mc:AlternateContent>
          <mc:Choice Requires="wps">
            <w:drawing>
              <wp:anchor distT="45720" distB="45720" distL="114300" distR="114300" simplePos="0" relativeHeight="251963392" behindDoc="0" locked="0" layoutInCell="1" allowOverlap="1" wp14:anchorId="0D6FA99D" wp14:editId="0FCA9C24">
                <wp:simplePos x="0" y="0"/>
                <wp:positionH relativeFrom="rightMargin">
                  <wp:posOffset>-171450</wp:posOffset>
                </wp:positionH>
                <wp:positionV relativeFrom="paragraph">
                  <wp:posOffset>-514985</wp:posOffset>
                </wp:positionV>
                <wp:extent cx="1200150" cy="428625"/>
                <wp:effectExtent l="0" t="0" r="0" b="0"/>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noFill/>
                        <a:ln w="9525">
                          <a:noFill/>
                          <a:miter lim="800000"/>
                          <a:headEnd/>
                          <a:tailEnd/>
                        </a:ln>
                      </wps:spPr>
                      <wps:txbx>
                        <w:txbxContent>
                          <w:p w:rsidR="0035132C" w:rsidRPr="00311AC5" w:rsidRDefault="0035132C" w:rsidP="009D597B">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FA99D" id="_x0000_s1103" type="#_x0000_t202" style="position:absolute;left:0;text-align:left;margin-left:-13.5pt;margin-top:-40.55pt;width:94.5pt;height:33.75pt;z-index:25196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" filled="f" stroked="f">
                <v:textbox>
                  <w:txbxContent>
                    <w:p w:rsidR="0035132C" w:rsidRPr="00311AC5" w:rsidRDefault="0035132C" w:rsidP="009D597B">
                      <w:pPr>
                        <w:rPr>
                          <w:color w:val="F2F2F2" w:themeColor="background1" w:themeShade="F2"/>
                          <w14:textOutline w14:w="9525" w14:cap="rnd" w14:cmpd="sng" w14:algn="ctr">
                            <w14:solidFill>
                              <w14:schemeClr w14:val="bg1"/>
                            </w14:solidFill>
                            <w14:prstDash w14:val="solid"/>
                            <w14:bevel/>
                          </w14:textOutline>
                        </w:rPr>
                      </w:pPr>
                      <w:r w:rsidRPr="00311AC5">
                        <w:rPr>
                          <w:color w:val="F2F2F2" w:themeColor="background1" w:themeShade="F2"/>
                          <w14:textOutline w14:w="9525" w14:cap="rnd" w14:cmpd="sng" w14:algn="ctr">
                            <w14:solidFill>
                              <w14:schemeClr w14:val="bg1"/>
                            </w14:solidFill>
                            <w14:prstDash w14:val="solid"/>
                            <w14:bevel/>
                          </w14:textOutline>
                        </w:rPr>
                        <w:t>Religio _ L6</w:t>
                      </w:r>
                    </w:p>
                  </w:txbxContent>
                </v:textbox>
                <w10:wrap anchorx="margin"/>
              </v:shape>
            </w:pict>
          </mc:Fallback>
        </mc:AlternateContent>
      </w:r>
      <w:r w:rsidRPr="001C3098">
        <w:rPr>
          <w:lang w:val="de-AT"/>
        </w:rPr>
        <w:t xml:space="preserve">Beschreibe, wie Mauritius seine Argumentation aufbaut. Nennen 2 Argumente und dann die Schlussfolgerung, die sich aus den vorgebrachten Argumenten ergibt. Formuliere in ganzen Sätzen!! (insgesamt max. 50 Wörter) </w:t>
      </w:r>
    </w:p>
    <w:p w:rsidR="009D597B" w:rsidRPr="003144F2" w:rsidRDefault="009D597B" w:rsidP="009D597B">
      <w:pPr>
        <w:pStyle w:val="Input"/>
        <w:ind w:left="720"/>
        <w:jc w:val="left"/>
        <w:rPr>
          <w:i/>
          <w:color w:val="A6A6A6" w:themeColor="background1" w:themeShade="A6"/>
          <w:lang w:val="de-AT"/>
        </w:rPr>
      </w:pPr>
      <w:r w:rsidRPr="003144F2">
        <w:rPr>
          <w:i/>
          <w:color w:val="A6A6A6" w:themeColor="background1" w:themeShade="A6"/>
          <w:lang w:val="de-AT"/>
        </w:rPr>
        <w:t>Z.B.:</w:t>
      </w:r>
    </w:p>
    <w:p w:rsidR="009D597B" w:rsidRPr="001C3098" w:rsidRDefault="000702FE" w:rsidP="009D597B">
      <w:pPr>
        <w:pStyle w:val="Input"/>
        <w:numPr>
          <w:ilvl w:val="0"/>
          <w:numId w:val="34"/>
        </w:numPr>
        <w:jc w:val="left"/>
        <w:rPr>
          <w:b w:val="0"/>
          <w:color w:val="A6A6A6" w:themeColor="background1" w:themeShade="A6"/>
          <w:lang w:val="de-AT"/>
        </w:rPr>
      </w:pPr>
      <w:r>
        <w:rPr>
          <w:b w:val="0"/>
          <w:color w:val="A6A6A6" w:themeColor="background1" w:themeShade="A6"/>
          <w:lang w:val="de-AT"/>
        </w:rPr>
        <w:t>Er plädiert</w:t>
      </w:r>
      <w:r w:rsidR="009D597B" w:rsidRPr="001C3098">
        <w:rPr>
          <w:b w:val="0"/>
          <w:color w:val="A6A6A6" w:themeColor="background1" w:themeShade="A6"/>
          <w:lang w:val="de-AT"/>
        </w:rPr>
        <w:t xml:space="preserve"> für den christliche Glauben</w:t>
      </w:r>
    </w:p>
    <w:p w:rsidR="009D597B" w:rsidRPr="001C3098" w:rsidRDefault="000702FE" w:rsidP="009D597B">
      <w:pPr>
        <w:pStyle w:val="Input"/>
        <w:numPr>
          <w:ilvl w:val="0"/>
          <w:numId w:val="34"/>
        </w:numPr>
        <w:jc w:val="left"/>
        <w:rPr>
          <w:b w:val="0"/>
          <w:color w:val="A6A6A6" w:themeColor="background1" w:themeShade="A6"/>
          <w:lang w:val="de-AT"/>
        </w:rPr>
      </w:pPr>
      <w:r>
        <w:rPr>
          <w:b w:val="0"/>
          <w:color w:val="A6A6A6" w:themeColor="background1" w:themeShade="A6"/>
          <w:lang w:val="de-AT"/>
        </w:rPr>
        <w:t>Mauritius zeigt ehrenwerte</w:t>
      </w:r>
      <w:r w:rsidR="009D597B" w:rsidRPr="001C3098">
        <w:rPr>
          <w:b w:val="0"/>
          <w:color w:val="A6A6A6" w:themeColor="background1" w:themeShade="A6"/>
          <w:lang w:val="de-AT"/>
        </w:rPr>
        <w:t xml:space="preserve"> Beispiele von Märtyrern</w:t>
      </w:r>
      <w:r>
        <w:rPr>
          <w:b w:val="0"/>
          <w:color w:val="A6A6A6" w:themeColor="background1" w:themeShade="A6"/>
          <w:lang w:val="de-AT"/>
        </w:rPr>
        <w:t xml:space="preserve"> auf</w:t>
      </w:r>
    </w:p>
    <w:p w:rsidR="009D597B" w:rsidRPr="001C3098" w:rsidRDefault="000702FE" w:rsidP="009D597B">
      <w:pPr>
        <w:pStyle w:val="Input"/>
        <w:numPr>
          <w:ilvl w:val="0"/>
          <w:numId w:val="34"/>
        </w:numPr>
        <w:jc w:val="left"/>
        <w:rPr>
          <w:b w:val="0"/>
          <w:color w:val="A6A6A6" w:themeColor="background1" w:themeShade="A6"/>
          <w:lang w:val="de-AT"/>
        </w:rPr>
      </w:pPr>
      <w:r>
        <w:rPr>
          <w:b w:val="0"/>
          <w:color w:val="A6A6A6" w:themeColor="background1" w:themeShade="A6"/>
          <w:lang w:val="de-AT"/>
        </w:rPr>
        <w:t>Er ist standhaft und vertritt die</w:t>
      </w:r>
      <w:r w:rsidR="009D597B" w:rsidRPr="001C3098">
        <w:rPr>
          <w:b w:val="0"/>
          <w:color w:val="A6A6A6" w:themeColor="background1" w:themeShade="A6"/>
          <w:lang w:val="de-AT"/>
        </w:rPr>
        <w:t xml:space="preserve"> eig. Ansichten (christl. Religion) bis in den Tod</w:t>
      </w:r>
    </w:p>
    <w:p w:rsidR="009D597B" w:rsidRPr="001C3098" w:rsidRDefault="009D597B" w:rsidP="009D597B">
      <w:pPr>
        <w:pStyle w:val="Input"/>
        <w:ind w:firstLine="708"/>
        <w:jc w:val="left"/>
        <w:rPr>
          <w:b w:val="0"/>
          <w:color w:val="A6A6A6" w:themeColor="background1" w:themeShade="A6"/>
          <w:lang w:val="de-AT"/>
        </w:rPr>
      </w:pPr>
      <w:r w:rsidRPr="001C3098">
        <w:rPr>
          <w:b w:val="0"/>
          <w:color w:val="A6A6A6" w:themeColor="background1" w:themeShade="A6"/>
          <w:lang w:val="de-AT"/>
        </w:rPr>
        <w:t>Jedes dem Erwartungshorizont entsprechende Argument wird als richtig gewertet.</w:t>
      </w:r>
    </w:p>
    <w:p w:rsidR="009D597B" w:rsidRPr="0002143B" w:rsidRDefault="009D597B" w:rsidP="009D597B">
      <w:pPr>
        <w:pStyle w:val="Input"/>
        <w:ind w:left="1440"/>
        <w:jc w:val="left"/>
        <w:rPr>
          <w:b w:val="0"/>
          <w:color w:val="A6A6A6" w:themeColor="background1" w:themeShade="A6"/>
          <w:sz w:val="14"/>
          <w:lang w:val="de-AT"/>
        </w:rPr>
      </w:pPr>
    </w:p>
    <w:p w:rsidR="009D597B" w:rsidRPr="001C3098" w:rsidRDefault="009D597B" w:rsidP="009D597B">
      <w:pPr>
        <w:pStyle w:val="Input"/>
        <w:numPr>
          <w:ilvl w:val="1"/>
          <w:numId w:val="33"/>
        </w:numPr>
        <w:jc w:val="left"/>
        <w:rPr>
          <w:lang w:val="de-AT"/>
        </w:rPr>
      </w:pPr>
      <w:r w:rsidRPr="001C3098">
        <w:rPr>
          <w:lang w:val="de-AT"/>
        </w:rPr>
        <w:t>Nimm ausgehend von den folgenden Leitfragen persönlich Stellung zum Text und begründe deine Meinung. Antworte in ganzen Sätzen. (insgesamt max. 80 Wörter)</w:t>
      </w:r>
    </w:p>
    <w:p w:rsidR="009D597B" w:rsidRPr="00007A0E" w:rsidRDefault="009D597B" w:rsidP="009D597B">
      <w:pPr>
        <w:pStyle w:val="Input"/>
        <w:jc w:val="left"/>
        <w:rPr>
          <w:sz w:val="16"/>
          <w:lang w:val="de-AT"/>
        </w:rPr>
      </w:pPr>
    </w:p>
    <w:p w:rsidR="009D597B" w:rsidRPr="001C3098" w:rsidRDefault="000702FE" w:rsidP="009D597B">
      <w:pPr>
        <w:pStyle w:val="Input"/>
        <w:numPr>
          <w:ilvl w:val="0"/>
          <w:numId w:val="6"/>
        </w:numPr>
        <w:ind w:left="1418"/>
        <w:jc w:val="left"/>
        <w:rPr>
          <w:lang w:val="de-AT"/>
        </w:rPr>
      </w:pPr>
      <w:r>
        <w:rPr>
          <w:lang w:val="de-AT"/>
        </w:rPr>
        <w:t>Wie würdest du Maurit</w:t>
      </w:r>
      <w:r w:rsidR="009D597B" w:rsidRPr="001C3098">
        <w:rPr>
          <w:lang w:val="de-AT"/>
        </w:rPr>
        <w:t>ius mit wenigen Stichwörtern beschreiben?</w:t>
      </w:r>
    </w:p>
    <w:p w:rsidR="009D597B" w:rsidRDefault="009D597B" w:rsidP="009D597B">
      <w:pPr>
        <w:pStyle w:val="Input"/>
        <w:ind w:left="1418"/>
        <w:jc w:val="left"/>
        <w:rPr>
          <w:b w:val="0"/>
          <w:i/>
          <w:color w:val="A6A6A6" w:themeColor="background1" w:themeShade="A6"/>
          <w:lang w:val="de-AT"/>
        </w:rPr>
      </w:pPr>
      <w:r w:rsidRPr="003144F2">
        <w:rPr>
          <w:i/>
          <w:color w:val="A6A6A6" w:themeColor="background1" w:themeShade="A6"/>
          <w:lang w:val="de-AT"/>
        </w:rPr>
        <w:t>Z.B.:</w:t>
      </w:r>
      <w:r w:rsidRPr="003144F2">
        <w:rPr>
          <w:b w:val="0"/>
          <w:i/>
          <w:color w:val="A6A6A6" w:themeColor="background1" w:themeShade="A6"/>
          <w:lang w:val="de-AT"/>
        </w:rPr>
        <w:t xml:space="preserve"> </w:t>
      </w:r>
      <w:r w:rsidR="000702FE">
        <w:rPr>
          <w:b w:val="0"/>
          <w:i/>
          <w:color w:val="A6A6A6" w:themeColor="background1" w:themeShade="A6"/>
          <w:lang w:val="de-AT"/>
        </w:rPr>
        <w:t xml:space="preserve">Er ist </w:t>
      </w:r>
      <w:r w:rsidRPr="003144F2">
        <w:rPr>
          <w:b w:val="0"/>
          <w:i/>
          <w:color w:val="A6A6A6" w:themeColor="background1" w:themeShade="A6"/>
          <w:lang w:val="de-AT"/>
        </w:rPr>
        <w:t>standha</w:t>
      </w:r>
      <w:r w:rsidR="000702FE">
        <w:rPr>
          <w:b w:val="0"/>
          <w:i/>
          <w:color w:val="A6A6A6" w:themeColor="background1" w:themeShade="A6"/>
          <w:lang w:val="de-AT"/>
        </w:rPr>
        <w:t>ft und</w:t>
      </w:r>
      <w:r w:rsidRPr="003144F2">
        <w:rPr>
          <w:b w:val="0"/>
          <w:i/>
          <w:color w:val="A6A6A6" w:themeColor="background1" w:themeShade="A6"/>
          <w:lang w:val="de-AT"/>
        </w:rPr>
        <w:t xml:space="preserve"> unerschütterlich </w:t>
      </w:r>
      <w:r w:rsidRPr="003144F2">
        <w:rPr>
          <w:b w:val="0"/>
          <w:i/>
          <w:color w:val="A6A6A6" w:themeColor="background1" w:themeShade="A6"/>
          <w:lang w:val="de-AT"/>
        </w:rPr>
        <w:sym w:font="Wingdings" w:char="F0E0"/>
      </w:r>
      <w:r w:rsidRPr="003144F2">
        <w:rPr>
          <w:b w:val="0"/>
          <w:i/>
          <w:color w:val="A6A6A6" w:themeColor="background1" w:themeShade="A6"/>
          <w:lang w:val="de-AT"/>
        </w:rPr>
        <w:t xml:space="preserve"> se</w:t>
      </w:r>
      <w:r w:rsidR="000702FE">
        <w:rPr>
          <w:b w:val="0"/>
          <w:i/>
          <w:color w:val="A6A6A6" w:themeColor="background1" w:themeShade="A6"/>
          <w:lang w:val="de-AT"/>
        </w:rPr>
        <w:t xml:space="preserve">lbst bei bevorstehender Folter. Er ist </w:t>
      </w:r>
      <w:r w:rsidRPr="003144F2">
        <w:rPr>
          <w:b w:val="0"/>
          <w:i/>
          <w:color w:val="A6A6A6" w:themeColor="background1" w:themeShade="A6"/>
          <w:lang w:val="de-AT"/>
        </w:rPr>
        <w:t>überzeug</w:t>
      </w:r>
      <w:r w:rsidR="000702FE">
        <w:rPr>
          <w:b w:val="0"/>
          <w:i/>
          <w:color w:val="A6A6A6" w:themeColor="background1" w:themeShade="A6"/>
          <w:lang w:val="de-AT"/>
        </w:rPr>
        <w:t xml:space="preserve">end seinen Gefährten gegenüber sowie </w:t>
      </w:r>
      <w:r w:rsidRPr="003144F2">
        <w:rPr>
          <w:b w:val="0"/>
          <w:i/>
          <w:color w:val="A6A6A6" w:themeColor="background1" w:themeShade="A6"/>
          <w:lang w:val="de-AT"/>
        </w:rPr>
        <w:t>mutig, entschlossen, willensstark, etc.</w:t>
      </w:r>
    </w:p>
    <w:p w:rsidR="009D597B" w:rsidRPr="003144F2" w:rsidRDefault="009D597B" w:rsidP="009D597B">
      <w:pPr>
        <w:pStyle w:val="Input"/>
        <w:ind w:firstLine="708"/>
        <w:jc w:val="left"/>
        <w:rPr>
          <w:b w:val="0"/>
          <w:i/>
          <w:color w:val="A6A6A6" w:themeColor="background1" w:themeShade="A6"/>
          <w:lang w:val="de-AT"/>
        </w:rPr>
      </w:pPr>
      <w:r w:rsidRPr="001C3098">
        <w:rPr>
          <w:b w:val="0"/>
          <w:color w:val="A6A6A6" w:themeColor="background1" w:themeShade="A6"/>
          <w:lang w:val="de-AT"/>
        </w:rPr>
        <w:t>Jedes dem Erwartungshorizont entsprechende Argument wird als richtig gewertet</w:t>
      </w:r>
      <w:r>
        <w:rPr>
          <w:b w:val="0"/>
          <w:color w:val="A6A6A6" w:themeColor="background1" w:themeShade="A6"/>
          <w:lang w:val="de-AT"/>
        </w:rPr>
        <w:t>.</w:t>
      </w:r>
    </w:p>
    <w:p w:rsidR="009D597B" w:rsidRPr="001C3098" w:rsidRDefault="009D597B" w:rsidP="009D597B">
      <w:pPr>
        <w:pStyle w:val="Input"/>
        <w:numPr>
          <w:ilvl w:val="0"/>
          <w:numId w:val="6"/>
        </w:numPr>
        <w:ind w:left="1418"/>
        <w:jc w:val="left"/>
        <w:rPr>
          <w:lang w:val="de-AT"/>
        </w:rPr>
      </w:pPr>
      <w:r w:rsidRPr="001C3098">
        <w:rPr>
          <w:lang w:val="de-AT"/>
        </w:rPr>
        <w:t>Findest du sein Handeln lobenswert oder doch nicht nachvollziehbar? – Begründe!</w:t>
      </w:r>
    </w:p>
    <w:p w:rsidR="009D597B" w:rsidRDefault="009D597B" w:rsidP="009D597B">
      <w:pPr>
        <w:pStyle w:val="Input"/>
        <w:ind w:left="1418"/>
        <w:jc w:val="left"/>
        <w:rPr>
          <w:b w:val="0"/>
          <w:i/>
          <w:color w:val="A6A6A6" w:themeColor="background1" w:themeShade="A6"/>
          <w:lang w:val="de-AT"/>
        </w:rPr>
      </w:pPr>
      <w:r w:rsidRPr="00236F3F">
        <w:rPr>
          <w:i/>
          <w:color w:val="A6A6A6" w:themeColor="background1" w:themeShade="A6"/>
          <w:lang w:val="de-AT"/>
        </w:rPr>
        <w:t>Z.B.:</w:t>
      </w:r>
      <w:r w:rsidR="000702FE">
        <w:rPr>
          <w:b w:val="0"/>
          <w:i/>
          <w:color w:val="A6A6A6" w:themeColor="background1" w:themeShade="A6"/>
          <w:lang w:val="de-AT"/>
        </w:rPr>
        <w:t xml:space="preserve">  Sein Handeln ist l</w:t>
      </w:r>
      <w:r w:rsidRPr="00236F3F">
        <w:rPr>
          <w:b w:val="0"/>
          <w:i/>
          <w:color w:val="A6A6A6" w:themeColor="background1" w:themeShade="A6"/>
          <w:lang w:val="de-AT"/>
        </w:rPr>
        <w:t>obenswert, weil er an seinem Glauben festhält und sich von niemanden, auch nicht vom Kaiser umstimmen oder zum Opfern zwingen lässt</w:t>
      </w:r>
      <w:r>
        <w:rPr>
          <w:b w:val="0"/>
          <w:i/>
          <w:color w:val="A6A6A6" w:themeColor="background1" w:themeShade="A6"/>
          <w:lang w:val="de-AT"/>
        </w:rPr>
        <w:t>.</w:t>
      </w:r>
    </w:p>
    <w:p w:rsidR="009D597B" w:rsidRPr="00236F3F" w:rsidRDefault="009D597B" w:rsidP="009D597B">
      <w:pPr>
        <w:pStyle w:val="Input"/>
        <w:ind w:firstLine="708"/>
        <w:jc w:val="left"/>
        <w:rPr>
          <w:b w:val="0"/>
          <w:i/>
          <w:color w:val="A6A6A6" w:themeColor="background1" w:themeShade="A6"/>
          <w:lang w:val="de-AT"/>
        </w:rPr>
      </w:pPr>
      <w:r w:rsidRPr="001C3098">
        <w:rPr>
          <w:b w:val="0"/>
          <w:color w:val="A6A6A6" w:themeColor="background1" w:themeShade="A6"/>
          <w:lang w:val="de-AT"/>
        </w:rPr>
        <w:t>Jedes dem Erwartungshorizont entsprechende Argument wird als richtig gewertet</w:t>
      </w:r>
      <w:r>
        <w:rPr>
          <w:b w:val="0"/>
          <w:color w:val="A6A6A6" w:themeColor="background1" w:themeShade="A6"/>
          <w:lang w:val="de-AT"/>
        </w:rPr>
        <w:t>.</w:t>
      </w:r>
    </w:p>
    <w:p w:rsidR="009D597B" w:rsidRPr="001C3098" w:rsidRDefault="009D597B" w:rsidP="009D597B">
      <w:pPr>
        <w:pStyle w:val="Input"/>
        <w:numPr>
          <w:ilvl w:val="0"/>
          <w:numId w:val="6"/>
        </w:numPr>
        <w:ind w:left="1418"/>
        <w:jc w:val="left"/>
        <w:rPr>
          <w:lang w:val="de-AT"/>
        </w:rPr>
      </w:pPr>
      <w:r w:rsidRPr="001C3098">
        <w:rPr>
          <w:lang w:val="de-AT"/>
        </w:rPr>
        <w:t>Nenne weitere Persönlichkeiten, die an ihrem Glauben festgehalten haben bzw. festhalten, und sich nicht davon abbringen lassen! Nimm dir bei deiner Recherche ein elektronisches Gerät zu Hilfe!</w:t>
      </w:r>
    </w:p>
    <w:p w:rsidR="009D597B" w:rsidRDefault="009D597B" w:rsidP="009D597B">
      <w:pPr>
        <w:spacing w:after="0" w:line="240" w:lineRule="auto"/>
        <w:ind w:left="1418"/>
        <w:rPr>
          <w:rFonts w:ascii="Times New Roman" w:eastAsia="Times New Roman" w:hAnsi="Times New Roman" w:cs="Times New Roman"/>
          <w:i/>
          <w:color w:val="A6A6A6" w:themeColor="background1" w:themeShade="A6"/>
          <w:sz w:val="24"/>
          <w:szCs w:val="24"/>
          <w:lang w:eastAsia="de-DE"/>
        </w:rPr>
      </w:pPr>
      <w:r w:rsidRPr="005340C9">
        <w:rPr>
          <w:rFonts w:ascii="Times New Roman" w:eastAsia="Times New Roman" w:hAnsi="Times New Roman" w:cs="Times New Roman"/>
          <w:b/>
          <w:i/>
          <w:color w:val="A6A6A6" w:themeColor="background1" w:themeShade="A6"/>
          <w:sz w:val="24"/>
          <w:szCs w:val="24"/>
          <w:lang w:eastAsia="de-DE"/>
        </w:rPr>
        <w:t>Z.B.:</w:t>
      </w:r>
      <w:r w:rsidRPr="005340C9">
        <w:rPr>
          <w:rFonts w:ascii="Times New Roman" w:eastAsia="Times New Roman" w:hAnsi="Times New Roman" w:cs="Times New Roman"/>
          <w:i/>
          <w:color w:val="A6A6A6" w:themeColor="background1" w:themeShade="A6"/>
          <w:sz w:val="24"/>
          <w:szCs w:val="24"/>
          <w:lang w:eastAsia="de-DE"/>
        </w:rPr>
        <w:t xml:space="preserve"> Der Heilige Sebastian, Perpetua und Felicitas, Mutter Theresa, Papst Franziskus, IS Kämpfer etc. </w:t>
      </w:r>
    </w:p>
    <w:p w:rsidR="009D597B" w:rsidRPr="00236F3F" w:rsidRDefault="009D597B" w:rsidP="009D597B">
      <w:pPr>
        <w:pStyle w:val="Input"/>
        <w:ind w:firstLine="708"/>
        <w:jc w:val="left"/>
        <w:rPr>
          <w:b w:val="0"/>
          <w:i/>
          <w:color w:val="A6A6A6" w:themeColor="background1" w:themeShade="A6"/>
          <w:lang w:val="de-AT"/>
        </w:rPr>
      </w:pPr>
      <w:r w:rsidRPr="001C3098">
        <w:rPr>
          <w:b w:val="0"/>
          <w:color w:val="A6A6A6" w:themeColor="background1" w:themeShade="A6"/>
          <w:lang w:val="de-AT"/>
        </w:rPr>
        <w:t>Jedes dem Erwartungshorizont entsprechende Argument wird als richtig gewertet</w:t>
      </w:r>
      <w:r>
        <w:rPr>
          <w:b w:val="0"/>
          <w:color w:val="A6A6A6" w:themeColor="background1" w:themeShade="A6"/>
          <w:lang w:val="de-AT"/>
        </w:rPr>
        <w:t>.</w:t>
      </w:r>
    </w:p>
    <w:p w:rsidR="009D597B" w:rsidRPr="0002143B" w:rsidRDefault="009D597B" w:rsidP="009D597B">
      <w:pPr>
        <w:spacing w:after="0" w:line="240" w:lineRule="auto"/>
        <w:ind w:left="1418"/>
        <w:rPr>
          <w:rFonts w:ascii="Times New Roman" w:eastAsia="Times New Roman" w:hAnsi="Times New Roman" w:cs="Times New Roman"/>
          <w:i/>
          <w:color w:val="A6A6A6" w:themeColor="background1" w:themeShade="A6"/>
          <w:sz w:val="14"/>
          <w:szCs w:val="24"/>
          <w:lang w:eastAsia="de-DE"/>
        </w:rPr>
      </w:pPr>
    </w:p>
    <w:p w:rsidR="009D597B" w:rsidRPr="001C3098" w:rsidRDefault="009D597B" w:rsidP="009D597B">
      <w:pPr>
        <w:pStyle w:val="Input"/>
        <w:numPr>
          <w:ilvl w:val="1"/>
          <w:numId w:val="33"/>
        </w:numPr>
        <w:jc w:val="left"/>
        <w:rPr>
          <w:lang w:val="de-AT"/>
        </w:rPr>
      </w:pPr>
      <w:r w:rsidRPr="001C3098">
        <w:rPr>
          <w:lang w:val="de-AT"/>
        </w:rPr>
        <w:t>Versetze</w:t>
      </w:r>
      <w:r w:rsidR="000702FE">
        <w:rPr>
          <w:lang w:val="de-AT"/>
        </w:rPr>
        <w:t xml:space="preserve"> dich in die Position von Maurit</w:t>
      </w:r>
      <w:r w:rsidRPr="001C3098">
        <w:rPr>
          <w:lang w:val="de-AT"/>
        </w:rPr>
        <w:t xml:space="preserve">ius und dem antichristlichen Kaiser </w:t>
      </w:r>
      <w:proofErr w:type="spellStart"/>
      <w:r w:rsidRPr="001C3098">
        <w:rPr>
          <w:lang w:val="de-AT"/>
        </w:rPr>
        <w:t>Maximian</w:t>
      </w:r>
      <w:proofErr w:type="spellEnd"/>
      <w:r w:rsidRPr="001C3098">
        <w:rPr>
          <w:lang w:val="de-AT"/>
        </w:rPr>
        <w:t xml:space="preserve"> und führe auf der Basis des Textes den Dialog zwischen den beiden aus deren jeweiliger Perspektive weiter. Lass jeden Dialogpartner mindestens zweimal zu Wort kommen. Formuliere in ganzen Sätzen!! (insgesamt max. 80 Wörter) </w:t>
      </w:r>
    </w:p>
    <w:p w:rsidR="009D597B" w:rsidRPr="008615EF" w:rsidRDefault="009D597B" w:rsidP="009D597B">
      <w:pPr>
        <w:spacing w:after="0" w:line="240" w:lineRule="auto"/>
        <w:ind w:left="709" w:firstLine="11"/>
        <w:rPr>
          <w:rFonts w:ascii="Times New Roman" w:hAnsi="Times New Roman" w:cs="Times New Roman"/>
          <w:i/>
          <w:color w:val="A6A6A6" w:themeColor="background1" w:themeShade="A6"/>
          <w:sz w:val="24"/>
          <w:szCs w:val="24"/>
          <w:lang w:val="de-DE"/>
        </w:rPr>
      </w:pPr>
      <w:r w:rsidRPr="008615EF">
        <w:rPr>
          <w:rFonts w:ascii="Times New Roman" w:hAnsi="Times New Roman" w:cs="Times New Roman"/>
          <w:b/>
          <w:i/>
          <w:color w:val="A6A6A6" w:themeColor="background1" w:themeShade="A6"/>
          <w:sz w:val="24"/>
          <w:szCs w:val="24"/>
          <w:lang w:val="de-DE"/>
        </w:rPr>
        <w:t>Z.B.:</w:t>
      </w:r>
      <w:r w:rsidRPr="008615EF">
        <w:rPr>
          <w:rFonts w:ascii="Times New Roman" w:hAnsi="Times New Roman" w:cs="Times New Roman"/>
          <w:i/>
          <w:color w:val="A6A6A6" w:themeColor="background1" w:themeShade="A6"/>
          <w:sz w:val="24"/>
          <w:szCs w:val="24"/>
          <w:lang w:val="de-DE"/>
        </w:rPr>
        <w:t xml:space="preserve"> Max.: Wenn ihr nicht gleich meinen Befehlen Folge leisten werdet, gibt es für euch keine Rettung mehr!</w:t>
      </w:r>
    </w:p>
    <w:p w:rsidR="009D597B" w:rsidRPr="008615EF" w:rsidRDefault="009D597B" w:rsidP="009D597B">
      <w:pPr>
        <w:spacing w:after="0" w:line="240" w:lineRule="auto"/>
        <w:ind w:left="709" w:firstLine="11"/>
        <w:rPr>
          <w:rFonts w:ascii="Times New Roman" w:hAnsi="Times New Roman" w:cs="Times New Roman"/>
          <w:i/>
          <w:color w:val="A6A6A6" w:themeColor="background1" w:themeShade="A6"/>
          <w:sz w:val="24"/>
          <w:szCs w:val="24"/>
          <w:lang w:val="de-DE"/>
        </w:rPr>
      </w:pPr>
      <w:r w:rsidRPr="008615EF">
        <w:rPr>
          <w:rFonts w:ascii="Times New Roman" w:hAnsi="Times New Roman" w:cs="Times New Roman"/>
          <w:i/>
          <w:color w:val="A6A6A6" w:themeColor="background1" w:themeShade="A6"/>
          <w:sz w:val="24"/>
          <w:szCs w:val="24"/>
          <w:lang w:val="de-DE"/>
        </w:rPr>
        <w:t>Mau.: So soll es sein! Gefährten, Gott unser Herr steht uns bei und wird uns Kraft geben. Fürchtet euch nicht!</w:t>
      </w:r>
    </w:p>
    <w:p w:rsidR="009D597B" w:rsidRPr="008615EF" w:rsidRDefault="009D597B" w:rsidP="009D597B">
      <w:pPr>
        <w:spacing w:after="0" w:line="240" w:lineRule="auto"/>
        <w:ind w:left="709" w:firstLine="11"/>
        <w:rPr>
          <w:rFonts w:ascii="Times New Roman" w:hAnsi="Times New Roman" w:cs="Times New Roman"/>
          <w:i/>
          <w:color w:val="A6A6A6" w:themeColor="background1" w:themeShade="A6"/>
          <w:sz w:val="24"/>
          <w:szCs w:val="24"/>
          <w:lang w:val="de-DE"/>
        </w:rPr>
      </w:pPr>
      <w:r w:rsidRPr="008615EF">
        <w:rPr>
          <w:rFonts w:ascii="Times New Roman" w:hAnsi="Times New Roman" w:cs="Times New Roman"/>
          <w:i/>
          <w:color w:val="A6A6A6" w:themeColor="background1" w:themeShade="A6"/>
          <w:sz w:val="24"/>
          <w:szCs w:val="24"/>
          <w:lang w:val="de-DE"/>
        </w:rPr>
        <w:t>Max.: Jetzt reicht es mir! Jeder soll sehen, dass ihr mit dem Tod bezahlen werdet!</w:t>
      </w:r>
    </w:p>
    <w:p w:rsidR="009D597B" w:rsidRDefault="009D597B" w:rsidP="009D597B">
      <w:pPr>
        <w:spacing w:after="0" w:line="240" w:lineRule="auto"/>
        <w:ind w:left="709" w:firstLine="11"/>
        <w:rPr>
          <w:rFonts w:ascii="Times New Roman" w:hAnsi="Times New Roman" w:cs="Times New Roman"/>
          <w:i/>
          <w:color w:val="A6A6A6" w:themeColor="background1" w:themeShade="A6"/>
          <w:sz w:val="24"/>
          <w:szCs w:val="24"/>
          <w:lang w:val="de-DE"/>
        </w:rPr>
      </w:pPr>
      <w:r w:rsidRPr="008615EF">
        <w:rPr>
          <w:rFonts w:ascii="Times New Roman" w:hAnsi="Times New Roman" w:cs="Times New Roman"/>
          <w:i/>
          <w:color w:val="A6A6A6" w:themeColor="background1" w:themeShade="A6"/>
          <w:sz w:val="24"/>
          <w:szCs w:val="24"/>
          <w:lang w:val="de-DE"/>
        </w:rPr>
        <w:t xml:space="preserve">Mau.: betend: Vater unser, der du bist im Himmel…. </w:t>
      </w:r>
    </w:p>
    <w:p w:rsidR="009D597B" w:rsidRPr="00236F3F" w:rsidRDefault="009D597B" w:rsidP="0002143B">
      <w:pPr>
        <w:pStyle w:val="Input"/>
        <w:ind w:firstLine="708"/>
        <w:jc w:val="left"/>
        <w:rPr>
          <w:b w:val="0"/>
          <w:i/>
          <w:color w:val="A6A6A6" w:themeColor="background1" w:themeShade="A6"/>
          <w:lang w:val="de-AT"/>
        </w:rPr>
      </w:pPr>
      <w:r>
        <w:rPr>
          <w:b w:val="0"/>
          <w:color w:val="A6A6A6" w:themeColor="background1" w:themeShade="A6"/>
          <w:lang w:val="de-AT"/>
        </w:rPr>
        <w:t>J</w:t>
      </w:r>
      <w:r w:rsidRPr="001C3098">
        <w:rPr>
          <w:b w:val="0"/>
          <w:color w:val="A6A6A6" w:themeColor="background1" w:themeShade="A6"/>
          <w:lang w:val="de-AT"/>
        </w:rPr>
        <w:t>edes dem Erwartungshorizont entsprechende Argument wird als richtig gewertet</w:t>
      </w:r>
      <w:r>
        <w:rPr>
          <w:b w:val="0"/>
          <w:color w:val="A6A6A6" w:themeColor="background1" w:themeShade="A6"/>
          <w:lang w:val="de-AT"/>
        </w:rPr>
        <w:t>.</w:t>
      </w:r>
    </w:p>
    <w:p w:rsidR="009D597B" w:rsidRPr="00B934F8" w:rsidRDefault="009D597B" w:rsidP="009D597B">
      <w:pPr>
        <w:spacing w:after="0" w:line="240" w:lineRule="auto"/>
        <w:rPr>
          <w:rFonts w:ascii="Times New Roman" w:hAnsi="Times New Roman" w:cs="Times New Roman"/>
          <w:sz w:val="14"/>
          <w:szCs w:val="24"/>
        </w:rPr>
      </w:pPr>
    </w:p>
    <w:p w:rsidR="009D597B" w:rsidRPr="001C3098" w:rsidRDefault="009D597B" w:rsidP="009D597B">
      <w:pPr>
        <w:pStyle w:val="Input"/>
        <w:numPr>
          <w:ilvl w:val="1"/>
          <w:numId w:val="33"/>
        </w:numPr>
        <w:jc w:val="left"/>
        <w:rPr>
          <w:lang w:val="de-AT"/>
        </w:rPr>
      </w:pPr>
      <w:r w:rsidRPr="001C3098">
        <w:rPr>
          <w:lang w:val="de-AT"/>
        </w:rPr>
        <w:t xml:space="preserve">Vergleiche den lateinischen Text mit dem folgenden Vergleichstext und nenne 2 wesentliche inhaltliche Gemeinsamkeiten beider Texte. </w:t>
      </w:r>
    </w:p>
    <w:p w:rsidR="009D597B" w:rsidRPr="001C3098" w:rsidRDefault="009D597B" w:rsidP="009D597B">
      <w:pPr>
        <w:pStyle w:val="Input"/>
        <w:ind w:firstLine="708"/>
        <w:jc w:val="left"/>
        <w:rPr>
          <w:lang w:val="de-AT"/>
        </w:rPr>
      </w:pPr>
      <w:r w:rsidRPr="001C3098">
        <w:rPr>
          <w:lang w:val="de-AT"/>
        </w:rPr>
        <w:t xml:space="preserve">Formuliere in ganzen Sätzen!! (insgesamt max. 50 Wörter) </w:t>
      </w:r>
    </w:p>
    <w:p w:rsidR="009D597B" w:rsidRPr="00A100FA" w:rsidRDefault="009D597B" w:rsidP="009D597B">
      <w:pPr>
        <w:pStyle w:val="Input"/>
        <w:ind w:firstLine="708"/>
        <w:jc w:val="left"/>
        <w:rPr>
          <w:i/>
          <w:color w:val="A6A6A6" w:themeColor="background1" w:themeShade="A6"/>
          <w:lang w:val="de-AT"/>
        </w:rPr>
      </w:pPr>
      <w:r w:rsidRPr="00A100FA">
        <w:rPr>
          <w:i/>
          <w:color w:val="A6A6A6" w:themeColor="background1" w:themeShade="A6"/>
          <w:lang w:val="de-AT"/>
        </w:rPr>
        <w:t xml:space="preserve">Z.B.: </w:t>
      </w:r>
    </w:p>
    <w:p w:rsidR="009D597B" w:rsidRPr="00A100FA" w:rsidRDefault="000702FE" w:rsidP="0002143B">
      <w:pPr>
        <w:pStyle w:val="Input"/>
        <w:numPr>
          <w:ilvl w:val="0"/>
          <w:numId w:val="35"/>
        </w:numPr>
        <w:ind w:left="993"/>
        <w:jc w:val="left"/>
        <w:rPr>
          <w:b w:val="0"/>
          <w:i/>
          <w:color w:val="A6A6A6" w:themeColor="background1" w:themeShade="A6"/>
          <w:lang w:val="de-AT"/>
        </w:rPr>
      </w:pPr>
      <w:r>
        <w:rPr>
          <w:b w:val="0"/>
          <w:i/>
          <w:color w:val="A6A6A6" w:themeColor="background1" w:themeShade="A6"/>
          <w:lang w:val="de-AT"/>
        </w:rPr>
        <w:t xml:space="preserve">Der </w:t>
      </w:r>
      <w:r w:rsidR="009D597B" w:rsidRPr="00A100FA">
        <w:rPr>
          <w:b w:val="0"/>
          <w:i/>
          <w:color w:val="A6A6A6" w:themeColor="background1" w:themeShade="A6"/>
          <w:lang w:val="de-AT"/>
        </w:rPr>
        <w:t xml:space="preserve">Stadthalter </w:t>
      </w:r>
      <w:r>
        <w:rPr>
          <w:b w:val="0"/>
          <w:i/>
          <w:color w:val="A6A6A6" w:themeColor="background1" w:themeShade="A6"/>
          <w:lang w:val="de-AT"/>
        </w:rPr>
        <w:t xml:space="preserve">ist </w:t>
      </w:r>
      <w:r w:rsidR="009D597B" w:rsidRPr="00A100FA">
        <w:rPr>
          <w:b w:val="0"/>
          <w:i/>
          <w:color w:val="A6A6A6" w:themeColor="background1" w:themeShade="A6"/>
          <w:lang w:val="de-AT"/>
        </w:rPr>
        <w:t>mit</w:t>
      </w:r>
      <w:r>
        <w:rPr>
          <w:b w:val="0"/>
          <w:i/>
          <w:color w:val="A6A6A6" w:themeColor="background1" w:themeShade="A6"/>
          <w:lang w:val="de-AT"/>
        </w:rPr>
        <w:t xml:space="preserve"> Kaiser </w:t>
      </w:r>
      <w:proofErr w:type="spellStart"/>
      <w:r>
        <w:rPr>
          <w:b w:val="0"/>
          <w:i/>
          <w:color w:val="A6A6A6" w:themeColor="background1" w:themeShade="A6"/>
          <w:lang w:val="de-AT"/>
        </w:rPr>
        <w:t>Maximian</w:t>
      </w:r>
      <w:proofErr w:type="spellEnd"/>
      <w:r>
        <w:rPr>
          <w:b w:val="0"/>
          <w:i/>
          <w:color w:val="A6A6A6" w:themeColor="background1" w:themeShade="A6"/>
          <w:lang w:val="de-AT"/>
        </w:rPr>
        <w:t xml:space="preserve"> zu vergleichen, da</w:t>
      </w:r>
      <w:r w:rsidR="009D597B" w:rsidRPr="00A100FA">
        <w:rPr>
          <w:b w:val="0"/>
          <w:i/>
          <w:color w:val="A6A6A6" w:themeColor="background1" w:themeShade="A6"/>
          <w:lang w:val="de-AT"/>
        </w:rPr>
        <w:t xml:space="preserve"> auch</w:t>
      </w:r>
      <w:r>
        <w:rPr>
          <w:b w:val="0"/>
          <w:i/>
          <w:color w:val="A6A6A6" w:themeColor="background1" w:themeShade="A6"/>
          <w:lang w:val="de-AT"/>
        </w:rPr>
        <w:t xml:space="preserve"> er</w:t>
      </w:r>
      <w:r w:rsidR="009D597B" w:rsidRPr="00A100FA">
        <w:rPr>
          <w:b w:val="0"/>
          <w:i/>
          <w:color w:val="A6A6A6" w:themeColor="background1" w:themeShade="A6"/>
          <w:lang w:val="de-AT"/>
        </w:rPr>
        <w:t xml:space="preserve"> Opfer an die Götter verlangt</w:t>
      </w:r>
      <w:r>
        <w:rPr>
          <w:b w:val="0"/>
          <w:i/>
          <w:color w:val="A6A6A6" w:themeColor="background1" w:themeShade="A6"/>
          <w:lang w:val="de-AT"/>
        </w:rPr>
        <w:t>.</w:t>
      </w:r>
    </w:p>
    <w:p w:rsidR="009D597B" w:rsidRDefault="009D597B" w:rsidP="0002143B">
      <w:pPr>
        <w:pStyle w:val="Input"/>
        <w:numPr>
          <w:ilvl w:val="0"/>
          <w:numId w:val="35"/>
        </w:numPr>
        <w:ind w:left="993"/>
        <w:jc w:val="left"/>
        <w:rPr>
          <w:b w:val="0"/>
          <w:i/>
          <w:color w:val="A6A6A6" w:themeColor="background1" w:themeShade="A6"/>
          <w:lang w:val="de-AT"/>
        </w:rPr>
      </w:pPr>
      <w:r w:rsidRPr="00A100FA">
        <w:rPr>
          <w:b w:val="0"/>
          <w:i/>
          <w:color w:val="A6A6A6" w:themeColor="background1" w:themeShade="A6"/>
          <w:lang w:val="de-AT"/>
        </w:rPr>
        <w:t>Floria</w:t>
      </w:r>
      <w:r w:rsidR="000702FE">
        <w:rPr>
          <w:b w:val="0"/>
          <w:i/>
          <w:color w:val="A6A6A6" w:themeColor="background1" w:themeShade="A6"/>
          <w:lang w:val="de-AT"/>
        </w:rPr>
        <w:t>n weigert sich ebenso wie Maurit</w:t>
      </w:r>
      <w:r w:rsidRPr="00A100FA">
        <w:rPr>
          <w:b w:val="0"/>
          <w:i/>
          <w:color w:val="A6A6A6" w:themeColor="background1" w:themeShade="A6"/>
          <w:lang w:val="de-AT"/>
        </w:rPr>
        <w:t xml:space="preserve">ius, nimmt </w:t>
      </w:r>
      <w:r w:rsidR="000702FE">
        <w:rPr>
          <w:b w:val="0"/>
          <w:i/>
          <w:color w:val="A6A6A6" w:themeColor="background1" w:themeShade="A6"/>
          <w:lang w:val="de-AT"/>
        </w:rPr>
        <w:t xml:space="preserve">aber </w:t>
      </w:r>
      <w:r w:rsidRPr="00A100FA">
        <w:rPr>
          <w:b w:val="0"/>
          <w:i/>
          <w:color w:val="A6A6A6" w:themeColor="background1" w:themeShade="A6"/>
          <w:lang w:val="de-AT"/>
        </w:rPr>
        <w:t xml:space="preserve">auch </w:t>
      </w:r>
      <w:r w:rsidR="000702FE">
        <w:rPr>
          <w:b w:val="0"/>
          <w:i/>
          <w:color w:val="A6A6A6" w:themeColor="background1" w:themeShade="A6"/>
          <w:lang w:val="de-AT"/>
        </w:rPr>
        <w:t xml:space="preserve">die ihm </w:t>
      </w:r>
      <w:r w:rsidRPr="00A100FA">
        <w:rPr>
          <w:b w:val="0"/>
          <w:i/>
          <w:color w:val="A6A6A6" w:themeColor="background1" w:themeShade="A6"/>
          <w:lang w:val="de-AT"/>
        </w:rPr>
        <w:t>bevorstehende Folter in Kauf</w:t>
      </w:r>
      <w:r w:rsidR="000702FE">
        <w:rPr>
          <w:b w:val="0"/>
          <w:i/>
          <w:color w:val="A6A6A6" w:themeColor="background1" w:themeShade="A6"/>
          <w:lang w:val="de-AT"/>
        </w:rPr>
        <w:t>.</w:t>
      </w:r>
      <w:r w:rsidRPr="00A100FA">
        <w:rPr>
          <w:b w:val="0"/>
          <w:i/>
          <w:color w:val="A6A6A6" w:themeColor="background1" w:themeShade="A6"/>
          <w:lang w:val="de-AT"/>
        </w:rPr>
        <w:t xml:space="preserve"> </w:t>
      </w:r>
      <w:r w:rsidRPr="00A100FA">
        <w:rPr>
          <w:b w:val="0"/>
          <w:i/>
          <w:color w:val="A6A6A6" w:themeColor="background1" w:themeShade="A6"/>
          <w:lang w:val="de-AT"/>
        </w:rPr>
        <w:sym w:font="Wingdings" w:char="F0E0"/>
      </w:r>
      <w:r w:rsidR="000702FE">
        <w:rPr>
          <w:b w:val="0"/>
          <w:i/>
          <w:color w:val="A6A6A6" w:themeColor="background1" w:themeShade="A6"/>
          <w:lang w:val="de-AT"/>
        </w:rPr>
        <w:t xml:space="preserve"> L</w:t>
      </w:r>
      <w:r w:rsidRPr="00A100FA">
        <w:rPr>
          <w:b w:val="0"/>
          <w:i/>
          <w:color w:val="A6A6A6" w:themeColor="background1" w:themeShade="A6"/>
          <w:lang w:val="de-AT"/>
        </w:rPr>
        <w:t xml:space="preserve">etztendlich </w:t>
      </w:r>
      <w:r w:rsidR="000702FE">
        <w:rPr>
          <w:b w:val="0"/>
          <w:i/>
          <w:color w:val="A6A6A6" w:themeColor="background1" w:themeShade="A6"/>
          <w:lang w:val="de-AT"/>
        </w:rPr>
        <w:t xml:space="preserve">erleiden sie </w:t>
      </w:r>
      <w:r w:rsidRPr="00A100FA">
        <w:rPr>
          <w:b w:val="0"/>
          <w:i/>
          <w:color w:val="A6A6A6" w:themeColor="background1" w:themeShade="A6"/>
          <w:lang w:val="de-AT"/>
        </w:rPr>
        <w:t xml:space="preserve">in beiden Fällen </w:t>
      </w:r>
      <w:r w:rsidR="000702FE">
        <w:rPr>
          <w:b w:val="0"/>
          <w:i/>
          <w:color w:val="A6A6A6" w:themeColor="background1" w:themeShade="A6"/>
          <w:lang w:val="de-AT"/>
        </w:rPr>
        <w:t>das Martyrium.</w:t>
      </w:r>
    </w:p>
    <w:p w:rsidR="009D597B" w:rsidRPr="00566C51" w:rsidRDefault="009D597B" w:rsidP="009D597B">
      <w:pPr>
        <w:pStyle w:val="Input"/>
        <w:ind w:left="1428"/>
        <w:jc w:val="left"/>
        <w:rPr>
          <w:b w:val="0"/>
          <w:i/>
          <w:color w:val="A6A6A6" w:themeColor="background1" w:themeShade="A6"/>
          <w:sz w:val="6"/>
          <w:lang w:val="de-AT"/>
        </w:rPr>
      </w:pPr>
    </w:p>
    <w:p w:rsidR="0002143B" w:rsidRPr="009C36BD" w:rsidRDefault="00626309" w:rsidP="009C36BD">
      <w:pPr>
        <w:pStyle w:val="Input"/>
        <w:ind w:firstLine="708"/>
        <w:jc w:val="left"/>
        <w:rPr>
          <w:rFonts w:ascii="Constantia" w:hAnsi="Constantia"/>
          <w:noProof/>
          <w:sz w:val="28"/>
          <w:szCs w:val="28"/>
          <w:u w:val="single"/>
          <w:lang w:eastAsia="de-AT"/>
        </w:rPr>
      </w:pPr>
      <w:r>
        <w:rPr>
          <w:rFonts w:ascii="Constantia" w:hAnsi="Constantia"/>
          <w:noProof/>
          <w:sz w:val="28"/>
          <w:szCs w:val="28"/>
          <w:u w:val="single"/>
          <w:lang w:val="de-AT" w:eastAsia="de-AT"/>
        </w:rPr>
        <mc:AlternateContent>
          <mc:Choice Requires="wps">
            <w:drawing>
              <wp:anchor distT="0" distB="0" distL="114300" distR="114300" simplePos="0" relativeHeight="252007424" behindDoc="0" locked="0" layoutInCell="1" allowOverlap="1" wp14:anchorId="1F8615C3" wp14:editId="75FDA66A">
                <wp:simplePos x="0" y="0"/>
                <wp:positionH relativeFrom="column">
                  <wp:posOffset>3657600</wp:posOffset>
                </wp:positionH>
                <wp:positionV relativeFrom="paragraph">
                  <wp:posOffset>161290</wp:posOffset>
                </wp:positionV>
                <wp:extent cx="2400300" cy="581025"/>
                <wp:effectExtent l="0" t="0" r="0" b="9525"/>
                <wp:wrapNone/>
                <wp:docPr id="99" name="Rechteck 99"/>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256C2" id="Rechteck 99" o:spid="_x0000_s1026" style="position:absolute;margin-left:4in;margin-top:12.7pt;width:189pt;height:45.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" fillcolor="window" stroked="f" strokeweight="1.25pt"/>
            </w:pict>
          </mc:Fallback>
        </mc:AlternateContent>
      </w:r>
      <w:r w:rsidR="009D597B">
        <w:rPr>
          <w:b w:val="0"/>
          <w:color w:val="A6A6A6" w:themeColor="background1" w:themeShade="A6"/>
          <w:lang w:val="de-AT"/>
        </w:rPr>
        <w:t>J</w:t>
      </w:r>
      <w:r w:rsidR="009D597B" w:rsidRPr="001C3098">
        <w:rPr>
          <w:b w:val="0"/>
          <w:color w:val="A6A6A6" w:themeColor="background1" w:themeShade="A6"/>
          <w:lang w:val="de-AT"/>
        </w:rPr>
        <w:t>edes dem Erwartungshorizont entsprechende Argument wird als richtig gewertet</w:t>
      </w:r>
      <w:r w:rsidR="009D597B">
        <w:rPr>
          <w:b w:val="0"/>
          <w:color w:val="A6A6A6" w:themeColor="background1" w:themeShade="A6"/>
          <w:lang w:val="de-AT"/>
        </w:rPr>
        <w:t>.</w:t>
      </w:r>
      <w:r w:rsidRPr="00626309">
        <w:rPr>
          <w:rFonts w:ascii="Constantia" w:hAnsi="Constantia"/>
          <w:noProof/>
          <w:sz w:val="28"/>
          <w:szCs w:val="28"/>
          <w:u w:val="single"/>
          <w:lang w:eastAsia="de-AT"/>
        </w:rPr>
        <w:t xml:space="preserve"> </w:t>
      </w:r>
    </w:p>
    <w:p w:rsidR="009D597B" w:rsidRPr="00B315BD" w:rsidRDefault="009D597B" w:rsidP="009D597B">
      <w:pPr>
        <w:rPr>
          <w:rFonts w:ascii="Times New Roman" w:hAnsi="Times New Roman" w:cs="Times New Roman"/>
          <w:b/>
          <w:sz w:val="28"/>
          <w:highlight w:val="cyan"/>
        </w:rPr>
      </w:pPr>
      <w:r w:rsidRPr="00B315BD">
        <w:rPr>
          <w:rFonts w:ascii="Times New Roman" w:hAnsi="Times New Roman" w:cs="Times New Roman"/>
          <w:b/>
          <w:sz w:val="28"/>
          <w:highlight w:val="cyan"/>
        </w:rPr>
        <w:lastRenderedPageBreak/>
        <w:t xml:space="preserve">Zu T3: </w:t>
      </w:r>
    </w:p>
    <w:p w:rsidR="009D597B" w:rsidRPr="00A860E6" w:rsidRDefault="009D597B" w:rsidP="000E5A5C">
      <w:pPr>
        <w:pStyle w:val="Input"/>
        <w:numPr>
          <w:ilvl w:val="1"/>
          <w:numId w:val="13"/>
        </w:numPr>
        <w:jc w:val="left"/>
      </w:pPr>
      <w:r w:rsidRPr="00A860E6">
        <w:t xml:space="preserve">Nenne die lateinischen Wörter, aus denen sich die folgenden Begriffe zusammensetzen, und gib die deutsche Bedeutung der einzelnen Wortbestandteile in Klammern an. </w:t>
      </w:r>
      <w:r w:rsidRPr="00A860E6">
        <w:rPr>
          <w:u w:val="single"/>
          <w:lang w:val="de-AT"/>
        </w:rPr>
        <w:t>Verben</w:t>
      </w:r>
      <w:r w:rsidRPr="00A860E6">
        <w:rPr>
          <w:lang w:val="de-AT"/>
        </w:rPr>
        <w:t xml:space="preserve"> sind im </w:t>
      </w:r>
      <w:r w:rsidRPr="00A860E6">
        <w:rPr>
          <w:u w:val="single"/>
          <w:lang w:val="de-AT"/>
        </w:rPr>
        <w:t>Infinitiv</w:t>
      </w:r>
      <w:r w:rsidRPr="00A860E6">
        <w:rPr>
          <w:lang w:val="de-AT"/>
        </w:rPr>
        <w:t xml:space="preserve">, </w:t>
      </w:r>
      <w:r w:rsidRPr="00A860E6">
        <w:rPr>
          <w:u w:val="single"/>
          <w:lang w:val="de-AT"/>
        </w:rPr>
        <w:t>Substantive</w:t>
      </w:r>
      <w:r w:rsidRPr="00A860E6">
        <w:rPr>
          <w:lang w:val="de-AT"/>
        </w:rPr>
        <w:t xml:space="preserve"> und </w:t>
      </w:r>
      <w:r w:rsidRPr="00A860E6">
        <w:rPr>
          <w:u w:val="single"/>
          <w:lang w:val="de-AT"/>
        </w:rPr>
        <w:t>Adjektive</w:t>
      </w:r>
      <w:r w:rsidRPr="00A860E6">
        <w:rPr>
          <w:lang w:val="de-AT"/>
        </w:rPr>
        <w:t xml:space="preserve"> im </w:t>
      </w:r>
      <w:r w:rsidRPr="00A860E6">
        <w:rPr>
          <w:u w:val="single"/>
          <w:lang w:val="de-AT"/>
        </w:rPr>
        <w:t>Nominativ</w:t>
      </w:r>
      <w:r w:rsidRPr="00A860E6">
        <w:rPr>
          <w:lang w:val="de-AT"/>
        </w:rPr>
        <w:t xml:space="preserve"> </w:t>
      </w:r>
      <w:r w:rsidRPr="00A860E6">
        <w:rPr>
          <w:u w:val="single"/>
          <w:lang w:val="de-AT"/>
        </w:rPr>
        <w:t>Singular</w:t>
      </w:r>
      <w:r w:rsidRPr="00A860E6">
        <w:rPr>
          <w:lang w:val="de-AT"/>
        </w:rPr>
        <w:t xml:space="preserve"> anzuführen!</w:t>
      </w:r>
    </w:p>
    <w:p w:rsidR="009D597B" w:rsidRPr="00A860E6" w:rsidRDefault="009D597B" w:rsidP="009D597B">
      <w:pPr>
        <w:pStyle w:val="Input"/>
        <w:jc w:val="left"/>
        <w:rPr>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3125"/>
        <w:gridCol w:w="3628"/>
      </w:tblGrid>
      <w:tr w:rsidR="009D597B" w:rsidRPr="00A860E6" w:rsidTr="009D597B">
        <w:trPr>
          <w:cantSplit/>
          <w:trHeight w:val="265"/>
        </w:trPr>
        <w:tc>
          <w:tcPr>
            <w:tcW w:w="1701"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zusammengesetztes Wort</w:t>
            </w:r>
          </w:p>
        </w:tc>
        <w:tc>
          <w:tcPr>
            <w:tcW w:w="3402"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1. Bestandteil (lateinisch) + Bedeutung (deutsch)</w:t>
            </w:r>
          </w:p>
        </w:tc>
        <w:tc>
          <w:tcPr>
            <w:tcW w:w="3969" w:type="dxa"/>
            <w:shd w:val="clear" w:color="auto" w:fill="D1EEF9" w:themeFill="accent1" w:themeFillTint="33"/>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2. Bestandteil (lateinisch) + Bedeutung (deutsch)</w:t>
            </w:r>
          </w:p>
        </w:tc>
      </w:tr>
      <w:tr w:rsidR="009D597B" w:rsidRPr="00A860E6" w:rsidTr="009D597B">
        <w:trPr>
          <w:cantSplit/>
          <w:trHeight w:val="265"/>
        </w:trPr>
        <w:tc>
          <w:tcPr>
            <w:tcW w:w="1701" w:type="dxa"/>
            <w:vAlign w:val="center"/>
          </w:tcPr>
          <w:p w:rsidR="009D597B" w:rsidRPr="00A860E6" w:rsidRDefault="009D597B" w:rsidP="009D597B">
            <w:pPr>
              <w:spacing w:before="120" w:after="120" w:line="240" w:lineRule="auto"/>
              <w:rPr>
                <w:rFonts w:ascii="Times New Roman" w:hAnsi="Times New Roman" w:cs="Times New Roman"/>
                <w:i/>
                <w:sz w:val="24"/>
                <w:szCs w:val="24"/>
              </w:rPr>
            </w:pPr>
            <w:proofErr w:type="spellStart"/>
            <w:r w:rsidRPr="00A860E6">
              <w:rPr>
                <w:rFonts w:ascii="Times New Roman" w:hAnsi="Times New Roman" w:cs="Times New Roman"/>
                <w:sz w:val="24"/>
                <w:szCs w:val="24"/>
              </w:rPr>
              <w:t>reparandam</w:t>
            </w:r>
            <w:proofErr w:type="spellEnd"/>
          </w:p>
        </w:tc>
        <w:tc>
          <w:tcPr>
            <w:tcW w:w="3402"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60E6">
              <w:rPr>
                <w:rFonts w:ascii="Times New Roman" w:hAnsi="Times New Roman" w:cs="Times New Roman"/>
                <w:i/>
                <w:color w:val="A6A6A6" w:themeColor="background1" w:themeShade="A6"/>
                <w:sz w:val="24"/>
                <w:szCs w:val="24"/>
              </w:rPr>
              <w:t>re</w:t>
            </w:r>
            <w:proofErr w:type="spellEnd"/>
            <w:r w:rsidRPr="00A860E6">
              <w:rPr>
                <w:rFonts w:ascii="Times New Roman" w:hAnsi="Times New Roman" w:cs="Times New Roman"/>
                <w:i/>
                <w:color w:val="A6A6A6" w:themeColor="background1" w:themeShade="A6"/>
                <w:sz w:val="24"/>
                <w:szCs w:val="24"/>
              </w:rPr>
              <w:t>- (wieder)</w:t>
            </w:r>
          </w:p>
        </w:tc>
        <w:tc>
          <w:tcPr>
            <w:tcW w:w="3969" w:type="dxa"/>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60E6">
              <w:rPr>
                <w:rFonts w:ascii="Times New Roman" w:hAnsi="Times New Roman" w:cs="Times New Roman"/>
                <w:i/>
                <w:color w:val="A6A6A6" w:themeColor="background1" w:themeShade="A6"/>
                <w:sz w:val="24"/>
                <w:szCs w:val="24"/>
              </w:rPr>
              <w:t>parare</w:t>
            </w:r>
            <w:proofErr w:type="spellEnd"/>
            <w:r w:rsidRPr="00A860E6">
              <w:rPr>
                <w:rFonts w:ascii="Times New Roman" w:hAnsi="Times New Roman" w:cs="Times New Roman"/>
                <w:i/>
                <w:color w:val="A6A6A6" w:themeColor="background1" w:themeShade="A6"/>
                <w:sz w:val="24"/>
                <w:szCs w:val="24"/>
              </w:rPr>
              <w:t xml:space="preserve"> (vorbereiten, verschaffen)</w:t>
            </w:r>
          </w:p>
        </w:tc>
      </w:tr>
      <w:tr w:rsidR="009D597B" w:rsidRPr="00A860E6" w:rsidTr="009D597B">
        <w:trPr>
          <w:cantSplit/>
          <w:trHeight w:val="265"/>
        </w:trPr>
        <w:tc>
          <w:tcPr>
            <w:tcW w:w="1701"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infirmum</w:t>
            </w:r>
            <w:proofErr w:type="spellEnd"/>
          </w:p>
        </w:tc>
        <w:tc>
          <w:tcPr>
            <w:tcW w:w="3402"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in – (in, nach</w:t>
            </w:r>
            <w:r w:rsidR="009C36BD">
              <w:rPr>
                <w:rFonts w:ascii="Times New Roman" w:hAnsi="Times New Roman" w:cs="Times New Roman"/>
                <w:i/>
                <w:color w:val="A6A6A6" w:themeColor="background1" w:themeShade="A6"/>
                <w:sz w:val="24"/>
                <w:szCs w:val="24"/>
              </w:rPr>
              <w:t>,</w:t>
            </w:r>
            <w:r w:rsidRPr="00A860E6">
              <w:rPr>
                <w:rFonts w:ascii="Times New Roman" w:hAnsi="Times New Roman" w:cs="Times New Roman"/>
                <w:i/>
                <w:color w:val="A6A6A6" w:themeColor="background1" w:themeShade="A6"/>
                <w:sz w:val="24"/>
                <w:szCs w:val="24"/>
              </w:rPr>
              <w:t xml:space="preserve"> gegen, zu)</w:t>
            </w:r>
          </w:p>
        </w:tc>
        <w:tc>
          <w:tcPr>
            <w:tcW w:w="3969" w:type="dxa"/>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firmus (stark, kräftig)</w:t>
            </w:r>
          </w:p>
        </w:tc>
      </w:tr>
      <w:tr w:rsidR="009D597B" w:rsidRPr="00A860E6" w:rsidTr="009D597B">
        <w:trPr>
          <w:cantSplit/>
          <w:trHeight w:val="265"/>
        </w:trPr>
        <w:tc>
          <w:tcPr>
            <w:tcW w:w="1701"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providemus</w:t>
            </w:r>
            <w:proofErr w:type="spellEnd"/>
          </w:p>
        </w:tc>
        <w:tc>
          <w:tcPr>
            <w:tcW w:w="3402"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pro – (vor, für)</w:t>
            </w:r>
          </w:p>
        </w:tc>
        <w:tc>
          <w:tcPr>
            <w:tcW w:w="3969" w:type="dxa"/>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60E6">
              <w:rPr>
                <w:rFonts w:ascii="Times New Roman" w:hAnsi="Times New Roman" w:cs="Times New Roman"/>
                <w:i/>
                <w:color w:val="A6A6A6" w:themeColor="background1" w:themeShade="A6"/>
                <w:sz w:val="24"/>
                <w:szCs w:val="24"/>
              </w:rPr>
              <w:t>videre</w:t>
            </w:r>
            <w:proofErr w:type="spellEnd"/>
            <w:r w:rsidRPr="00A860E6">
              <w:rPr>
                <w:rFonts w:ascii="Times New Roman" w:hAnsi="Times New Roman" w:cs="Times New Roman"/>
                <w:i/>
                <w:color w:val="A6A6A6" w:themeColor="background1" w:themeShade="A6"/>
                <w:sz w:val="24"/>
                <w:szCs w:val="24"/>
              </w:rPr>
              <w:t xml:space="preserve"> (sehen)</w:t>
            </w:r>
          </w:p>
        </w:tc>
      </w:tr>
    </w:tbl>
    <w:p w:rsidR="009D597B" w:rsidRPr="00A860E6" w:rsidRDefault="009D597B" w:rsidP="009D597B">
      <w:pPr>
        <w:rPr>
          <w:rFonts w:ascii="Times New Roman" w:hAnsi="Times New Roman" w:cs="Times New Roman"/>
          <w:sz w:val="8"/>
          <w:szCs w:val="24"/>
          <w:lang w:eastAsia="de-DE"/>
        </w:rPr>
      </w:pPr>
    </w:p>
    <w:p w:rsidR="009D597B" w:rsidRPr="00A860E6" w:rsidRDefault="009D597B" w:rsidP="000E5A5C">
      <w:pPr>
        <w:pStyle w:val="Input"/>
        <w:numPr>
          <w:ilvl w:val="1"/>
          <w:numId w:val="13"/>
        </w:numPr>
      </w:pPr>
      <w:r w:rsidRPr="00A860E6">
        <w:rPr>
          <w:lang w:val="de-AT"/>
        </w:rPr>
        <w:t>Gib in der rechten Tabellenspalte auf Deutsch an, worauf sich die folgenden lateinischen Textzitate jeweils beziehen</w:t>
      </w:r>
      <w:r w:rsidRPr="00A860E6">
        <w:t xml:space="preserve">. Der Bezug kann in Form eines einzelnen Wortes / einer Wendung oder eines Sachverhaltes angegeben werden. </w:t>
      </w:r>
    </w:p>
    <w:p w:rsidR="009D597B" w:rsidRPr="0002143B" w:rsidRDefault="009D597B" w:rsidP="009D597B">
      <w:pPr>
        <w:pStyle w:val="Input"/>
        <w:jc w:val="left"/>
        <w:rPr>
          <w:b w:val="0"/>
          <w:sz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8"/>
        <w:gridCol w:w="5466"/>
      </w:tblGrid>
      <w:tr w:rsidR="009D597B" w:rsidRPr="00A860E6" w:rsidTr="009D597B">
        <w:trPr>
          <w:cantSplit/>
          <w:trHeight w:val="266"/>
        </w:trPr>
        <w:tc>
          <w:tcPr>
            <w:tcW w:w="3488"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lateinisches Textzitat</w:t>
            </w:r>
          </w:p>
        </w:tc>
        <w:tc>
          <w:tcPr>
            <w:tcW w:w="5466"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shd w:val="clear" w:color="auto" w:fill="D1EEF9" w:themeFill="accent1" w:themeFillTint="33"/>
              </w:rPr>
              <w:t>Bezug</w:t>
            </w:r>
            <w:r w:rsidRPr="00A860E6">
              <w:rPr>
                <w:rFonts w:ascii="Times New Roman" w:hAnsi="Times New Roman" w:cs="Times New Roman"/>
                <w:b/>
                <w:sz w:val="24"/>
                <w:szCs w:val="24"/>
              </w:rPr>
              <w:t xml:space="preserve"> (</w:t>
            </w:r>
            <w:r w:rsidRPr="00A860E6">
              <w:rPr>
                <w:rFonts w:ascii="Times New Roman" w:hAnsi="Times New Roman" w:cs="Times New Roman"/>
                <w:b/>
                <w:sz w:val="24"/>
                <w:szCs w:val="24"/>
                <w:shd w:val="clear" w:color="auto" w:fill="D1EEF9" w:themeFill="accent1" w:themeFillTint="33"/>
              </w:rPr>
              <w:t>deutsch</w:t>
            </w:r>
            <w:r w:rsidRPr="00A860E6">
              <w:rPr>
                <w:rFonts w:ascii="Times New Roman" w:hAnsi="Times New Roman" w:cs="Times New Roman"/>
                <w:b/>
                <w:sz w:val="24"/>
                <w:szCs w:val="24"/>
              </w:rPr>
              <w:t xml:space="preserve">) </w:t>
            </w:r>
          </w:p>
        </w:tc>
      </w:tr>
      <w:tr w:rsidR="009D597B" w:rsidRPr="00A860E6" w:rsidTr="009D597B">
        <w:trPr>
          <w:cantSplit/>
          <w:trHeight w:val="266"/>
        </w:trPr>
        <w:tc>
          <w:tcPr>
            <w:tcW w:w="3488"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iste</w:t>
            </w:r>
            <w:proofErr w:type="spellEnd"/>
            <w:r w:rsidRPr="00A860E6">
              <w:rPr>
                <w:rFonts w:ascii="Times New Roman" w:hAnsi="Times New Roman" w:cs="Times New Roman"/>
                <w:sz w:val="24"/>
                <w:szCs w:val="24"/>
              </w:rPr>
              <w:t xml:space="preserve"> (Z.4)</w:t>
            </w:r>
          </w:p>
        </w:tc>
        <w:tc>
          <w:tcPr>
            <w:tcW w:w="5466" w:type="dxa"/>
            <w:vAlign w:val="center"/>
          </w:tcPr>
          <w:p w:rsidR="009D597B" w:rsidRPr="00A94A5F" w:rsidRDefault="009D597B" w:rsidP="009D597B">
            <w:pPr>
              <w:spacing w:before="120" w:after="120" w:line="240" w:lineRule="auto"/>
              <w:rPr>
                <w:rFonts w:ascii="Times New Roman" w:hAnsi="Times New Roman" w:cs="Times New Roman"/>
                <w:i/>
                <w:color w:val="A6A6A6" w:themeColor="background1" w:themeShade="A6"/>
                <w:sz w:val="24"/>
                <w:szCs w:val="24"/>
              </w:rPr>
            </w:pPr>
            <w:r w:rsidRPr="00A94A5F">
              <w:rPr>
                <w:rFonts w:ascii="Times New Roman" w:hAnsi="Times New Roman" w:cs="Times New Roman"/>
                <w:i/>
                <w:color w:val="A6A6A6" w:themeColor="background1" w:themeShade="A6"/>
                <w:sz w:val="24"/>
                <w:szCs w:val="24"/>
              </w:rPr>
              <w:t>der Mensch</w:t>
            </w:r>
          </w:p>
        </w:tc>
      </w:tr>
      <w:tr w:rsidR="009D597B" w:rsidRPr="00A860E6" w:rsidTr="009D597B">
        <w:trPr>
          <w:cantSplit/>
          <w:trHeight w:val="266"/>
        </w:trPr>
        <w:tc>
          <w:tcPr>
            <w:tcW w:w="3488"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ille</w:t>
            </w:r>
            <w:proofErr w:type="spellEnd"/>
            <w:r w:rsidRPr="00A860E6">
              <w:rPr>
                <w:rFonts w:ascii="Times New Roman" w:hAnsi="Times New Roman" w:cs="Times New Roman"/>
                <w:sz w:val="24"/>
                <w:szCs w:val="24"/>
              </w:rPr>
              <w:t xml:space="preserve"> (Z.4)</w:t>
            </w:r>
          </w:p>
        </w:tc>
        <w:tc>
          <w:tcPr>
            <w:tcW w:w="5466" w:type="dxa"/>
            <w:vAlign w:val="center"/>
          </w:tcPr>
          <w:p w:rsidR="009D597B" w:rsidRPr="00A94A5F" w:rsidRDefault="009D597B" w:rsidP="009D597B">
            <w:pPr>
              <w:spacing w:before="120" w:after="120" w:line="240" w:lineRule="auto"/>
              <w:rPr>
                <w:rFonts w:ascii="Times New Roman" w:hAnsi="Times New Roman" w:cs="Times New Roman"/>
                <w:i/>
                <w:color w:val="A6A6A6" w:themeColor="background1" w:themeShade="A6"/>
                <w:sz w:val="24"/>
                <w:szCs w:val="24"/>
              </w:rPr>
            </w:pPr>
            <w:r w:rsidRPr="00A94A5F">
              <w:rPr>
                <w:rFonts w:ascii="Times New Roman" w:hAnsi="Times New Roman" w:cs="Times New Roman"/>
                <w:i/>
                <w:color w:val="A6A6A6" w:themeColor="background1" w:themeShade="A6"/>
                <w:sz w:val="24"/>
                <w:szCs w:val="24"/>
              </w:rPr>
              <w:t>Gott</w:t>
            </w:r>
          </w:p>
        </w:tc>
      </w:tr>
      <w:tr w:rsidR="009D597B" w:rsidRPr="00A860E6" w:rsidTr="009D597B">
        <w:trPr>
          <w:cantSplit/>
          <w:trHeight w:val="266"/>
        </w:trPr>
        <w:tc>
          <w:tcPr>
            <w:tcW w:w="3488"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illarum</w:t>
            </w:r>
            <w:proofErr w:type="spellEnd"/>
            <w:r w:rsidRPr="00A860E6">
              <w:rPr>
                <w:rFonts w:ascii="Times New Roman" w:hAnsi="Times New Roman" w:cs="Times New Roman"/>
                <w:sz w:val="24"/>
                <w:szCs w:val="24"/>
              </w:rPr>
              <w:t xml:space="preserve"> (Z.5)</w:t>
            </w:r>
          </w:p>
        </w:tc>
        <w:tc>
          <w:tcPr>
            <w:tcW w:w="5466" w:type="dxa"/>
            <w:vAlign w:val="center"/>
          </w:tcPr>
          <w:p w:rsidR="009D597B" w:rsidRPr="00A94A5F" w:rsidRDefault="009C36BD" w:rsidP="009D597B">
            <w:pPr>
              <w:spacing w:before="120" w:after="120" w:line="240" w:lineRule="auto"/>
              <w:rPr>
                <w:rFonts w:ascii="Times New Roman" w:hAnsi="Times New Roman" w:cs="Times New Roman"/>
                <w:i/>
                <w:color w:val="A6A6A6" w:themeColor="background1" w:themeShade="A6"/>
                <w:sz w:val="24"/>
                <w:szCs w:val="24"/>
              </w:rPr>
            </w:pPr>
            <w:r>
              <w:rPr>
                <w:rFonts w:ascii="Times New Roman" w:hAnsi="Times New Roman" w:cs="Times New Roman"/>
                <w:i/>
                <w:color w:val="A6A6A6" w:themeColor="background1" w:themeShade="A6"/>
                <w:sz w:val="24"/>
                <w:szCs w:val="24"/>
              </w:rPr>
              <w:t>die Handlungen</w:t>
            </w:r>
          </w:p>
        </w:tc>
      </w:tr>
    </w:tbl>
    <w:p w:rsidR="009D597B" w:rsidRPr="0002143B" w:rsidRDefault="0002143B" w:rsidP="0002143B">
      <w:pPr>
        <w:tabs>
          <w:tab w:val="left" w:pos="1095"/>
        </w:tabs>
        <w:rPr>
          <w:rFonts w:ascii="Times New Roman" w:hAnsi="Times New Roman" w:cs="Times New Roman"/>
          <w:sz w:val="2"/>
          <w:szCs w:val="24"/>
          <w:lang w:eastAsia="de-DE"/>
        </w:rPr>
      </w:pPr>
      <w:r>
        <w:rPr>
          <w:rFonts w:ascii="Times New Roman" w:hAnsi="Times New Roman" w:cs="Times New Roman"/>
          <w:sz w:val="6"/>
          <w:szCs w:val="24"/>
          <w:lang w:eastAsia="de-DE"/>
        </w:rPr>
        <w:tab/>
      </w:r>
    </w:p>
    <w:p w:rsidR="009D597B" w:rsidRPr="0002143B" w:rsidRDefault="009D597B" w:rsidP="009D597B">
      <w:pPr>
        <w:rPr>
          <w:rFonts w:ascii="Times New Roman" w:hAnsi="Times New Roman" w:cs="Times New Roman"/>
          <w:sz w:val="2"/>
          <w:szCs w:val="24"/>
          <w:lang w:eastAsia="de-DE"/>
        </w:rPr>
      </w:pPr>
    </w:p>
    <w:p w:rsidR="009D597B" w:rsidRPr="00A860E6" w:rsidRDefault="009D597B" w:rsidP="000E5A5C">
      <w:pPr>
        <w:pStyle w:val="Input"/>
        <w:numPr>
          <w:ilvl w:val="1"/>
          <w:numId w:val="13"/>
        </w:numPr>
        <w:jc w:val="left"/>
        <w:rPr>
          <w:lang w:val="de-AT"/>
        </w:rPr>
      </w:pPr>
      <w:r w:rsidRPr="00A860E6">
        <w:rPr>
          <w:lang w:val="de-AT"/>
        </w:rPr>
        <w:t xml:space="preserve">Ergänze die folgenden Satzteile zu einem vollständigen deutschen Satz, der den Inhalt der entsprechenden Textstelle präzise wiedergibt. </w:t>
      </w:r>
    </w:p>
    <w:p w:rsidR="009D597B" w:rsidRPr="00A860E6" w:rsidRDefault="009D597B" w:rsidP="009D597B">
      <w:pPr>
        <w:pStyle w:val="Input"/>
        <w:jc w:val="left"/>
        <w:rPr>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5"/>
      </w:tblGrid>
      <w:tr w:rsidR="009D597B" w:rsidRPr="00A860E6" w:rsidTr="00626309">
        <w:trPr>
          <w:cantSplit/>
          <w:trHeight w:val="1215"/>
        </w:trPr>
        <w:tc>
          <w:tcPr>
            <w:tcW w:w="8955" w:type="dxa"/>
            <w:vAlign w:val="center"/>
          </w:tcPr>
          <w:p w:rsidR="009D597B" w:rsidRPr="00A860E6" w:rsidRDefault="009D597B" w:rsidP="009D597B">
            <w:pPr>
              <w:spacing w:before="120" w:after="120" w:line="240" w:lineRule="auto"/>
              <w:rPr>
                <w:rFonts w:ascii="Times New Roman" w:hAnsi="Times New Roman" w:cs="Times New Roman"/>
                <w:sz w:val="24"/>
                <w:szCs w:val="24"/>
              </w:rPr>
            </w:pPr>
            <w:r w:rsidRPr="00A860E6">
              <w:rPr>
                <w:rFonts w:ascii="Times New Roman" w:hAnsi="Times New Roman" w:cs="Times New Roman"/>
                <w:sz w:val="24"/>
                <w:szCs w:val="24"/>
              </w:rPr>
              <w:t xml:space="preserve">Gott und Mensch weisen Ähnlichkeiten in zwei Bereichen auf, nämlich </w:t>
            </w:r>
          </w:p>
          <w:p w:rsidR="009D597B" w:rsidRPr="00A860E6" w:rsidRDefault="009D597B" w:rsidP="009D597B">
            <w:pPr>
              <w:spacing w:before="120" w:after="120" w:line="240" w:lineRule="auto"/>
              <w:rPr>
                <w:rFonts w:ascii="Times New Roman" w:hAnsi="Times New Roman" w:cs="Times New Roman"/>
                <w:sz w:val="24"/>
                <w:szCs w:val="24"/>
              </w:rPr>
            </w:pPr>
            <w:r w:rsidRPr="00A860E6">
              <w:rPr>
                <w:rFonts w:ascii="Times New Roman" w:hAnsi="Times New Roman" w:cs="Times New Roman"/>
                <w:i/>
                <w:color w:val="A6A6A6" w:themeColor="background1" w:themeShade="A6"/>
                <w:sz w:val="24"/>
                <w:szCs w:val="24"/>
              </w:rPr>
              <w:t>darin, dass beide klug und gerecht sind.</w:t>
            </w:r>
            <w:r w:rsidRPr="00A860E6">
              <w:rPr>
                <w:rFonts w:ascii="Times New Roman" w:hAnsi="Times New Roman" w:cs="Times New Roman"/>
                <w:color w:val="A6A6A6" w:themeColor="background1" w:themeShade="A6"/>
                <w:sz w:val="24"/>
                <w:szCs w:val="24"/>
              </w:rPr>
              <w:t xml:space="preserve"> </w:t>
            </w:r>
          </w:p>
        </w:tc>
      </w:tr>
      <w:tr w:rsidR="009D597B" w:rsidRPr="00A860E6" w:rsidTr="00626309">
        <w:trPr>
          <w:cantSplit/>
          <w:trHeight w:val="177"/>
        </w:trPr>
        <w:tc>
          <w:tcPr>
            <w:tcW w:w="8955" w:type="dxa"/>
            <w:vAlign w:val="center"/>
          </w:tcPr>
          <w:p w:rsidR="009D597B" w:rsidRPr="00A860E6" w:rsidRDefault="009D597B" w:rsidP="009D597B">
            <w:pPr>
              <w:spacing w:before="120" w:after="120" w:line="240" w:lineRule="auto"/>
              <w:rPr>
                <w:rFonts w:ascii="Times New Roman" w:hAnsi="Times New Roman" w:cs="Times New Roman"/>
                <w:sz w:val="24"/>
                <w:szCs w:val="24"/>
              </w:rPr>
            </w:pPr>
          </w:p>
          <w:p w:rsidR="009D597B" w:rsidRPr="00A860E6" w:rsidRDefault="009D597B" w:rsidP="009D597B">
            <w:pPr>
              <w:spacing w:before="120" w:after="120" w:line="240" w:lineRule="auto"/>
              <w:rPr>
                <w:rFonts w:ascii="Times New Roman" w:hAnsi="Times New Roman" w:cs="Times New Roman"/>
                <w:sz w:val="24"/>
                <w:szCs w:val="24"/>
              </w:rPr>
            </w:pPr>
            <w:r w:rsidRPr="00A860E6">
              <w:rPr>
                <w:rFonts w:ascii="Times New Roman" w:hAnsi="Times New Roman" w:cs="Times New Roman"/>
                <w:sz w:val="24"/>
                <w:szCs w:val="24"/>
              </w:rPr>
              <w:t>Wenn wir darauf bedacht sind __</w:t>
            </w:r>
            <w:r w:rsidRPr="00A860E6">
              <w:rPr>
                <w:rFonts w:ascii="Times New Roman" w:hAnsi="Times New Roman" w:cs="Times New Roman"/>
                <w:i/>
                <w:color w:val="A6A6A6" w:themeColor="background1" w:themeShade="A6"/>
                <w:sz w:val="24"/>
                <w:szCs w:val="24"/>
              </w:rPr>
              <w:t>unsere Natur wieder</w:t>
            </w:r>
            <w:r w:rsidR="004D098C">
              <w:rPr>
                <w:rFonts w:ascii="Times New Roman" w:hAnsi="Times New Roman" w:cs="Times New Roman"/>
                <w:i/>
                <w:color w:val="A6A6A6" w:themeColor="background1" w:themeShade="A6"/>
                <w:sz w:val="24"/>
                <w:szCs w:val="24"/>
              </w:rPr>
              <w:t xml:space="preserve"> </w:t>
            </w:r>
            <w:r w:rsidRPr="00A860E6">
              <w:rPr>
                <w:rFonts w:ascii="Times New Roman" w:hAnsi="Times New Roman" w:cs="Times New Roman"/>
                <w:i/>
                <w:color w:val="A6A6A6" w:themeColor="background1" w:themeShade="A6"/>
                <w:sz w:val="24"/>
                <w:szCs w:val="24"/>
              </w:rPr>
              <w:t xml:space="preserve">herzustellen </w:t>
            </w:r>
            <w:r w:rsidRPr="00A860E6">
              <w:rPr>
                <w:rFonts w:ascii="Times New Roman" w:hAnsi="Times New Roman" w:cs="Times New Roman"/>
                <w:sz w:val="24"/>
                <w:szCs w:val="24"/>
              </w:rPr>
              <w:t xml:space="preserve">____________________________, ist das eine göttliche Handlung, wenn </w:t>
            </w:r>
            <w:proofErr w:type="spellStart"/>
            <w:r w:rsidRPr="00A860E6">
              <w:rPr>
                <w:rFonts w:ascii="Times New Roman" w:hAnsi="Times New Roman" w:cs="Times New Roman"/>
                <w:sz w:val="24"/>
                <w:szCs w:val="24"/>
              </w:rPr>
              <w:t>wir__</w:t>
            </w:r>
            <w:r w:rsidRPr="00A860E6">
              <w:rPr>
                <w:rFonts w:ascii="Times New Roman" w:hAnsi="Times New Roman" w:cs="Times New Roman"/>
                <w:i/>
                <w:color w:val="A6A6A6" w:themeColor="background1" w:themeShade="A6"/>
                <w:sz w:val="24"/>
                <w:szCs w:val="24"/>
              </w:rPr>
              <w:t>das</w:t>
            </w:r>
            <w:proofErr w:type="spellEnd"/>
            <w:r w:rsidRPr="00A860E6">
              <w:rPr>
                <w:rFonts w:ascii="Times New Roman" w:hAnsi="Times New Roman" w:cs="Times New Roman"/>
                <w:i/>
                <w:color w:val="A6A6A6" w:themeColor="background1" w:themeShade="A6"/>
                <w:sz w:val="24"/>
                <w:szCs w:val="24"/>
              </w:rPr>
              <w:t xml:space="preserve">, was schwach an uns ist als Notwendiges </w:t>
            </w:r>
            <w:r w:rsidRPr="00A860E6">
              <w:rPr>
                <w:rFonts w:ascii="Times New Roman" w:hAnsi="Times New Roman" w:cs="Times New Roman"/>
                <w:sz w:val="24"/>
                <w:szCs w:val="24"/>
              </w:rPr>
              <w:t>_________________ ___________ fürsorglich erachten, eine menschliche Handlung.</w:t>
            </w:r>
          </w:p>
          <w:p w:rsidR="009D597B" w:rsidRPr="00A860E6" w:rsidRDefault="009D597B" w:rsidP="009D597B">
            <w:pPr>
              <w:spacing w:before="120" w:after="120" w:line="240" w:lineRule="auto"/>
              <w:rPr>
                <w:rFonts w:ascii="Times New Roman" w:hAnsi="Times New Roman" w:cs="Times New Roman"/>
                <w:sz w:val="24"/>
                <w:szCs w:val="24"/>
              </w:rPr>
            </w:pPr>
          </w:p>
        </w:tc>
      </w:tr>
      <w:tr w:rsidR="009D597B" w:rsidRPr="00A860E6" w:rsidTr="00626309">
        <w:trPr>
          <w:cantSplit/>
          <w:trHeight w:val="177"/>
        </w:trPr>
        <w:tc>
          <w:tcPr>
            <w:tcW w:w="8955" w:type="dxa"/>
            <w:vAlign w:val="center"/>
          </w:tcPr>
          <w:p w:rsidR="009D597B" w:rsidRPr="00A860E6" w:rsidRDefault="009D597B" w:rsidP="009D597B">
            <w:pPr>
              <w:spacing w:before="120" w:after="120" w:line="240" w:lineRule="auto"/>
              <w:rPr>
                <w:rFonts w:ascii="Times New Roman" w:hAnsi="Times New Roman" w:cs="Times New Roman"/>
                <w:sz w:val="24"/>
                <w:szCs w:val="24"/>
              </w:rPr>
            </w:pPr>
            <w:r w:rsidRPr="00A860E6">
              <w:rPr>
                <w:rFonts w:ascii="Times New Roman" w:hAnsi="Times New Roman" w:cs="Times New Roman"/>
                <w:sz w:val="24"/>
                <w:szCs w:val="24"/>
              </w:rPr>
              <w:t>Somit ist jede Handlung entweder __</w:t>
            </w:r>
            <w:r w:rsidRPr="00A860E6">
              <w:rPr>
                <w:rFonts w:ascii="Times New Roman" w:hAnsi="Times New Roman" w:cs="Times New Roman"/>
                <w:i/>
                <w:color w:val="A6A6A6" w:themeColor="background1" w:themeShade="A6"/>
                <w:sz w:val="24"/>
                <w:szCs w:val="24"/>
              </w:rPr>
              <w:t xml:space="preserve">eine göttliche </w:t>
            </w:r>
            <w:r w:rsidRPr="00A860E6">
              <w:rPr>
                <w:rFonts w:ascii="Times New Roman" w:hAnsi="Times New Roman" w:cs="Times New Roman"/>
                <w:sz w:val="24"/>
                <w:szCs w:val="24"/>
              </w:rPr>
              <w:t xml:space="preserve">________oder _________ </w:t>
            </w:r>
            <w:r w:rsidRPr="00A860E6">
              <w:rPr>
                <w:rFonts w:ascii="Times New Roman" w:hAnsi="Times New Roman" w:cs="Times New Roman"/>
                <w:i/>
                <w:color w:val="A6A6A6" w:themeColor="background1" w:themeShade="A6"/>
                <w:sz w:val="24"/>
                <w:szCs w:val="24"/>
              </w:rPr>
              <w:t>eine</w:t>
            </w:r>
            <w:r w:rsidRPr="00A860E6">
              <w:rPr>
                <w:rFonts w:ascii="Times New Roman" w:hAnsi="Times New Roman" w:cs="Times New Roman"/>
                <w:color w:val="A6A6A6" w:themeColor="background1" w:themeShade="A6"/>
                <w:sz w:val="24"/>
                <w:szCs w:val="24"/>
              </w:rPr>
              <w:t xml:space="preserve"> </w:t>
            </w:r>
            <w:r w:rsidRPr="00A860E6">
              <w:rPr>
                <w:rFonts w:ascii="Times New Roman" w:hAnsi="Times New Roman" w:cs="Times New Roman"/>
                <w:i/>
                <w:color w:val="A6A6A6" w:themeColor="background1" w:themeShade="A6"/>
                <w:sz w:val="24"/>
                <w:szCs w:val="24"/>
              </w:rPr>
              <w:t>menschliche</w:t>
            </w:r>
            <w:r w:rsidRPr="00A860E6">
              <w:rPr>
                <w:rFonts w:ascii="Times New Roman" w:hAnsi="Times New Roman" w:cs="Times New Roman"/>
                <w:sz w:val="24"/>
                <w:szCs w:val="24"/>
              </w:rPr>
              <w:t>______________.</w:t>
            </w:r>
          </w:p>
          <w:p w:rsidR="009D597B" w:rsidRPr="00A860E6" w:rsidRDefault="009D597B" w:rsidP="009D597B">
            <w:pPr>
              <w:spacing w:before="120" w:after="120" w:line="240" w:lineRule="auto"/>
              <w:rPr>
                <w:rFonts w:ascii="Times New Roman" w:hAnsi="Times New Roman" w:cs="Times New Roman"/>
                <w:sz w:val="24"/>
                <w:szCs w:val="24"/>
              </w:rPr>
            </w:pPr>
          </w:p>
        </w:tc>
      </w:tr>
    </w:tbl>
    <w:p w:rsidR="009D597B" w:rsidRPr="00A860E6" w:rsidRDefault="00626309" w:rsidP="009D597B">
      <w:pPr>
        <w:tabs>
          <w:tab w:val="left" w:pos="1140"/>
        </w:tabs>
        <w:rPr>
          <w:rFonts w:ascii="Times New Roman" w:hAnsi="Times New Roman" w:cs="Times New Roman"/>
          <w:sz w:val="14"/>
          <w:szCs w:val="24"/>
          <w:lang w:eastAsia="de-DE"/>
        </w:rPr>
      </w:pPr>
      <w:r>
        <w:rPr>
          <w:rFonts w:ascii="Constantia" w:hAnsi="Constantia"/>
          <w:noProof/>
          <w:sz w:val="28"/>
          <w:szCs w:val="28"/>
          <w:u w:val="single"/>
          <w:lang w:eastAsia="de-AT"/>
        </w:rPr>
        <mc:AlternateContent>
          <mc:Choice Requires="wps">
            <w:drawing>
              <wp:anchor distT="0" distB="0" distL="114300" distR="114300" simplePos="0" relativeHeight="252009472" behindDoc="0" locked="0" layoutInCell="1" allowOverlap="1" wp14:anchorId="6CDBE22E" wp14:editId="4A80E25E">
                <wp:simplePos x="0" y="0"/>
                <wp:positionH relativeFrom="column">
                  <wp:posOffset>3600450</wp:posOffset>
                </wp:positionH>
                <wp:positionV relativeFrom="paragraph">
                  <wp:posOffset>323215</wp:posOffset>
                </wp:positionV>
                <wp:extent cx="2400300" cy="581025"/>
                <wp:effectExtent l="0" t="0" r="0" b="9525"/>
                <wp:wrapNone/>
                <wp:docPr id="100" name="Rechteck 100"/>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3927D" id="Rechteck 100" o:spid="_x0000_s1026" style="position:absolute;margin-left:283.5pt;margin-top:25.45pt;width:189pt;height:45.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" fillcolor="window" stroked="f" strokeweight="1.25pt"/>
            </w:pict>
          </mc:Fallback>
        </mc:AlternateContent>
      </w:r>
    </w:p>
    <w:p w:rsidR="009D597B" w:rsidRPr="00A860E6" w:rsidRDefault="009D597B" w:rsidP="000E5A5C">
      <w:pPr>
        <w:pStyle w:val="Listenabsatz"/>
        <w:numPr>
          <w:ilvl w:val="1"/>
          <w:numId w:val="13"/>
        </w:numPr>
        <w:spacing w:after="0" w:line="240" w:lineRule="auto"/>
        <w:rPr>
          <w:rFonts w:ascii="Times New Roman" w:eastAsia="Times New Roman" w:hAnsi="Times New Roman" w:cs="Times New Roman"/>
          <w:b/>
          <w:sz w:val="24"/>
          <w:szCs w:val="24"/>
          <w:lang w:eastAsia="de-DE"/>
        </w:rPr>
      </w:pPr>
      <w:r w:rsidRPr="00A860E6">
        <w:rPr>
          <w:rFonts w:ascii="Times New Roman" w:eastAsia="Times New Roman" w:hAnsi="Times New Roman" w:cs="Times New Roman"/>
          <w:b/>
          <w:sz w:val="24"/>
          <w:szCs w:val="24"/>
          <w:lang w:eastAsia="de-DE"/>
        </w:rPr>
        <w:lastRenderedPageBreak/>
        <w:t xml:space="preserve">Wähle aus den gegebenen Möglichkeiten die richtige Übersetzung durch Ankreuzen aus. Nur </w:t>
      </w:r>
      <w:r w:rsidRPr="00A860E6">
        <w:rPr>
          <w:rFonts w:ascii="Times New Roman" w:eastAsia="Times New Roman" w:hAnsi="Times New Roman" w:cs="Times New Roman"/>
          <w:b/>
          <w:sz w:val="24"/>
          <w:szCs w:val="24"/>
          <w:u w:val="single"/>
          <w:lang w:eastAsia="de-DE"/>
        </w:rPr>
        <w:t>eine</w:t>
      </w:r>
      <w:r w:rsidRPr="00A860E6">
        <w:rPr>
          <w:rFonts w:ascii="Times New Roman" w:eastAsia="Times New Roman" w:hAnsi="Times New Roman" w:cs="Times New Roman"/>
          <w:b/>
          <w:sz w:val="24"/>
          <w:szCs w:val="24"/>
          <w:lang w:eastAsia="de-DE"/>
        </w:rPr>
        <w:t xml:space="preserve"> Antwort ist korrekt! </w:t>
      </w:r>
    </w:p>
    <w:p w:rsidR="009D597B" w:rsidRPr="00A860E6" w:rsidRDefault="009D597B" w:rsidP="009D597B">
      <w:pPr>
        <w:pStyle w:val="Input"/>
        <w:jc w:val="left"/>
        <w:rPr>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1"/>
        <w:gridCol w:w="692"/>
      </w:tblGrid>
      <w:tr w:rsidR="009D597B" w:rsidRPr="00A860E6" w:rsidTr="009D597B">
        <w:trPr>
          <w:cantSplit/>
          <w:trHeight w:val="266"/>
        </w:trPr>
        <w:tc>
          <w:tcPr>
            <w:tcW w:w="5000" w:type="pct"/>
            <w:gridSpan w:val="2"/>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bCs/>
                <w:iCs/>
                <w:sz w:val="24"/>
                <w:szCs w:val="24"/>
              </w:rPr>
            </w:pPr>
            <w:r w:rsidRPr="00A860E6">
              <w:rPr>
                <w:rFonts w:ascii="Times New Roman" w:hAnsi="Times New Roman" w:cs="Times New Roman"/>
                <w:b/>
                <w:bCs/>
                <w:i/>
                <w:iCs/>
                <w:sz w:val="24"/>
                <w:szCs w:val="24"/>
              </w:rPr>
              <w:t xml:space="preserve"> </w:t>
            </w:r>
            <w:proofErr w:type="spellStart"/>
            <w:r w:rsidRPr="00A860E6">
              <w:rPr>
                <w:rFonts w:ascii="Times New Roman" w:hAnsi="Times New Roman" w:cs="Times New Roman"/>
                <w:i/>
                <w:sz w:val="24"/>
                <w:szCs w:val="24"/>
              </w:rPr>
              <w:t>Quia</w:t>
            </w:r>
            <w:proofErr w:type="spellEnd"/>
            <w:r w:rsidRPr="00A860E6">
              <w:rPr>
                <w:rFonts w:ascii="Times New Roman" w:hAnsi="Times New Roman" w:cs="Times New Roman"/>
                <w:i/>
                <w:sz w:val="24"/>
                <w:szCs w:val="24"/>
              </w:rPr>
              <w:t xml:space="preserve"> in hoc homo Deo </w:t>
            </w:r>
            <w:proofErr w:type="spellStart"/>
            <w:r w:rsidRPr="00A860E6">
              <w:rPr>
                <w:rFonts w:ascii="Times New Roman" w:hAnsi="Times New Roman" w:cs="Times New Roman"/>
                <w:i/>
                <w:sz w:val="24"/>
                <w:szCs w:val="24"/>
              </w:rPr>
              <w:t>similis</w:t>
            </w:r>
            <w:proofErr w:type="spellEnd"/>
            <w:r w:rsidRPr="00A860E6">
              <w:rPr>
                <w:rFonts w:ascii="Times New Roman" w:hAnsi="Times New Roman" w:cs="Times New Roman"/>
                <w:i/>
                <w:sz w:val="24"/>
                <w:szCs w:val="24"/>
              </w:rPr>
              <w:t xml:space="preserve"> </w:t>
            </w:r>
            <w:proofErr w:type="spellStart"/>
            <w:r w:rsidRPr="00A860E6">
              <w:rPr>
                <w:rFonts w:ascii="Times New Roman" w:hAnsi="Times New Roman" w:cs="Times New Roman"/>
                <w:i/>
                <w:sz w:val="24"/>
                <w:szCs w:val="24"/>
              </w:rPr>
              <w:t>est</w:t>
            </w:r>
            <w:proofErr w:type="spellEnd"/>
            <w:r w:rsidRPr="00A860E6">
              <w:rPr>
                <w:rFonts w:ascii="Times New Roman" w:hAnsi="Times New Roman" w:cs="Times New Roman"/>
                <w:i/>
                <w:sz w:val="24"/>
                <w:szCs w:val="24"/>
              </w:rPr>
              <w:t xml:space="preserve">, quod sapiens et </w:t>
            </w:r>
            <w:proofErr w:type="spellStart"/>
            <w:r w:rsidRPr="00A860E6">
              <w:rPr>
                <w:rFonts w:ascii="Times New Roman" w:hAnsi="Times New Roman" w:cs="Times New Roman"/>
                <w:i/>
                <w:sz w:val="24"/>
                <w:szCs w:val="24"/>
              </w:rPr>
              <w:t>iustus</w:t>
            </w:r>
            <w:proofErr w:type="spellEnd"/>
            <w:r w:rsidRPr="00A860E6">
              <w:rPr>
                <w:rFonts w:ascii="Times New Roman" w:hAnsi="Times New Roman" w:cs="Times New Roman"/>
                <w:i/>
                <w:sz w:val="24"/>
                <w:szCs w:val="24"/>
              </w:rPr>
              <w:t xml:space="preserve"> </w:t>
            </w:r>
            <w:proofErr w:type="spellStart"/>
            <w:r w:rsidRPr="00A860E6">
              <w:rPr>
                <w:rFonts w:ascii="Times New Roman" w:hAnsi="Times New Roman" w:cs="Times New Roman"/>
                <w:i/>
                <w:sz w:val="24"/>
                <w:szCs w:val="24"/>
              </w:rPr>
              <w:t>est</w:t>
            </w:r>
            <w:proofErr w:type="spellEnd"/>
            <w:r w:rsidRPr="00A860E6">
              <w:rPr>
                <w:rFonts w:ascii="Times New Roman" w:hAnsi="Times New Roman" w:cs="Times New Roman"/>
                <w:i/>
                <w:sz w:val="24"/>
                <w:szCs w:val="24"/>
              </w:rPr>
              <w:t xml:space="preserve">, sed </w:t>
            </w:r>
            <w:proofErr w:type="spellStart"/>
            <w:r w:rsidRPr="00A860E6">
              <w:rPr>
                <w:rFonts w:ascii="Times New Roman" w:hAnsi="Times New Roman" w:cs="Times New Roman"/>
                <w:i/>
                <w:sz w:val="24"/>
                <w:szCs w:val="24"/>
              </w:rPr>
              <w:t>iste</w:t>
            </w:r>
            <w:proofErr w:type="spellEnd"/>
            <w:r w:rsidRPr="00A860E6">
              <w:rPr>
                <w:rFonts w:ascii="Times New Roman" w:hAnsi="Times New Roman" w:cs="Times New Roman"/>
                <w:i/>
                <w:sz w:val="24"/>
                <w:szCs w:val="24"/>
              </w:rPr>
              <w:t xml:space="preserve"> </w:t>
            </w:r>
            <w:proofErr w:type="spellStart"/>
            <w:r w:rsidRPr="00A860E6">
              <w:rPr>
                <w:rFonts w:ascii="Times New Roman" w:hAnsi="Times New Roman" w:cs="Times New Roman"/>
                <w:i/>
                <w:sz w:val="24"/>
                <w:szCs w:val="24"/>
              </w:rPr>
              <w:t>mutabiliter</w:t>
            </w:r>
            <w:proofErr w:type="spellEnd"/>
            <w:r w:rsidRPr="00A860E6">
              <w:rPr>
                <w:rFonts w:ascii="Times New Roman" w:hAnsi="Times New Roman" w:cs="Times New Roman"/>
                <w:i/>
                <w:sz w:val="24"/>
                <w:szCs w:val="24"/>
              </w:rPr>
              <w:t xml:space="preserve">, </w:t>
            </w:r>
            <w:proofErr w:type="spellStart"/>
            <w:r w:rsidRPr="00A860E6">
              <w:rPr>
                <w:rFonts w:ascii="Times New Roman" w:hAnsi="Times New Roman" w:cs="Times New Roman"/>
                <w:i/>
                <w:sz w:val="24"/>
                <w:szCs w:val="24"/>
              </w:rPr>
              <w:t>ille</w:t>
            </w:r>
            <w:proofErr w:type="spellEnd"/>
            <w:r w:rsidRPr="00A860E6">
              <w:rPr>
                <w:rFonts w:ascii="Times New Roman" w:hAnsi="Times New Roman" w:cs="Times New Roman"/>
                <w:i/>
                <w:sz w:val="24"/>
                <w:szCs w:val="24"/>
              </w:rPr>
              <w:t xml:space="preserve"> </w:t>
            </w:r>
            <w:proofErr w:type="spellStart"/>
            <w:r w:rsidRPr="00A860E6">
              <w:rPr>
                <w:rFonts w:ascii="Times New Roman" w:hAnsi="Times New Roman" w:cs="Times New Roman"/>
                <w:i/>
                <w:sz w:val="24"/>
                <w:szCs w:val="24"/>
              </w:rPr>
              <w:t>immutabiliter</w:t>
            </w:r>
            <w:proofErr w:type="spellEnd"/>
            <w:r w:rsidRPr="00A860E6">
              <w:rPr>
                <w:rFonts w:ascii="Times New Roman" w:hAnsi="Times New Roman" w:cs="Times New Roman"/>
                <w:i/>
                <w:sz w:val="24"/>
                <w:szCs w:val="24"/>
              </w:rPr>
              <w:t xml:space="preserve"> et sapiens et </w:t>
            </w:r>
            <w:proofErr w:type="spellStart"/>
            <w:r w:rsidRPr="00A860E6">
              <w:rPr>
                <w:rFonts w:ascii="Times New Roman" w:hAnsi="Times New Roman" w:cs="Times New Roman"/>
                <w:i/>
                <w:sz w:val="24"/>
                <w:szCs w:val="24"/>
              </w:rPr>
              <w:t>iustus</w:t>
            </w:r>
            <w:proofErr w:type="spellEnd"/>
            <w:r w:rsidRPr="00A860E6">
              <w:rPr>
                <w:rFonts w:ascii="Times New Roman" w:hAnsi="Times New Roman" w:cs="Times New Roman"/>
                <w:i/>
                <w:sz w:val="24"/>
                <w:szCs w:val="24"/>
              </w:rPr>
              <w:t xml:space="preserve"> est.</w:t>
            </w:r>
            <w:r w:rsidRPr="00A860E6">
              <w:rPr>
                <w:rFonts w:ascii="Times New Roman" w:hAnsi="Times New Roman" w:cs="Times New Roman"/>
                <w:sz w:val="24"/>
                <w:szCs w:val="24"/>
              </w:rPr>
              <w:t xml:space="preserve"> </w:t>
            </w:r>
            <w:r w:rsidRPr="00A860E6">
              <w:rPr>
                <w:rFonts w:ascii="Times New Roman" w:hAnsi="Times New Roman" w:cs="Times New Roman"/>
                <w:bCs/>
                <w:iCs/>
                <w:sz w:val="24"/>
                <w:szCs w:val="24"/>
              </w:rPr>
              <w:t>(Z.3-4)</w:t>
            </w:r>
            <w:r w:rsidRPr="00A860E6">
              <w:rPr>
                <w:rFonts w:ascii="Times New Roman" w:hAnsi="Times New Roman" w:cs="Times New Roman"/>
                <w:b/>
                <w:bCs/>
                <w:iCs/>
                <w:sz w:val="24"/>
                <w:szCs w:val="24"/>
              </w:rPr>
              <w:t xml:space="preserve"> heißt übersetzt:</w:t>
            </w:r>
          </w:p>
        </w:tc>
      </w:tr>
      <w:tr w:rsidR="009D597B" w:rsidRPr="00A860E6" w:rsidTr="009D597B">
        <w:trPr>
          <w:cantSplit/>
          <w:trHeight w:val="266"/>
        </w:trPr>
        <w:tc>
          <w:tcPr>
            <w:tcW w:w="4609" w:type="pct"/>
            <w:vAlign w:val="center"/>
          </w:tcPr>
          <w:p w:rsidR="009D597B" w:rsidRPr="00A860E6" w:rsidRDefault="009D597B" w:rsidP="009D597B">
            <w:pPr>
              <w:pStyle w:val="Funotentext"/>
              <w:spacing w:before="120" w:after="120"/>
              <w:rPr>
                <w:rFonts w:ascii="Times New Roman" w:hAnsi="Times New Roman" w:cs="Times New Roman"/>
                <w:sz w:val="24"/>
                <w:szCs w:val="24"/>
              </w:rPr>
            </w:pPr>
            <w:r w:rsidRPr="00A860E6">
              <w:rPr>
                <w:rFonts w:ascii="Times New Roman" w:hAnsi="Times New Roman" w:cs="Times New Roman"/>
                <w:sz w:val="24"/>
                <w:szCs w:val="24"/>
              </w:rPr>
              <w:t>Denn darin ist der Mensch Gott ähnlich, dass er klug und gerecht ist, Gott jedoch veränderlich, der Mensch unveränderlich sowie klug und gerecht ist.</w:t>
            </w:r>
          </w:p>
        </w:tc>
        <w:tc>
          <w:tcPr>
            <w:tcW w:w="391" w:type="pct"/>
            <w:vAlign w:val="center"/>
          </w:tcPr>
          <w:p w:rsidR="009D597B" w:rsidRPr="00A860E6" w:rsidRDefault="009D597B" w:rsidP="009D597B">
            <w:pPr>
              <w:spacing w:before="120" w:after="120" w:line="240" w:lineRule="auto"/>
              <w:jc w:val="center"/>
              <w:rPr>
                <w:rFonts w:ascii="Times New Roman" w:hAnsi="Times New Roman" w:cs="Times New Roman"/>
                <w:sz w:val="24"/>
                <w:szCs w:val="24"/>
              </w:rPr>
            </w:pPr>
            <w:r w:rsidRPr="00A860E6">
              <w:rPr>
                <w:rFonts w:ascii="Times New Roman" w:hAnsi="Times New Roman" w:cs="Times New Roman"/>
                <w:sz w:val="24"/>
                <w:szCs w:val="24"/>
              </w:rPr>
              <w:sym w:font="Wingdings" w:char="F072"/>
            </w:r>
          </w:p>
        </w:tc>
      </w:tr>
      <w:tr w:rsidR="009D597B" w:rsidRPr="00A860E6" w:rsidTr="009D597B">
        <w:trPr>
          <w:cantSplit/>
          <w:trHeight w:val="266"/>
        </w:trPr>
        <w:tc>
          <w:tcPr>
            <w:tcW w:w="4609" w:type="pct"/>
            <w:vAlign w:val="center"/>
          </w:tcPr>
          <w:p w:rsidR="009D597B" w:rsidRPr="00A860E6" w:rsidRDefault="009D597B" w:rsidP="009D597B">
            <w:pPr>
              <w:pStyle w:val="Funotentext"/>
              <w:spacing w:before="120" w:after="120"/>
              <w:rPr>
                <w:rFonts w:ascii="Times New Roman" w:hAnsi="Times New Roman" w:cs="Times New Roman"/>
                <w:sz w:val="24"/>
                <w:szCs w:val="24"/>
              </w:rPr>
            </w:pPr>
            <w:r w:rsidRPr="00A860E6">
              <w:rPr>
                <w:rFonts w:ascii="Times New Roman" w:hAnsi="Times New Roman" w:cs="Times New Roman"/>
                <w:sz w:val="24"/>
                <w:szCs w:val="24"/>
              </w:rPr>
              <w:t>Denn darin besteht die Unähnlichkeit zwischen Gott und dem Menschen, dass er klug und gerecht ist, dieser jedoch veränderlich, jener unveränderlich sowie unklug und ungerecht ist.</w:t>
            </w:r>
          </w:p>
        </w:tc>
        <w:tc>
          <w:tcPr>
            <w:tcW w:w="391" w:type="pct"/>
            <w:vAlign w:val="center"/>
          </w:tcPr>
          <w:p w:rsidR="009D597B" w:rsidRPr="00A860E6" w:rsidRDefault="009D597B" w:rsidP="009D597B">
            <w:pPr>
              <w:spacing w:before="120" w:after="120" w:line="240" w:lineRule="auto"/>
              <w:jc w:val="center"/>
              <w:rPr>
                <w:rFonts w:ascii="Times New Roman" w:hAnsi="Times New Roman" w:cs="Times New Roman"/>
                <w:sz w:val="24"/>
                <w:szCs w:val="24"/>
              </w:rPr>
            </w:pPr>
            <w:r w:rsidRPr="00A860E6">
              <w:rPr>
                <w:rFonts w:ascii="Times New Roman" w:hAnsi="Times New Roman" w:cs="Times New Roman"/>
                <w:sz w:val="24"/>
                <w:szCs w:val="24"/>
              </w:rPr>
              <w:sym w:font="Wingdings" w:char="F072"/>
            </w:r>
          </w:p>
        </w:tc>
      </w:tr>
      <w:tr w:rsidR="009D597B" w:rsidRPr="00A860E6" w:rsidTr="009D597B">
        <w:trPr>
          <w:cantSplit/>
          <w:trHeight w:val="266"/>
        </w:trPr>
        <w:tc>
          <w:tcPr>
            <w:tcW w:w="4609" w:type="pct"/>
            <w:vAlign w:val="center"/>
          </w:tcPr>
          <w:p w:rsidR="009D597B" w:rsidRPr="00A860E6" w:rsidRDefault="009D597B" w:rsidP="009D597B">
            <w:pPr>
              <w:pStyle w:val="Funotentext"/>
              <w:spacing w:before="120" w:after="120"/>
              <w:rPr>
                <w:rFonts w:ascii="Times New Roman" w:hAnsi="Times New Roman" w:cs="Times New Roman"/>
                <w:sz w:val="24"/>
                <w:szCs w:val="24"/>
              </w:rPr>
            </w:pPr>
            <w:r w:rsidRPr="00A860E6">
              <w:rPr>
                <w:rFonts w:ascii="Times New Roman" w:hAnsi="Times New Roman" w:cs="Times New Roman"/>
                <w:sz w:val="24"/>
                <w:szCs w:val="24"/>
              </w:rPr>
              <w:t xml:space="preserve">Denn darin ist der Mensch Gott ähnlich, dass er klug und gerecht ist, dieser jedoch veränderlich, jener unveränderlich sowie klug und gerecht ist. </w:t>
            </w:r>
          </w:p>
        </w:tc>
        <w:tc>
          <w:tcPr>
            <w:tcW w:w="391" w:type="pct"/>
            <w:vAlign w:val="center"/>
          </w:tcPr>
          <w:p w:rsidR="009D597B" w:rsidRPr="00A860E6" w:rsidRDefault="009D597B" w:rsidP="009D597B">
            <w:pPr>
              <w:spacing w:before="120" w:after="120" w:line="240" w:lineRule="auto"/>
              <w:jc w:val="center"/>
              <w:rPr>
                <w:rFonts w:ascii="Times New Roman" w:hAnsi="Times New Roman" w:cs="Times New Roman"/>
                <w:sz w:val="24"/>
                <w:szCs w:val="24"/>
              </w:rPr>
            </w:pPr>
            <w:r w:rsidRPr="00A860E6">
              <w:rPr>
                <w:rFonts w:ascii="Times New Roman" w:hAnsi="Times New Roman" w:cs="Times New Roman"/>
                <w:color w:val="A6A6A6" w:themeColor="background1" w:themeShade="A6"/>
                <w:sz w:val="24"/>
                <w:szCs w:val="24"/>
              </w:rPr>
              <w:sym w:font="Wingdings" w:char="F078"/>
            </w:r>
          </w:p>
        </w:tc>
      </w:tr>
      <w:tr w:rsidR="009D597B" w:rsidRPr="00A860E6" w:rsidTr="009D597B">
        <w:trPr>
          <w:cantSplit/>
          <w:trHeight w:val="266"/>
        </w:trPr>
        <w:tc>
          <w:tcPr>
            <w:tcW w:w="4609" w:type="pct"/>
            <w:vAlign w:val="center"/>
          </w:tcPr>
          <w:p w:rsidR="009D597B" w:rsidRPr="00A860E6" w:rsidRDefault="009D597B" w:rsidP="009D597B">
            <w:pPr>
              <w:pStyle w:val="Funotentext"/>
              <w:spacing w:before="120" w:after="120"/>
              <w:rPr>
                <w:rFonts w:ascii="Times New Roman" w:hAnsi="Times New Roman" w:cs="Times New Roman"/>
                <w:sz w:val="24"/>
                <w:szCs w:val="24"/>
              </w:rPr>
            </w:pPr>
            <w:r w:rsidRPr="00A860E6">
              <w:rPr>
                <w:rFonts w:ascii="Times New Roman" w:hAnsi="Times New Roman" w:cs="Times New Roman"/>
                <w:sz w:val="24"/>
                <w:szCs w:val="24"/>
              </w:rPr>
              <w:t xml:space="preserve">Denn darin ist der Mensch den Göttern ähnlich, dass er klug und rechthaberisch ist, dieser jedoch veränderlich, jene unveränderlich und gerecht sind. </w:t>
            </w:r>
          </w:p>
        </w:tc>
        <w:tc>
          <w:tcPr>
            <w:tcW w:w="391" w:type="pct"/>
            <w:vAlign w:val="center"/>
          </w:tcPr>
          <w:p w:rsidR="009D597B" w:rsidRPr="00A860E6" w:rsidRDefault="009D597B" w:rsidP="009D597B">
            <w:pPr>
              <w:spacing w:before="120" w:after="120" w:line="240" w:lineRule="auto"/>
              <w:jc w:val="center"/>
              <w:rPr>
                <w:rFonts w:ascii="Times New Roman" w:hAnsi="Times New Roman" w:cs="Times New Roman"/>
                <w:sz w:val="24"/>
                <w:szCs w:val="24"/>
              </w:rPr>
            </w:pPr>
            <w:r w:rsidRPr="00A860E6">
              <w:rPr>
                <w:rFonts w:ascii="Times New Roman" w:hAnsi="Times New Roman" w:cs="Times New Roman"/>
                <w:sz w:val="24"/>
                <w:szCs w:val="24"/>
              </w:rPr>
              <w:sym w:font="Wingdings" w:char="F072"/>
            </w:r>
          </w:p>
        </w:tc>
      </w:tr>
    </w:tbl>
    <w:p w:rsidR="009D597B" w:rsidRPr="00A860E6" w:rsidRDefault="009D597B" w:rsidP="009D597B">
      <w:pPr>
        <w:rPr>
          <w:rFonts w:ascii="Times New Roman" w:hAnsi="Times New Roman" w:cs="Times New Roman"/>
          <w:sz w:val="24"/>
          <w:szCs w:val="24"/>
          <w:lang w:eastAsia="de-DE"/>
        </w:rPr>
      </w:pPr>
    </w:p>
    <w:p w:rsidR="009D597B" w:rsidRPr="00A860E6" w:rsidRDefault="009D597B" w:rsidP="000E5A5C">
      <w:pPr>
        <w:pStyle w:val="Input"/>
        <w:numPr>
          <w:ilvl w:val="1"/>
          <w:numId w:val="13"/>
        </w:numPr>
        <w:jc w:val="left"/>
      </w:pPr>
      <w:r w:rsidRPr="00A860E6">
        <w:rPr>
          <w:lang w:val="de-AT"/>
        </w:rPr>
        <w:t xml:space="preserve">Belege die folgenden Aussagen mit jeweils einem passenden Zitat aus dem Interpretationstext. Zitiere die Belegstellen in der rechten Tabellenspalte. </w:t>
      </w:r>
    </w:p>
    <w:p w:rsidR="009D597B" w:rsidRPr="00A860E6" w:rsidRDefault="009D597B" w:rsidP="009D597B">
      <w:pPr>
        <w:pStyle w:val="Input"/>
        <w:jc w:val="left"/>
      </w:pPr>
    </w:p>
    <w:tbl>
      <w:tblPr>
        <w:tblW w:w="49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5607"/>
      </w:tblGrid>
      <w:tr w:rsidR="009D597B" w:rsidRPr="00A860E6" w:rsidTr="009D597B">
        <w:trPr>
          <w:cantSplit/>
          <w:trHeight w:val="325"/>
        </w:trPr>
        <w:tc>
          <w:tcPr>
            <w:tcW w:w="1860" w:type="pct"/>
            <w:shd w:val="clear" w:color="auto" w:fill="D1EEF9" w:themeFill="accent1" w:themeFillTint="33"/>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Aussage zum Interpretationstext</w:t>
            </w:r>
          </w:p>
        </w:tc>
        <w:tc>
          <w:tcPr>
            <w:tcW w:w="3140" w:type="pct"/>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Belege (lateinisches Textzitat)</w:t>
            </w:r>
          </w:p>
        </w:tc>
      </w:tr>
      <w:tr w:rsidR="009D597B" w:rsidRPr="00A860E6" w:rsidTr="009D597B">
        <w:trPr>
          <w:cantSplit/>
          <w:trHeight w:val="325"/>
        </w:trPr>
        <w:tc>
          <w:tcPr>
            <w:tcW w:w="1860" w:type="pct"/>
            <w:vMerge w:val="restart"/>
          </w:tcPr>
          <w:p w:rsidR="009D597B" w:rsidRPr="00A860E6" w:rsidRDefault="009D597B" w:rsidP="009D597B">
            <w:pPr>
              <w:spacing w:before="120" w:after="120" w:line="240" w:lineRule="auto"/>
              <w:rPr>
                <w:rFonts w:ascii="Times New Roman" w:hAnsi="Times New Roman" w:cs="Times New Roman"/>
                <w:sz w:val="24"/>
                <w:szCs w:val="24"/>
              </w:rPr>
            </w:pPr>
            <w:r w:rsidRPr="00A860E6">
              <w:rPr>
                <w:rFonts w:ascii="Times New Roman" w:hAnsi="Times New Roman" w:cs="Times New Roman"/>
                <w:sz w:val="24"/>
                <w:szCs w:val="24"/>
              </w:rPr>
              <w:t>Es gibt eine dreifache Art jener Handlungen, die der Notwendigkeit des Lebens dienen:</w:t>
            </w:r>
          </w:p>
        </w:tc>
        <w:tc>
          <w:tcPr>
            <w:tcW w:w="3140" w:type="pct"/>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1. was der Natur als Werkzeug dient</w:t>
            </w:r>
          </w:p>
        </w:tc>
      </w:tr>
      <w:tr w:rsidR="009D597B" w:rsidRPr="00A860E6" w:rsidTr="009D597B">
        <w:trPr>
          <w:cantSplit/>
          <w:trHeight w:val="325"/>
        </w:trPr>
        <w:tc>
          <w:tcPr>
            <w:tcW w:w="1860" w:type="pct"/>
            <w:vMerge/>
          </w:tcPr>
          <w:p w:rsidR="009D597B" w:rsidRPr="00A860E6" w:rsidRDefault="009D597B" w:rsidP="009D597B">
            <w:pPr>
              <w:spacing w:before="120" w:after="120" w:line="240" w:lineRule="auto"/>
              <w:rPr>
                <w:rFonts w:ascii="Times New Roman" w:hAnsi="Times New Roman" w:cs="Times New Roman"/>
                <w:sz w:val="24"/>
                <w:szCs w:val="24"/>
              </w:rPr>
            </w:pPr>
          </w:p>
        </w:tc>
        <w:tc>
          <w:tcPr>
            <w:tcW w:w="3140" w:type="pct"/>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2.was gegen beschwerliche Dinge schützt</w:t>
            </w:r>
          </w:p>
        </w:tc>
      </w:tr>
      <w:tr w:rsidR="009D597B" w:rsidRPr="00A860E6" w:rsidTr="009D597B">
        <w:trPr>
          <w:cantSplit/>
          <w:trHeight w:val="325"/>
        </w:trPr>
        <w:tc>
          <w:tcPr>
            <w:tcW w:w="1860" w:type="pct"/>
            <w:vMerge/>
          </w:tcPr>
          <w:p w:rsidR="009D597B" w:rsidRPr="00A860E6" w:rsidRDefault="009D597B" w:rsidP="009D597B">
            <w:pPr>
              <w:spacing w:before="120" w:after="120" w:line="240" w:lineRule="auto"/>
              <w:rPr>
                <w:rFonts w:ascii="Times New Roman" w:hAnsi="Times New Roman" w:cs="Times New Roman"/>
                <w:sz w:val="24"/>
                <w:szCs w:val="24"/>
              </w:rPr>
            </w:pPr>
          </w:p>
        </w:tc>
        <w:tc>
          <w:tcPr>
            <w:tcW w:w="3140" w:type="pct"/>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3. was als Heilmittel gegen die herbeigeführten beschwerlichen Dinge wirkt</w:t>
            </w:r>
          </w:p>
        </w:tc>
      </w:tr>
      <w:tr w:rsidR="009D597B" w:rsidRPr="00A860E6" w:rsidTr="009D597B">
        <w:trPr>
          <w:gridAfter w:val="1"/>
          <w:wAfter w:w="5607" w:type="dxa"/>
          <w:cantSplit/>
          <w:trHeight w:val="519"/>
        </w:trPr>
        <w:tc>
          <w:tcPr>
            <w:tcW w:w="1860" w:type="pct"/>
            <w:vMerge/>
          </w:tcPr>
          <w:p w:rsidR="009D597B" w:rsidRPr="00A860E6" w:rsidRDefault="009D597B" w:rsidP="009D597B">
            <w:pPr>
              <w:spacing w:before="120" w:after="120" w:line="240" w:lineRule="auto"/>
              <w:rPr>
                <w:rFonts w:ascii="Times New Roman" w:hAnsi="Times New Roman" w:cs="Times New Roman"/>
                <w:sz w:val="24"/>
                <w:szCs w:val="24"/>
              </w:rPr>
            </w:pPr>
          </w:p>
        </w:tc>
      </w:tr>
    </w:tbl>
    <w:p w:rsidR="009D597B" w:rsidRPr="00A860E6" w:rsidRDefault="009D597B" w:rsidP="009D597B">
      <w:pPr>
        <w:rPr>
          <w:rFonts w:ascii="Times New Roman" w:hAnsi="Times New Roman" w:cs="Times New Roman"/>
          <w:sz w:val="24"/>
          <w:szCs w:val="24"/>
          <w:lang w:eastAsia="de-DE"/>
        </w:rPr>
      </w:pPr>
    </w:p>
    <w:p w:rsidR="009D597B" w:rsidRPr="00A860E6" w:rsidRDefault="009D597B" w:rsidP="000E5A5C">
      <w:pPr>
        <w:pStyle w:val="Listenabsatz"/>
        <w:numPr>
          <w:ilvl w:val="1"/>
          <w:numId w:val="13"/>
        </w:numPr>
        <w:spacing w:after="0" w:line="240" w:lineRule="auto"/>
        <w:rPr>
          <w:rFonts w:ascii="Times New Roman" w:eastAsia="Times New Roman" w:hAnsi="Times New Roman" w:cs="Times New Roman"/>
          <w:b/>
          <w:sz w:val="24"/>
          <w:szCs w:val="24"/>
          <w:lang w:eastAsia="de-DE"/>
        </w:rPr>
      </w:pPr>
      <w:r w:rsidRPr="00A860E6">
        <w:rPr>
          <w:rFonts w:ascii="Times New Roman" w:eastAsia="Times New Roman" w:hAnsi="Times New Roman" w:cs="Times New Roman"/>
          <w:b/>
          <w:sz w:val="24"/>
          <w:szCs w:val="24"/>
          <w:lang w:eastAsia="de-DE"/>
        </w:rPr>
        <w:t>Finde zu den folgenden Wörtern aus dem Text ein passendes englisches Fremd-/Lehnwort. Gib dessen deutsche Bedeutung an und überprüfe, ob diese</w:t>
      </w:r>
      <w:r w:rsidR="0083535F">
        <w:rPr>
          <w:rFonts w:ascii="Times New Roman" w:eastAsia="Times New Roman" w:hAnsi="Times New Roman" w:cs="Times New Roman"/>
          <w:b/>
          <w:sz w:val="24"/>
          <w:szCs w:val="24"/>
          <w:lang w:eastAsia="de-DE"/>
        </w:rPr>
        <w:t>s</w:t>
      </w:r>
      <w:r w:rsidRPr="00A860E6">
        <w:rPr>
          <w:rFonts w:ascii="Times New Roman" w:eastAsia="Times New Roman" w:hAnsi="Times New Roman" w:cs="Times New Roman"/>
          <w:b/>
          <w:sz w:val="24"/>
          <w:szCs w:val="24"/>
          <w:lang w:eastAsia="de-DE"/>
        </w:rPr>
        <w:t xml:space="preserve"> auch für eine Übersetzung des lateinischen Textes (ins Deutsche) geeignet ist.  </w:t>
      </w:r>
    </w:p>
    <w:p w:rsidR="009D597B" w:rsidRPr="00A860E6" w:rsidRDefault="009D597B" w:rsidP="009D597B">
      <w:pPr>
        <w:pStyle w:val="Listenabsatz"/>
        <w:spacing w:after="0" w:line="240" w:lineRule="auto"/>
        <w:rPr>
          <w:rFonts w:ascii="Times New Roman" w:eastAsia="Times New Roman" w:hAnsi="Times New Roman" w:cs="Times New Roman"/>
          <w:b/>
          <w:sz w:val="24"/>
          <w:szCs w:val="24"/>
          <w:lang w:eastAsia="de-DE"/>
        </w:rPr>
      </w:pPr>
    </w:p>
    <w:tbl>
      <w:tblPr>
        <w:tblW w:w="94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828"/>
        <w:gridCol w:w="3828"/>
      </w:tblGrid>
      <w:tr w:rsidR="009D597B" w:rsidRPr="00A860E6" w:rsidTr="009D597B">
        <w:trPr>
          <w:cantSplit/>
          <w:trHeight w:val="266"/>
        </w:trPr>
        <w:tc>
          <w:tcPr>
            <w:tcW w:w="1843"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Lat. Textzitat</w:t>
            </w:r>
          </w:p>
        </w:tc>
        <w:tc>
          <w:tcPr>
            <w:tcW w:w="3828"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(engl.) Fremd- /Lehnwort</w:t>
            </w:r>
          </w:p>
        </w:tc>
        <w:tc>
          <w:tcPr>
            <w:tcW w:w="3828" w:type="dxa"/>
            <w:shd w:val="clear" w:color="auto" w:fill="D1EEF9" w:themeFill="accent1" w:themeFillTint="33"/>
            <w:vAlign w:val="center"/>
          </w:tcPr>
          <w:p w:rsidR="009D597B" w:rsidRPr="00A860E6" w:rsidRDefault="009D597B" w:rsidP="009D597B">
            <w:pPr>
              <w:spacing w:before="120" w:after="120" w:line="240" w:lineRule="auto"/>
              <w:rPr>
                <w:rFonts w:ascii="Times New Roman" w:hAnsi="Times New Roman" w:cs="Times New Roman"/>
                <w:b/>
                <w:sz w:val="24"/>
                <w:szCs w:val="24"/>
              </w:rPr>
            </w:pPr>
            <w:r w:rsidRPr="00A860E6">
              <w:rPr>
                <w:rFonts w:ascii="Times New Roman" w:hAnsi="Times New Roman" w:cs="Times New Roman"/>
                <w:b/>
                <w:sz w:val="24"/>
                <w:szCs w:val="24"/>
              </w:rPr>
              <w:t>Deutsche Übersetzung</w:t>
            </w:r>
          </w:p>
        </w:tc>
      </w:tr>
      <w:tr w:rsidR="009D597B" w:rsidRPr="00A860E6" w:rsidTr="009D597B">
        <w:trPr>
          <w:cantSplit/>
          <w:trHeight w:val="266"/>
        </w:trPr>
        <w:tc>
          <w:tcPr>
            <w:tcW w:w="1843"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speculatio</w:t>
            </w:r>
            <w:proofErr w:type="spellEnd"/>
          </w:p>
        </w:tc>
        <w:tc>
          <w:tcPr>
            <w:tcW w:w="3828"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60E6">
              <w:rPr>
                <w:rFonts w:ascii="Times New Roman" w:hAnsi="Times New Roman" w:cs="Times New Roman"/>
                <w:i/>
                <w:color w:val="A6A6A6" w:themeColor="background1" w:themeShade="A6"/>
                <w:sz w:val="24"/>
                <w:szCs w:val="24"/>
              </w:rPr>
              <w:t>speculation</w:t>
            </w:r>
            <w:proofErr w:type="spellEnd"/>
          </w:p>
        </w:tc>
        <w:tc>
          <w:tcPr>
            <w:tcW w:w="3828"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Vermutung</w:t>
            </w:r>
          </w:p>
        </w:tc>
      </w:tr>
      <w:tr w:rsidR="009D597B" w:rsidRPr="00A860E6" w:rsidTr="009D597B">
        <w:trPr>
          <w:cantSplit/>
          <w:trHeight w:val="266"/>
        </w:trPr>
        <w:tc>
          <w:tcPr>
            <w:tcW w:w="1843"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intendimus</w:t>
            </w:r>
            <w:proofErr w:type="spellEnd"/>
          </w:p>
        </w:tc>
        <w:tc>
          <w:tcPr>
            <w:tcW w:w="3828"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60E6">
              <w:rPr>
                <w:rFonts w:ascii="Times New Roman" w:hAnsi="Times New Roman" w:cs="Times New Roman"/>
                <w:i/>
                <w:color w:val="A6A6A6" w:themeColor="background1" w:themeShade="A6"/>
                <w:sz w:val="24"/>
                <w:szCs w:val="24"/>
              </w:rPr>
              <w:t>intention</w:t>
            </w:r>
            <w:proofErr w:type="spellEnd"/>
          </w:p>
        </w:tc>
        <w:tc>
          <w:tcPr>
            <w:tcW w:w="3828"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r w:rsidRPr="00A860E6">
              <w:rPr>
                <w:rFonts w:ascii="Times New Roman" w:hAnsi="Times New Roman" w:cs="Times New Roman"/>
                <w:i/>
                <w:color w:val="A6A6A6" w:themeColor="background1" w:themeShade="A6"/>
                <w:sz w:val="24"/>
                <w:szCs w:val="24"/>
              </w:rPr>
              <w:t>Absicht, Vorsatz</w:t>
            </w:r>
          </w:p>
        </w:tc>
      </w:tr>
      <w:tr w:rsidR="009D597B" w:rsidRPr="00A860E6" w:rsidTr="009D597B">
        <w:trPr>
          <w:cantSplit/>
          <w:trHeight w:val="266"/>
        </w:trPr>
        <w:tc>
          <w:tcPr>
            <w:tcW w:w="1843" w:type="dxa"/>
            <w:vAlign w:val="center"/>
          </w:tcPr>
          <w:p w:rsidR="009D597B" w:rsidRPr="00A860E6" w:rsidRDefault="009D597B" w:rsidP="009D597B">
            <w:pPr>
              <w:spacing w:before="120" w:after="120" w:line="240" w:lineRule="auto"/>
              <w:rPr>
                <w:rFonts w:ascii="Times New Roman" w:hAnsi="Times New Roman" w:cs="Times New Roman"/>
                <w:sz w:val="24"/>
                <w:szCs w:val="24"/>
              </w:rPr>
            </w:pPr>
            <w:proofErr w:type="spellStart"/>
            <w:r w:rsidRPr="00A860E6">
              <w:rPr>
                <w:rFonts w:ascii="Times New Roman" w:hAnsi="Times New Roman" w:cs="Times New Roman"/>
                <w:sz w:val="24"/>
                <w:szCs w:val="24"/>
              </w:rPr>
              <w:t>providemus</w:t>
            </w:r>
            <w:proofErr w:type="spellEnd"/>
          </w:p>
        </w:tc>
        <w:tc>
          <w:tcPr>
            <w:tcW w:w="3828" w:type="dxa"/>
            <w:vAlign w:val="center"/>
          </w:tcPr>
          <w:p w:rsidR="009D597B" w:rsidRPr="00A860E6"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60E6">
              <w:rPr>
                <w:rFonts w:ascii="Times New Roman" w:hAnsi="Times New Roman" w:cs="Times New Roman"/>
                <w:i/>
                <w:color w:val="A6A6A6" w:themeColor="background1" w:themeShade="A6"/>
                <w:sz w:val="24"/>
                <w:szCs w:val="24"/>
              </w:rPr>
              <w:t>provide</w:t>
            </w:r>
            <w:proofErr w:type="spellEnd"/>
          </w:p>
        </w:tc>
        <w:tc>
          <w:tcPr>
            <w:tcW w:w="3828" w:type="dxa"/>
            <w:vAlign w:val="center"/>
          </w:tcPr>
          <w:p w:rsidR="009D597B" w:rsidRPr="00A860E6" w:rsidRDefault="000C64AA" w:rsidP="009D597B">
            <w:pPr>
              <w:spacing w:before="120" w:after="120" w:line="240" w:lineRule="auto"/>
              <w:rPr>
                <w:rFonts w:ascii="Times New Roman" w:hAnsi="Times New Roman" w:cs="Times New Roman"/>
                <w:i/>
                <w:color w:val="A6A6A6" w:themeColor="background1" w:themeShade="A6"/>
                <w:sz w:val="24"/>
                <w:szCs w:val="24"/>
              </w:rPr>
            </w:pPr>
            <w:r>
              <w:rPr>
                <w:rFonts w:ascii="Times New Roman" w:hAnsi="Times New Roman" w:cs="Times New Roman"/>
                <w:i/>
                <w:color w:val="A6A6A6" w:themeColor="background1" w:themeShade="A6"/>
                <w:sz w:val="24"/>
                <w:szCs w:val="24"/>
              </w:rPr>
              <w:t xml:space="preserve">sorgen, </w:t>
            </w:r>
            <w:r w:rsidR="009D597B" w:rsidRPr="00A860E6">
              <w:rPr>
                <w:rFonts w:ascii="Times New Roman" w:hAnsi="Times New Roman" w:cs="Times New Roman"/>
                <w:i/>
                <w:color w:val="A6A6A6" w:themeColor="background1" w:themeShade="A6"/>
                <w:sz w:val="24"/>
                <w:szCs w:val="24"/>
              </w:rPr>
              <w:t>liefern</w:t>
            </w:r>
          </w:p>
        </w:tc>
      </w:tr>
    </w:tbl>
    <w:p w:rsidR="009D597B" w:rsidRDefault="009D597B" w:rsidP="009D597B">
      <w:pPr>
        <w:rPr>
          <w:rFonts w:ascii="Times New Roman" w:hAnsi="Times New Roman" w:cs="Times New Roman"/>
          <w:sz w:val="24"/>
          <w:szCs w:val="24"/>
          <w:lang w:eastAsia="de-DE"/>
        </w:rPr>
      </w:pPr>
    </w:p>
    <w:p w:rsidR="009D597B" w:rsidRDefault="00FC10E0" w:rsidP="009D597B">
      <w:pPr>
        <w:rPr>
          <w:rFonts w:ascii="Times New Roman" w:hAnsi="Times New Roman" w:cs="Times New Roman"/>
          <w:sz w:val="24"/>
          <w:szCs w:val="24"/>
          <w:lang w:eastAsia="de-DE"/>
        </w:rPr>
      </w:pPr>
      <w:r>
        <w:rPr>
          <w:rFonts w:ascii="Constantia" w:hAnsi="Constantia"/>
          <w:noProof/>
          <w:sz w:val="28"/>
          <w:szCs w:val="28"/>
          <w:u w:val="single"/>
          <w:lang w:eastAsia="de-AT"/>
        </w:rPr>
        <mc:AlternateContent>
          <mc:Choice Requires="wps">
            <w:drawing>
              <wp:anchor distT="0" distB="0" distL="114300" distR="114300" simplePos="0" relativeHeight="252011520" behindDoc="0" locked="0" layoutInCell="1" allowOverlap="1" wp14:anchorId="6CDBE22E" wp14:editId="4A80E25E">
                <wp:simplePos x="0" y="0"/>
                <wp:positionH relativeFrom="column">
                  <wp:posOffset>3514725</wp:posOffset>
                </wp:positionH>
                <wp:positionV relativeFrom="paragraph">
                  <wp:posOffset>12700</wp:posOffset>
                </wp:positionV>
                <wp:extent cx="2400300" cy="581025"/>
                <wp:effectExtent l="0" t="0" r="0" b="9525"/>
                <wp:wrapNone/>
                <wp:docPr id="101" name="Rechteck 101"/>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0F0B6" id="Rechteck 101" o:spid="_x0000_s1026" style="position:absolute;margin-left:276.75pt;margin-top:1pt;width:189pt;height:45.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" fillcolor="window" stroked="f" strokeweight="1.25pt"/>
            </w:pict>
          </mc:Fallback>
        </mc:AlternateContent>
      </w:r>
    </w:p>
    <w:p w:rsidR="009D597B" w:rsidRPr="00A860E6" w:rsidRDefault="009D597B" w:rsidP="009D597B">
      <w:pPr>
        <w:rPr>
          <w:rFonts w:ascii="Times New Roman" w:hAnsi="Times New Roman" w:cs="Times New Roman"/>
          <w:b/>
          <w:sz w:val="28"/>
          <w:highlight w:val="cyan"/>
        </w:rPr>
      </w:pPr>
      <w:r>
        <w:rPr>
          <w:rFonts w:ascii="Times New Roman" w:hAnsi="Times New Roman" w:cs="Times New Roman"/>
          <w:b/>
          <w:sz w:val="28"/>
          <w:highlight w:val="cyan"/>
        </w:rPr>
        <w:lastRenderedPageBreak/>
        <w:t>Zu T4</w:t>
      </w:r>
      <w:r w:rsidRPr="00B315BD">
        <w:rPr>
          <w:rFonts w:ascii="Times New Roman" w:hAnsi="Times New Roman" w:cs="Times New Roman"/>
          <w:b/>
          <w:sz w:val="28"/>
          <w:highlight w:val="cyan"/>
        </w:rPr>
        <w:t xml:space="preserve">: </w:t>
      </w:r>
    </w:p>
    <w:p w:rsidR="009D597B" w:rsidRPr="000E5A5C" w:rsidRDefault="009D597B" w:rsidP="000E5A5C">
      <w:pPr>
        <w:pStyle w:val="Listenabsatz"/>
        <w:numPr>
          <w:ilvl w:val="1"/>
          <w:numId w:val="38"/>
        </w:numPr>
        <w:spacing w:after="0" w:line="240" w:lineRule="auto"/>
        <w:ind w:left="709" w:hanging="709"/>
        <w:rPr>
          <w:rFonts w:ascii="Times New Roman" w:hAnsi="Times New Roman" w:cs="Times New Roman"/>
          <w:b/>
          <w:i/>
          <w:sz w:val="24"/>
          <w:szCs w:val="24"/>
          <w:u w:val="single"/>
        </w:rPr>
      </w:pPr>
      <w:r w:rsidRPr="000E5A5C">
        <w:rPr>
          <w:rFonts w:ascii="Times New Roman" w:eastAsia="Times New Roman" w:hAnsi="Times New Roman" w:cs="Times New Roman"/>
          <w:b/>
          <w:sz w:val="24"/>
          <w:szCs w:val="24"/>
          <w:lang w:eastAsia="de-DE"/>
        </w:rPr>
        <w:t>Finde im Text zu den folgenden alphabetisch aufgelisteten Fremd- bzw. Lehnwörtern jeweils ein sprachlich verwandtes lateinisches Wort (Substantiv, Verb, Adjektiv, Adverb, Pronomen oder Zahlwort) und zitiere dieses in der rechten Tabellenspalte. Gib dazu die Zeile des lateinischen Textes an!</w:t>
      </w:r>
    </w:p>
    <w:p w:rsidR="009D597B" w:rsidRPr="00B10A08" w:rsidRDefault="009D597B" w:rsidP="009D597B">
      <w:pPr>
        <w:spacing w:after="0" w:line="240" w:lineRule="auto"/>
        <w:rPr>
          <w:rFonts w:ascii="Times New Roman" w:hAnsi="Times New Roman" w:cs="Times New Roman"/>
          <w:b/>
          <w:i/>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9D597B" w:rsidRPr="00B10A08" w:rsidTr="009D597B">
        <w:trPr>
          <w:cantSplit/>
          <w:trHeight w:val="266"/>
        </w:trPr>
        <w:tc>
          <w:tcPr>
            <w:tcW w:w="3628" w:type="dxa"/>
            <w:shd w:val="clear" w:color="auto" w:fill="D1EEF9" w:themeFill="accent1" w:themeFillTint="33"/>
            <w:vAlign w:val="center"/>
          </w:tcPr>
          <w:p w:rsidR="009D597B" w:rsidRPr="00B10A08" w:rsidRDefault="009D597B" w:rsidP="009D597B">
            <w:pPr>
              <w:pStyle w:val="Funotentext"/>
              <w:spacing w:before="120" w:after="120"/>
              <w:rPr>
                <w:rFonts w:ascii="Times New Roman" w:hAnsi="Times New Roman" w:cs="Times New Roman"/>
                <w:b/>
                <w:sz w:val="24"/>
                <w:szCs w:val="24"/>
              </w:rPr>
            </w:pPr>
            <w:r w:rsidRPr="00B10A08">
              <w:rPr>
                <w:rFonts w:ascii="Times New Roman" w:hAnsi="Times New Roman" w:cs="Times New Roman"/>
                <w:b/>
                <w:sz w:val="24"/>
                <w:szCs w:val="24"/>
              </w:rPr>
              <w:t>Fremd- bzw. Lehnwort</w:t>
            </w:r>
          </w:p>
        </w:tc>
        <w:tc>
          <w:tcPr>
            <w:tcW w:w="5326" w:type="dxa"/>
            <w:shd w:val="clear" w:color="auto" w:fill="D1EEF9" w:themeFill="accent1" w:themeFillTint="33"/>
            <w:vAlign w:val="center"/>
          </w:tcPr>
          <w:p w:rsidR="009D597B" w:rsidRPr="00B10A08" w:rsidRDefault="009D597B" w:rsidP="009D597B">
            <w:pPr>
              <w:pStyle w:val="Funotentext"/>
              <w:spacing w:before="120" w:after="120"/>
              <w:rPr>
                <w:rFonts w:ascii="Times New Roman" w:hAnsi="Times New Roman" w:cs="Times New Roman"/>
                <w:b/>
                <w:sz w:val="24"/>
                <w:szCs w:val="24"/>
              </w:rPr>
            </w:pPr>
            <w:r w:rsidRPr="00B10A08">
              <w:rPr>
                <w:rFonts w:ascii="Times New Roman" w:hAnsi="Times New Roman" w:cs="Times New Roman"/>
                <w:b/>
                <w:sz w:val="24"/>
                <w:szCs w:val="24"/>
              </w:rPr>
              <w:t xml:space="preserve">lateinisches Textzitat </w:t>
            </w:r>
          </w:p>
        </w:tc>
      </w:tr>
      <w:tr w:rsidR="009D597B" w:rsidRPr="00B10A08" w:rsidTr="009D597B">
        <w:trPr>
          <w:cantSplit/>
          <w:trHeight w:val="266"/>
        </w:trPr>
        <w:tc>
          <w:tcPr>
            <w:tcW w:w="3628" w:type="dxa"/>
            <w:vAlign w:val="center"/>
          </w:tcPr>
          <w:p w:rsidR="009D597B" w:rsidRPr="00B10A08" w:rsidRDefault="009D597B" w:rsidP="009D597B">
            <w:pPr>
              <w:pStyle w:val="Funotentext"/>
              <w:spacing w:before="120" w:after="120"/>
              <w:rPr>
                <w:rFonts w:ascii="Times New Roman" w:hAnsi="Times New Roman" w:cs="Times New Roman"/>
                <w:i/>
                <w:sz w:val="24"/>
                <w:szCs w:val="24"/>
              </w:rPr>
            </w:pPr>
            <w:proofErr w:type="spellStart"/>
            <w:r w:rsidRPr="00B10A08">
              <w:rPr>
                <w:rFonts w:ascii="Times New Roman" w:hAnsi="Times New Roman" w:cs="Times New Roman"/>
                <w:i/>
                <w:sz w:val="24"/>
                <w:szCs w:val="24"/>
              </w:rPr>
              <w:t>cruel</w:t>
            </w:r>
            <w:proofErr w:type="spellEnd"/>
            <w:r w:rsidRPr="00B10A08">
              <w:rPr>
                <w:rFonts w:ascii="Times New Roman" w:hAnsi="Times New Roman" w:cs="Times New Roman"/>
                <w:i/>
                <w:sz w:val="24"/>
                <w:szCs w:val="24"/>
              </w:rPr>
              <w:t xml:space="preserve"> </w:t>
            </w:r>
          </w:p>
        </w:tc>
        <w:tc>
          <w:tcPr>
            <w:tcW w:w="5326" w:type="dxa"/>
            <w:vAlign w:val="center"/>
          </w:tcPr>
          <w:p w:rsidR="009D597B" w:rsidRPr="00B10A08" w:rsidRDefault="009D597B" w:rsidP="009D597B">
            <w:pPr>
              <w:pStyle w:val="Funotentext"/>
              <w:spacing w:before="120" w:after="120"/>
              <w:rPr>
                <w:rFonts w:ascii="Times New Roman" w:hAnsi="Times New Roman" w:cs="Times New Roman"/>
                <w:i/>
                <w:color w:val="A6A6A6" w:themeColor="background1" w:themeShade="A6"/>
                <w:sz w:val="24"/>
                <w:szCs w:val="24"/>
              </w:rPr>
            </w:pPr>
            <w:r w:rsidRPr="00B10A08">
              <w:rPr>
                <w:rFonts w:ascii="Times New Roman" w:hAnsi="Times New Roman" w:cs="Times New Roman"/>
                <w:i/>
                <w:color w:val="A6A6A6" w:themeColor="background1" w:themeShade="A6"/>
                <w:sz w:val="24"/>
                <w:szCs w:val="24"/>
              </w:rPr>
              <w:t xml:space="preserve"> </w:t>
            </w:r>
            <w:proofErr w:type="spellStart"/>
            <w:r w:rsidRPr="00B10A08">
              <w:rPr>
                <w:rFonts w:ascii="Times New Roman" w:hAnsi="Times New Roman" w:cs="Times New Roman"/>
                <w:i/>
                <w:color w:val="A6A6A6" w:themeColor="background1" w:themeShade="A6"/>
                <w:sz w:val="24"/>
                <w:szCs w:val="24"/>
              </w:rPr>
              <w:t>crudelius</w:t>
            </w:r>
            <w:proofErr w:type="spellEnd"/>
            <w:r w:rsidRPr="00B10A08">
              <w:rPr>
                <w:rFonts w:ascii="Times New Roman" w:hAnsi="Times New Roman" w:cs="Times New Roman"/>
                <w:i/>
                <w:color w:val="A6A6A6" w:themeColor="background1" w:themeShade="A6"/>
                <w:sz w:val="24"/>
                <w:szCs w:val="24"/>
              </w:rPr>
              <w:t xml:space="preserve"> (Z.8)</w:t>
            </w:r>
          </w:p>
        </w:tc>
      </w:tr>
      <w:tr w:rsidR="009D597B" w:rsidRPr="00B10A08" w:rsidTr="009D597B">
        <w:trPr>
          <w:cantSplit/>
          <w:trHeight w:val="266"/>
        </w:trPr>
        <w:tc>
          <w:tcPr>
            <w:tcW w:w="3628" w:type="dxa"/>
            <w:vAlign w:val="center"/>
          </w:tcPr>
          <w:p w:rsidR="009D597B" w:rsidRPr="00B10A08" w:rsidRDefault="009D597B" w:rsidP="009D597B">
            <w:pPr>
              <w:pStyle w:val="Funotentext"/>
              <w:spacing w:before="120" w:after="120"/>
              <w:rPr>
                <w:rFonts w:ascii="Times New Roman" w:hAnsi="Times New Roman" w:cs="Times New Roman"/>
                <w:sz w:val="24"/>
                <w:szCs w:val="24"/>
              </w:rPr>
            </w:pPr>
            <w:proofErr w:type="spellStart"/>
            <w:r w:rsidRPr="00B10A08">
              <w:rPr>
                <w:rFonts w:ascii="Times New Roman" w:hAnsi="Times New Roman" w:cs="Times New Roman"/>
                <w:sz w:val="24"/>
                <w:szCs w:val="24"/>
              </w:rPr>
              <w:t>torture</w:t>
            </w:r>
            <w:proofErr w:type="spellEnd"/>
          </w:p>
        </w:tc>
        <w:tc>
          <w:tcPr>
            <w:tcW w:w="5326" w:type="dxa"/>
            <w:vAlign w:val="center"/>
          </w:tcPr>
          <w:p w:rsidR="009D597B" w:rsidRPr="00B10A08" w:rsidRDefault="009D597B" w:rsidP="009D597B">
            <w:pPr>
              <w:pStyle w:val="Funotentext"/>
              <w:spacing w:before="120" w:after="120"/>
              <w:rPr>
                <w:rFonts w:ascii="Times New Roman" w:hAnsi="Times New Roman" w:cs="Times New Roman"/>
                <w:i/>
                <w:color w:val="A6A6A6" w:themeColor="background1" w:themeShade="A6"/>
                <w:sz w:val="24"/>
                <w:szCs w:val="24"/>
              </w:rPr>
            </w:pPr>
            <w:proofErr w:type="spellStart"/>
            <w:r w:rsidRPr="00B10A08">
              <w:rPr>
                <w:rFonts w:ascii="Times New Roman" w:hAnsi="Times New Roman" w:cs="Times New Roman"/>
                <w:i/>
                <w:color w:val="A6A6A6" w:themeColor="background1" w:themeShade="A6"/>
                <w:sz w:val="24"/>
                <w:szCs w:val="24"/>
              </w:rPr>
              <w:t>torqueremus</w:t>
            </w:r>
            <w:proofErr w:type="spellEnd"/>
            <w:r w:rsidRPr="00B10A08">
              <w:rPr>
                <w:rFonts w:ascii="Times New Roman" w:hAnsi="Times New Roman" w:cs="Times New Roman"/>
                <w:i/>
                <w:color w:val="A6A6A6" w:themeColor="background1" w:themeShade="A6"/>
                <w:sz w:val="24"/>
                <w:szCs w:val="24"/>
              </w:rPr>
              <w:t xml:space="preserve"> (Z.9)</w:t>
            </w:r>
          </w:p>
        </w:tc>
      </w:tr>
      <w:tr w:rsidR="009D597B" w:rsidRPr="00B10A08" w:rsidTr="009D597B">
        <w:trPr>
          <w:cantSplit/>
          <w:trHeight w:val="266"/>
        </w:trPr>
        <w:tc>
          <w:tcPr>
            <w:tcW w:w="3628" w:type="dxa"/>
            <w:vAlign w:val="center"/>
          </w:tcPr>
          <w:p w:rsidR="009D597B" w:rsidRPr="00B10A08" w:rsidRDefault="009D597B" w:rsidP="009D597B">
            <w:pPr>
              <w:pStyle w:val="Funotentext"/>
              <w:spacing w:before="120" w:after="120"/>
              <w:rPr>
                <w:rFonts w:ascii="Times New Roman" w:hAnsi="Times New Roman" w:cs="Times New Roman"/>
                <w:sz w:val="24"/>
                <w:szCs w:val="24"/>
              </w:rPr>
            </w:pPr>
            <w:proofErr w:type="spellStart"/>
            <w:r w:rsidRPr="00B10A08">
              <w:rPr>
                <w:rFonts w:ascii="Times New Roman" w:hAnsi="Times New Roman" w:cs="Times New Roman"/>
                <w:sz w:val="24"/>
                <w:szCs w:val="24"/>
              </w:rPr>
              <w:t>confirm</w:t>
            </w:r>
            <w:proofErr w:type="spellEnd"/>
            <w:r w:rsidRPr="00B10A08">
              <w:rPr>
                <w:rFonts w:ascii="Times New Roman" w:hAnsi="Times New Roman" w:cs="Times New Roman"/>
                <w:sz w:val="24"/>
                <w:szCs w:val="24"/>
              </w:rPr>
              <w:t xml:space="preserve"> </w:t>
            </w:r>
          </w:p>
        </w:tc>
        <w:tc>
          <w:tcPr>
            <w:tcW w:w="5326" w:type="dxa"/>
            <w:vAlign w:val="center"/>
          </w:tcPr>
          <w:p w:rsidR="009D597B" w:rsidRPr="00B10A08" w:rsidRDefault="009D597B" w:rsidP="009D597B">
            <w:pPr>
              <w:pStyle w:val="Funotentext"/>
              <w:spacing w:before="120" w:after="120"/>
              <w:rPr>
                <w:rFonts w:ascii="Times New Roman" w:hAnsi="Times New Roman" w:cs="Times New Roman"/>
                <w:i/>
                <w:color w:val="A6A6A6" w:themeColor="background1" w:themeShade="A6"/>
                <w:sz w:val="24"/>
                <w:szCs w:val="24"/>
              </w:rPr>
            </w:pPr>
            <w:proofErr w:type="spellStart"/>
            <w:r w:rsidRPr="00B10A08">
              <w:rPr>
                <w:rFonts w:ascii="Times New Roman" w:hAnsi="Times New Roman" w:cs="Times New Roman"/>
                <w:i/>
                <w:color w:val="A6A6A6" w:themeColor="background1" w:themeShade="A6"/>
                <w:sz w:val="24"/>
                <w:szCs w:val="24"/>
              </w:rPr>
              <w:t>confitentes</w:t>
            </w:r>
            <w:proofErr w:type="spellEnd"/>
            <w:r w:rsidRPr="00B10A08">
              <w:rPr>
                <w:rFonts w:ascii="Times New Roman" w:hAnsi="Times New Roman" w:cs="Times New Roman"/>
                <w:i/>
                <w:color w:val="A6A6A6" w:themeColor="background1" w:themeShade="A6"/>
                <w:sz w:val="24"/>
                <w:szCs w:val="24"/>
              </w:rPr>
              <w:t xml:space="preserve"> (Z.9)</w:t>
            </w:r>
          </w:p>
        </w:tc>
      </w:tr>
      <w:tr w:rsidR="009D597B" w:rsidRPr="00B10A08" w:rsidTr="009D597B">
        <w:trPr>
          <w:cantSplit/>
          <w:trHeight w:val="266"/>
        </w:trPr>
        <w:tc>
          <w:tcPr>
            <w:tcW w:w="3628" w:type="dxa"/>
            <w:vAlign w:val="center"/>
          </w:tcPr>
          <w:p w:rsidR="009D597B" w:rsidRPr="00B10A08" w:rsidRDefault="009D597B" w:rsidP="009D597B">
            <w:pPr>
              <w:pStyle w:val="Funotentext"/>
              <w:spacing w:before="120" w:after="120"/>
              <w:rPr>
                <w:rFonts w:ascii="Times New Roman" w:hAnsi="Times New Roman" w:cs="Times New Roman"/>
                <w:sz w:val="24"/>
                <w:szCs w:val="24"/>
              </w:rPr>
            </w:pPr>
            <w:proofErr w:type="spellStart"/>
            <w:r w:rsidRPr="00B10A08">
              <w:rPr>
                <w:rFonts w:ascii="Times New Roman" w:hAnsi="Times New Roman" w:cs="Times New Roman"/>
                <w:sz w:val="24"/>
                <w:szCs w:val="24"/>
              </w:rPr>
              <w:t>question</w:t>
            </w:r>
            <w:proofErr w:type="spellEnd"/>
            <w:r w:rsidRPr="00B10A08">
              <w:rPr>
                <w:rFonts w:ascii="Times New Roman" w:hAnsi="Times New Roman" w:cs="Times New Roman"/>
                <w:sz w:val="24"/>
                <w:szCs w:val="24"/>
              </w:rPr>
              <w:t xml:space="preserve"> </w:t>
            </w:r>
          </w:p>
        </w:tc>
        <w:tc>
          <w:tcPr>
            <w:tcW w:w="5326" w:type="dxa"/>
            <w:vAlign w:val="center"/>
          </w:tcPr>
          <w:p w:rsidR="009D597B" w:rsidRPr="00B10A08" w:rsidRDefault="009D597B" w:rsidP="009D597B">
            <w:pPr>
              <w:pStyle w:val="Funotentext"/>
              <w:spacing w:before="120" w:after="120"/>
              <w:rPr>
                <w:rFonts w:ascii="Times New Roman" w:hAnsi="Times New Roman" w:cs="Times New Roman"/>
                <w:i/>
                <w:color w:val="A6A6A6" w:themeColor="background1" w:themeShade="A6"/>
                <w:sz w:val="24"/>
                <w:szCs w:val="24"/>
              </w:rPr>
            </w:pPr>
            <w:proofErr w:type="spellStart"/>
            <w:r w:rsidRPr="00B10A08">
              <w:rPr>
                <w:rFonts w:ascii="Times New Roman" w:hAnsi="Times New Roman" w:cs="Times New Roman"/>
                <w:i/>
                <w:color w:val="A6A6A6" w:themeColor="background1" w:themeShade="A6"/>
                <w:sz w:val="24"/>
                <w:szCs w:val="24"/>
              </w:rPr>
              <w:t>quaestionem</w:t>
            </w:r>
            <w:proofErr w:type="spellEnd"/>
            <w:r w:rsidRPr="00B10A08">
              <w:rPr>
                <w:rFonts w:ascii="Times New Roman" w:hAnsi="Times New Roman" w:cs="Times New Roman"/>
                <w:i/>
                <w:color w:val="A6A6A6" w:themeColor="background1" w:themeShade="A6"/>
                <w:sz w:val="24"/>
                <w:szCs w:val="24"/>
              </w:rPr>
              <w:t xml:space="preserve"> (Z.10)</w:t>
            </w:r>
          </w:p>
        </w:tc>
      </w:tr>
    </w:tbl>
    <w:p w:rsidR="009D597B" w:rsidRPr="00B10A08" w:rsidRDefault="009D597B" w:rsidP="009D597B">
      <w:pPr>
        <w:rPr>
          <w:rFonts w:ascii="Times New Roman" w:eastAsia="Times New Roman" w:hAnsi="Times New Roman" w:cs="Times New Roman"/>
          <w:b/>
          <w:sz w:val="8"/>
          <w:szCs w:val="24"/>
          <w:lang w:eastAsia="de-DE"/>
        </w:rPr>
      </w:pPr>
    </w:p>
    <w:p w:rsidR="009D597B" w:rsidRPr="000E5A5C" w:rsidRDefault="009D597B" w:rsidP="000E5A5C">
      <w:pPr>
        <w:pStyle w:val="Listenabsatz"/>
        <w:numPr>
          <w:ilvl w:val="1"/>
          <w:numId w:val="38"/>
        </w:numPr>
        <w:spacing w:line="240" w:lineRule="auto"/>
        <w:ind w:left="709" w:hanging="709"/>
        <w:rPr>
          <w:rFonts w:ascii="Times New Roman" w:eastAsia="Times New Roman" w:hAnsi="Times New Roman" w:cs="Times New Roman"/>
          <w:b/>
          <w:sz w:val="24"/>
          <w:szCs w:val="24"/>
          <w:lang w:eastAsia="de-DE"/>
        </w:rPr>
      </w:pPr>
      <w:r w:rsidRPr="000E5A5C">
        <w:rPr>
          <w:rFonts w:ascii="Times New Roman" w:eastAsia="Times New Roman" w:hAnsi="Times New Roman" w:cs="Times New Roman"/>
          <w:b/>
          <w:sz w:val="24"/>
          <w:szCs w:val="24"/>
          <w:lang w:eastAsia="de-DE"/>
        </w:rPr>
        <w:t xml:space="preserve">Liste in der Tabelle 3 verschiedene lateinische Begriffe / Wendungen aus dem </w:t>
      </w:r>
      <w:proofErr w:type="spellStart"/>
      <w:r w:rsidRPr="000E5A5C">
        <w:rPr>
          <w:rFonts w:ascii="Times New Roman" w:eastAsia="Times New Roman" w:hAnsi="Times New Roman" w:cs="Times New Roman"/>
          <w:b/>
          <w:sz w:val="24"/>
          <w:szCs w:val="24"/>
          <w:lang w:eastAsia="de-DE"/>
        </w:rPr>
        <w:t>Sachfeld</w:t>
      </w:r>
      <w:proofErr w:type="spellEnd"/>
      <w:r w:rsidRPr="000E5A5C">
        <w:rPr>
          <w:rFonts w:ascii="Times New Roman" w:eastAsia="Times New Roman" w:hAnsi="Times New Roman" w:cs="Times New Roman"/>
          <w:b/>
          <w:sz w:val="24"/>
          <w:szCs w:val="24"/>
          <w:lang w:eastAsia="de-DE"/>
        </w:rPr>
        <w:t xml:space="preserve"> </w:t>
      </w:r>
      <w:r w:rsidRPr="000E5A5C">
        <w:rPr>
          <w:rFonts w:ascii="Times New Roman" w:eastAsia="Times New Roman" w:hAnsi="Times New Roman" w:cs="Times New Roman"/>
          <w:b/>
          <w:i/>
          <w:sz w:val="24"/>
          <w:szCs w:val="24"/>
          <w:lang w:eastAsia="de-DE"/>
        </w:rPr>
        <w:t>„martern“</w:t>
      </w:r>
      <w:r w:rsidRPr="000E5A5C">
        <w:rPr>
          <w:rFonts w:ascii="Times New Roman" w:eastAsia="Times New Roman" w:hAnsi="Times New Roman" w:cs="Times New Roman"/>
          <w:b/>
          <w:sz w:val="24"/>
          <w:szCs w:val="24"/>
          <w:lang w:eastAsia="de-DE"/>
        </w:rPr>
        <w:t xml:space="preserve"> auf, die im Text vorkommen und nicht als Vokabel angegeben sind.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9D597B" w:rsidRPr="00B10A08" w:rsidTr="009D597B">
        <w:trPr>
          <w:cantSplit/>
          <w:trHeight w:val="266"/>
        </w:trPr>
        <w:tc>
          <w:tcPr>
            <w:tcW w:w="8954" w:type="dxa"/>
            <w:shd w:val="clear" w:color="auto" w:fill="D1EEF9" w:themeFill="accent1" w:themeFillTint="33"/>
            <w:vAlign w:val="center"/>
          </w:tcPr>
          <w:p w:rsidR="009D597B" w:rsidRPr="00B10A08" w:rsidRDefault="009D597B" w:rsidP="009D597B">
            <w:pPr>
              <w:spacing w:before="120" w:after="120" w:line="240" w:lineRule="auto"/>
              <w:rPr>
                <w:rFonts w:ascii="Times New Roman" w:hAnsi="Times New Roman" w:cs="Times New Roman"/>
                <w:b/>
                <w:sz w:val="24"/>
                <w:szCs w:val="24"/>
              </w:rPr>
            </w:pPr>
            <w:proofErr w:type="spellStart"/>
            <w:r w:rsidRPr="00B10A08">
              <w:rPr>
                <w:rFonts w:ascii="Times New Roman" w:hAnsi="Times New Roman" w:cs="Times New Roman"/>
                <w:b/>
                <w:sz w:val="24"/>
                <w:szCs w:val="24"/>
              </w:rPr>
              <w:t>Sachfeld</w:t>
            </w:r>
            <w:proofErr w:type="spellEnd"/>
            <w:r w:rsidRPr="00B10A08">
              <w:rPr>
                <w:rFonts w:ascii="Times New Roman" w:hAnsi="Times New Roman" w:cs="Times New Roman"/>
                <w:b/>
                <w:sz w:val="24"/>
                <w:szCs w:val="24"/>
              </w:rPr>
              <w:t xml:space="preserve"> </w:t>
            </w:r>
            <w:r w:rsidRPr="00B10A08">
              <w:rPr>
                <w:rFonts w:ascii="Times New Roman" w:hAnsi="Times New Roman" w:cs="Times New Roman"/>
                <w:b/>
                <w:i/>
                <w:sz w:val="24"/>
                <w:szCs w:val="24"/>
              </w:rPr>
              <w:t>„martern“</w:t>
            </w:r>
            <w:r w:rsidRPr="00B10A08">
              <w:rPr>
                <w:rFonts w:ascii="Times New Roman" w:hAnsi="Times New Roman" w:cs="Times New Roman"/>
                <w:b/>
                <w:sz w:val="24"/>
                <w:szCs w:val="24"/>
              </w:rPr>
              <w:t xml:space="preserve"> (lateinisches Textzitat)</w:t>
            </w:r>
          </w:p>
        </w:tc>
      </w:tr>
      <w:tr w:rsidR="009D597B" w:rsidRPr="00B10A08" w:rsidTr="009D597B">
        <w:trPr>
          <w:cantSplit/>
          <w:trHeight w:val="266"/>
        </w:trPr>
        <w:tc>
          <w:tcPr>
            <w:tcW w:w="8954" w:type="dxa"/>
            <w:vAlign w:val="center"/>
          </w:tcPr>
          <w:p w:rsidR="009D597B" w:rsidRPr="00B10A08" w:rsidRDefault="009D597B" w:rsidP="009D597B">
            <w:pPr>
              <w:spacing w:before="120" w:after="120" w:line="240" w:lineRule="auto"/>
              <w:rPr>
                <w:rFonts w:ascii="Times New Roman" w:hAnsi="Times New Roman" w:cs="Times New Roman"/>
                <w:i/>
                <w:color w:val="A6A6A6" w:themeColor="background1" w:themeShade="A6"/>
                <w:sz w:val="24"/>
                <w:szCs w:val="24"/>
              </w:rPr>
            </w:pPr>
            <w:r w:rsidRPr="00B10A08">
              <w:rPr>
                <w:rFonts w:ascii="Times New Roman" w:hAnsi="Times New Roman" w:cs="Times New Roman"/>
                <w:i/>
                <w:color w:val="A6A6A6" w:themeColor="background1" w:themeShade="A6"/>
                <w:sz w:val="24"/>
                <w:szCs w:val="24"/>
              </w:rPr>
              <w:t xml:space="preserve">1. </w:t>
            </w:r>
            <w:proofErr w:type="spellStart"/>
            <w:r w:rsidRPr="00B10A08">
              <w:rPr>
                <w:rFonts w:ascii="Times New Roman" w:hAnsi="Times New Roman" w:cs="Times New Roman"/>
                <w:i/>
                <w:color w:val="A6A6A6" w:themeColor="background1" w:themeShade="A6"/>
                <w:sz w:val="24"/>
                <w:szCs w:val="24"/>
              </w:rPr>
              <w:t>saeviebamus</w:t>
            </w:r>
            <w:proofErr w:type="spellEnd"/>
          </w:p>
        </w:tc>
      </w:tr>
      <w:tr w:rsidR="009D597B" w:rsidRPr="00B10A08" w:rsidTr="009D597B">
        <w:trPr>
          <w:cantSplit/>
          <w:trHeight w:val="266"/>
        </w:trPr>
        <w:tc>
          <w:tcPr>
            <w:tcW w:w="8954" w:type="dxa"/>
            <w:vAlign w:val="center"/>
          </w:tcPr>
          <w:p w:rsidR="009D597B" w:rsidRPr="00B10A08" w:rsidRDefault="009D597B" w:rsidP="009D597B">
            <w:pPr>
              <w:spacing w:before="120" w:after="120" w:line="240" w:lineRule="auto"/>
              <w:rPr>
                <w:rFonts w:ascii="Times New Roman" w:hAnsi="Times New Roman" w:cs="Times New Roman"/>
                <w:i/>
                <w:color w:val="A6A6A6" w:themeColor="background1" w:themeShade="A6"/>
                <w:sz w:val="24"/>
                <w:szCs w:val="24"/>
              </w:rPr>
            </w:pPr>
            <w:r w:rsidRPr="00B10A08">
              <w:rPr>
                <w:rFonts w:ascii="Times New Roman" w:hAnsi="Times New Roman" w:cs="Times New Roman"/>
                <w:i/>
                <w:color w:val="A6A6A6" w:themeColor="background1" w:themeShade="A6"/>
                <w:sz w:val="24"/>
                <w:szCs w:val="24"/>
              </w:rPr>
              <w:t xml:space="preserve">2. </w:t>
            </w:r>
            <w:proofErr w:type="spellStart"/>
            <w:r w:rsidRPr="00B10A08">
              <w:rPr>
                <w:rFonts w:ascii="Times New Roman" w:hAnsi="Times New Roman" w:cs="Times New Roman"/>
                <w:i/>
                <w:color w:val="A6A6A6" w:themeColor="background1" w:themeShade="A6"/>
                <w:sz w:val="24"/>
                <w:szCs w:val="24"/>
              </w:rPr>
              <w:t>torqueremus</w:t>
            </w:r>
            <w:proofErr w:type="spellEnd"/>
          </w:p>
        </w:tc>
      </w:tr>
      <w:tr w:rsidR="009D597B" w:rsidRPr="00B10A08" w:rsidTr="009D597B">
        <w:trPr>
          <w:cantSplit/>
          <w:trHeight w:val="266"/>
        </w:trPr>
        <w:tc>
          <w:tcPr>
            <w:tcW w:w="8954" w:type="dxa"/>
            <w:vAlign w:val="center"/>
          </w:tcPr>
          <w:p w:rsidR="009D597B" w:rsidRPr="00B10A08" w:rsidRDefault="009D597B" w:rsidP="009D597B">
            <w:pPr>
              <w:spacing w:before="120" w:after="120" w:line="240" w:lineRule="auto"/>
              <w:rPr>
                <w:rFonts w:ascii="Times New Roman" w:hAnsi="Times New Roman" w:cs="Times New Roman"/>
                <w:i/>
                <w:color w:val="A6A6A6" w:themeColor="background1" w:themeShade="A6"/>
                <w:sz w:val="24"/>
                <w:szCs w:val="24"/>
              </w:rPr>
            </w:pPr>
            <w:r w:rsidRPr="00B10A08">
              <w:rPr>
                <w:rFonts w:ascii="Times New Roman" w:hAnsi="Times New Roman" w:cs="Times New Roman"/>
                <w:i/>
                <w:color w:val="A6A6A6" w:themeColor="background1" w:themeShade="A6"/>
                <w:sz w:val="24"/>
                <w:szCs w:val="24"/>
              </w:rPr>
              <w:t xml:space="preserve">3. </w:t>
            </w:r>
            <w:proofErr w:type="spellStart"/>
            <w:r w:rsidRPr="00B10A08">
              <w:rPr>
                <w:rFonts w:ascii="Times New Roman" w:hAnsi="Times New Roman" w:cs="Times New Roman"/>
                <w:i/>
                <w:color w:val="A6A6A6" w:themeColor="background1" w:themeShade="A6"/>
                <w:sz w:val="24"/>
                <w:szCs w:val="24"/>
              </w:rPr>
              <w:t>exercentes</w:t>
            </w:r>
            <w:proofErr w:type="spellEnd"/>
          </w:p>
        </w:tc>
      </w:tr>
    </w:tbl>
    <w:p w:rsidR="009D597B" w:rsidRPr="00B10A08" w:rsidRDefault="009D597B" w:rsidP="009D597B">
      <w:pPr>
        <w:rPr>
          <w:rFonts w:ascii="Times New Roman" w:hAnsi="Times New Roman" w:cs="Times New Roman"/>
          <w:sz w:val="10"/>
          <w:szCs w:val="24"/>
          <w:lang w:eastAsia="de-DE"/>
        </w:rPr>
      </w:pPr>
    </w:p>
    <w:p w:rsidR="009D597B" w:rsidRPr="00B10A08" w:rsidRDefault="009D597B" w:rsidP="000E5A5C">
      <w:pPr>
        <w:pStyle w:val="Input"/>
        <w:numPr>
          <w:ilvl w:val="1"/>
          <w:numId w:val="38"/>
        </w:numPr>
        <w:ind w:left="709" w:hanging="709"/>
        <w:jc w:val="left"/>
        <w:rPr>
          <w:lang w:val="de-AT"/>
        </w:rPr>
      </w:pPr>
      <w:r w:rsidRPr="00B10A08">
        <w:rPr>
          <w:lang w:val="de-AT"/>
        </w:rPr>
        <w:t>Gliedere den folgenden Satz aus dem lateinischen Text in Hauptsatz (HS), Gliedsätze (GS) und satzwertige Konstruktionen (</w:t>
      </w:r>
      <w:proofErr w:type="spellStart"/>
      <w:r w:rsidRPr="00B10A08">
        <w:rPr>
          <w:lang w:val="de-AT"/>
        </w:rPr>
        <w:t>sK</w:t>
      </w:r>
      <w:proofErr w:type="spellEnd"/>
      <w:r w:rsidRPr="00B10A08">
        <w:rPr>
          <w:lang w:val="de-AT"/>
        </w:rPr>
        <w:t xml:space="preserve">) und zitiere die jeweilige lateinische Passage in der rechten Tabellenspalte. </w:t>
      </w:r>
    </w:p>
    <w:p w:rsidR="009D597B" w:rsidRPr="00B10A08" w:rsidRDefault="009D597B" w:rsidP="009D597B">
      <w:pPr>
        <w:pStyle w:val="Input"/>
        <w:tabs>
          <w:tab w:val="left" w:pos="1485"/>
        </w:tabs>
        <w:ind w:left="720"/>
        <w:jc w:val="left"/>
        <w:rPr>
          <w:sz w:val="14"/>
          <w:lang w:val="de-AT"/>
        </w:rPr>
      </w:pPr>
      <w:r w:rsidRPr="00B10A08">
        <w:rPr>
          <w:b w:val="0"/>
          <w:i/>
          <w:noProof/>
          <w:lang w:val="de-AT" w:eastAsia="de-AT"/>
        </w:rPr>
        <mc:AlternateContent>
          <mc:Choice Requires="wps">
            <w:drawing>
              <wp:anchor distT="0" distB="0" distL="114300" distR="114300" simplePos="0" relativeHeight="251965440" behindDoc="1" locked="0" layoutInCell="1" allowOverlap="1" wp14:anchorId="63B9B807" wp14:editId="66D5E20C">
                <wp:simplePos x="0" y="0"/>
                <wp:positionH relativeFrom="margin">
                  <wp:align>right</wp:align>
                </wp:positionH>
                <wp:positionV relativeFrom="paragraph">
                  <wp:posOffset>180975</wp:posOffset>
                </wp:positionV>
                <wp:extent cx="5638800" cy="600075"/>
                <wp:effectExtent l="0" t="0" r="19050" b="28575"/>
                <wp:wrapNone/>
                <wp:docPr id="298" name="Rechteck 298"/>
                <wp:cNvGraphicFramePr/>
                <a:graphic xmlns:a="http://schemas.openxmlformats.org/drawingml/2006/main">
                  <a:graphicData uri="http://schemas.microsoft.com/office/word/2010/wordprocessingShape">
                    <wps:wsp>
                      <wps:cNvSpPr/>
                      <wps:spPr>
                        <a:xfrm>
                          <a:off x="0" y="0"/>
                          <a:ext cx="5638800" cy="600075"/>
                        </a:xfrm>
                        <a:prstGeom prst="rect">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5D772" id="Rechteck 298" o:spid="_x0000_s1026" style="position:absolute;margin-left:392.8pt;margin-top:14.25pt;width:444pt;height:47.25pt;z-index:-251351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" fillcolor="#ccecff" strokecolor="#0d5571 [1604]" strokeweight="1.25pt">
                <w10:wrap anchorx="margin"/>
              </v:rect>
            </w:pict>
          </mc:Fallback>
        </mc:AlternateContent>
      </w:r>
      <w:r>
        <w:rPr>
          <w:lang w:val="de-AT"/>
        </w:rPr>
        <w:tab/>
      </w:r>
    </w:p>
    <w:p w:rsidR="009D597B" w:rsidRPr="00B10A08" w:rsidRDefault="009D597B" w:rsidP="009D597B">
      <w:pPr>
        <w:pStyle w:val="Input"/>
        <w:ind w:left="720"/>
        <w:jc w:val="left"/>
        <w:rPr>
          <w:b w:val="0"/>
          <w:i/>
          <w:lang w:val="de-AT"/>
        </w:rPr>
      </w:pPr>
    </w:p>
    <w:p w:rsidR="009D597B" w:rsidRPr="00B10A08" w:rsidRDefault="009D597B" w:rsidP="009D597B">
      <w:pPr>
        <w:pStyle w:val="Input"/>
        <w:ind w:left="360"/>
        <w:jc w:val="left"/>
        <w:rPr>
          <w:b w:val="0"/>
          <w:lang w:val="en-US"/>
        </w:rPr>
      </w:pPr>
      <w:r w:rsidRPr="00922798">
        <w:rPr>
          <w:b w:val="0"/>
          <w:i/>
          <w:lang w:val="de-AT"/>
        </w:rPr>
        <w:t xml:space="preserve"> </w:t>
      </w:r>
      <w:proofErr w:type="spellStart"/>
      <w:r w:rsidRPr="00B10A08">
        <w:rPr>
          <w:b w:val="0"/>
          <w:i/>
          <w:lang w:val="en-US"/>
        </w:rPr>
        <w:t>Nonnumquam</w:t>
      </w:r>
      <w:proofErr w:type="spellEnd"/>
      <w:r w:rsidRPr="00B10A08">
        <w:rPr>
          <w:b w:val="0"/>
          <w:i/>
          <w:lang w:val="en-US"/>
        </w:rPr>
        <w:t xml:space="preserve"> </w:t>
      </w:r>
      <w:proofErr w:type="spellStart"/>
      <w:r w:rsidRPr="00B10A08">
        <w:rPr>
          <w:b w:val="0"/>
          <w:i/>
          <w:lang w:val="en-US"/>
        </w:rPr>
        <w:t>etiam</w:t>
      </w:r>
      <w:proofErr w:type="spellEnd"/>
      <w:r w:rsidRPr="00B10A08">
        <w:rPr>
          <w:b w:val="0"/>
          <w:i/>
          <w:lang w:val="en-US"/>
        </w:rPr>
        <w:t xml:space="preserve"> in </w:t>
      </w:r>
      <w:proofErr w:type="spellStart"/>
      <w:r w:rsidRPr="00B10A08">
        <w:rPr>
          <w:b w:val="0"/>
          <w:i/>
          <w:lang w:val="en-US"/>
        </w:rPr>
        <w:t>eos</w:t>
      </w:r>
      <w:proofErr w:type="spellEnd"/>
      <w:r w:rsidRPr="00B10A08">
        <w:rPr>
          <w:b w:val="0"/>
          <w:i/>
          <w:lang w:val="en-US"/>
        </w:rPr>
        <w:t xml:space="preserve"> </w:t>
      </w:r>
      <w:proofErr w:type="spellStart"/>
      <w:r w:rsidRPr="00B10A08">
        <w:rPr>
          <w:b w:val="0"/>
          <w:i/>
          <w:lang w:val="en-US"/>
        </w:rPr>
        <w:t>crudelius</w:t>
      </w:r>
      <w:proofErr w:type="spellEnd"/>
      <w:r w:rsidRPr="00B10A08">
        <w:rPr>
          <w:b w:val="0"/>
          <w:i/>
          <w:lang w:val="en-US"/>
        </w:rPr>
        <w:t xml:space="preserve"> </w:t>
      </w:r>
      <w:proofErr w:type="spellStart"/>
      <w:r w:rsidRPr="00B10A08">
        <w:rPr>
          <w:b w:val="0"/>
          <w:i/>
          <w:lang w:val="en-US"/>
        </w:rPr>
        <w:t>saeviebamus</w:t>
      </w:r>
      <w:proofErr w:type="spellEnd"/>
      <w:r w:rsidRPr="00B10A08">
        <w:rPr>
          <w:b w:val="0"/>
          <w:i/>
          <w:lang w:val="en-US"/>
        </w:rPr>
        <w:t xml:space="preserve">, </w:t>
      </w:r>
      <w:proofErr w:type="spellStart"/>
      <w:r w:rsidRPr="00B10A08">
        <w:rPr>
          <w:b w:val="0"/>
          <w:i/>
          <w:lang w:val="en-US"/>
        </w:rPr>
        <w:t>ut</w:t>
      </w:r>
      <w:proofErr w:type="spellEnd"/>
      <w:r w:rsidRPr="00B10A08">
        <w:rPr>
          <w:b w:val="0"/>
          <w:i/>
          <w:lang w:val="en-US"/>
        </w:rPr>
        <w:t xml:space="preserve"> </w:t>
      </w:r>
      <w:proofErr w:type="spellStart"/>
      <w:r w:rsidRPr="00B10A08">
        <w:rPr>
          <w:b w:val="0"/>
          <w:i/>
          <w:lang w:val="en-US"/>
        </w:rPr>
        <w:t>torqueremus</w:t>
      </w:r>
      <w:proofErr w:type="spellEnd"/>
      <w:r w:rsidRPr="00B10A08">
        <w:rPr>
          <w:b w:val="0"/>
          <w:i/>
          <w:lang w:val="en-US"/>
        </w:rPr>
        <w:t xml:space="preserve"> </w:t>
      </w:r>
      <w:proofErr w:type="spellStart"/>
      <w:r w:rsidRPr="00B10A08">
        <w:rPr>
          <w:b w:val="0"/>
          <w:i/>
          <w:lang w:val="en-US"/>
        </w:rPr>
        <w:t>eos</w:t>
      </w:r>
      <w:proofErr w:type="spellEnd"/>
      <w:r w:rsidRPr="00B10A08">
        <w:rPr>
          <w:b w:val="0"/>
          <w:i/>
          <w:lang w:val="en-US"/>
        </w:rPr>
        <w:t xml:space="preserve"> ad </w:t>
      </w:r>
      <w:proofErr w:type="spellStart"/>
      <w:r w:rsidRPr="00B10A08">
        <w:rPr>
          <w:b w:val="0"/>
          <w:i/>
          <w:lang w:val="en-US"/>
        </w:rPr>
        <w:t>negandum</w:t>
      </w:r>
      <w:proofErr w:type="spellEnd"/>
      <w:proofErr w:type="gramStart"/>
      <w:r w:rsidRPr="00B10A08">
        <w:rPr>
          <w:b w:val="0"/>
          <w:i/>
          <w:lang w:val="en-US"/>
        </w:rPr>
        <w:t>…</w:t>
      </w:r>
      <w:r w:rsidRPr="00B10A08">
        <w:rPr>
          <w:b w:val="0"/>
          <w:lang w:val="en-US"/>
        </w:rPr>
        <w:t>(</w:t>
      </w:r>
      <w:proofErr w:type="gramEnd"/>
      <w:r w:rsidRPr="00B10A08">
        <w:rPr>
          <w:b w:val="0"/>
          <w:lang w:val="en-US"/>
        </w:rPr>
        <w:t>Z.7-9)</w:t>
      </w:r>
    </w:p>
    <w:p w:rsidR="009D597B" w:rsidRPr="00B10A08" w:rsidRDefault="009D597B" w:rsidP="009D597B">
      <w:pPr>
        <w:pStyle w:val="Input"/>
        <w:ind w:left="360"/>
        <w:jc w:val="left"/>
        <w:rPr>
          <w:lang w:val="en-US"/>
        </w:rPr>
      </w:pPr>
    </w:p>
    <w:p w:rsidR="009D597B" w:rsidRPr="00B10A08" w:rsidRDefault="009D597B" w:rsidP="009D597B">
      <w:pPr>
        <w:pStyle w:val="Input"/>
        <w:ind w:left="360"/>
        <w:jc w:val="left"/>
        <w:rPr>
          <w:sz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0"/>
        <w:gridCol w:w="6984"/>
      </w:tblGrid>
      <w:tr w:rsidR="009D597B" w:rsidRPr="00B10A08" w:rsidTr="009D597B">
        <w:trPr>
          <w:cantSplit/>
          <w:trHeight w:val="266"/>
        </w:trPr>
        <w:tc>
          <w:tcPr>
            <w:tcW w:w="1970" w:type="dxa"/>
            <w:shd w:val="clear" w:color="auto" w:fill="D1EEF9" w:themeFill="accent1" w:themeFillTint="33"/>
            <w:vAlign w:val="center"/>
          </w:tcPr>
          <w:p w:rsidR="009D597B" w:rsidRPr="00B10A08" w:rsidRDefault="009D597B" w:rsidP="009D597B">
            <w:pPr>
              <w:spacing w:before="120" w:after="120" w:line="240" w:lineRule="auto"/>
              <w:rPr>
                <w:rFonts w:ascii="Times New Roman" w:hAnsi="Times New Roman" w:cs="Times New Roman"/>
                <w:b/>
                <w:sz w:val="24"/>
                <w:szCs w:val="24"/>
              </w:rPr>
            </w:pPr>
            <w:r w:rsidRPr="00B10A08">
              <w:rPr>
                <w:rFonts w:ascii="Times New Roman" w:hAnsi="Times New Roman" w:cs="Times New Roman"/>
                <w:b/>
                <w:sz w:val="24"/>
                <w:szCs w:val="24"/>
              </w:rPr>
              <w:t>HS/GS/</w:t>
            </w:r>
            <w:proofErr w:type="spellStart"/>
            <w:r w:rsidRPr="00B10A08">
              <w:rPr>
                <w:rFonts w:ascii="Times New Roman" w:hAnsi="Times New Roman" w:cs="Times New Roman"/>
                <w:b/>
                <w:sz w:val="24"/>
                <w:szCs w:val="24"/>
              </w:rPr>
              <w:t>sK</w:t>
            </w:r>
            <w:proofErr w:type="spellEnd"/>
          </w:p>
        </w:tc>
        <w:tc>
          <w:tcPr>
            <w:tcW w:w="6984" w:type="dxa"/>
            <w:shd w:val="clear" w:color="auto" w:fill="D1EEF9" w:themeFill="accent1" w:themeFillTint="33"/>
            <w:vAlign w:val="center"/>
          </w:tcPr>
          <w:p w:rsidR="009D597B" w:rsidRPr="00B10A08" w:rsidRDefault="009D597B" w:rsidP="009D597B">
            <w:pPr>
              <w:spacing w:before="120" w:after="120" w:line="240" w:lineRule="auto"/>
              <w:rPr>
                <w:rFonts w:ascii="Times New Roman" w:hAnsi="Times New Roman" w:cs="Times New Roman"/>
                <w:b/>
                <w:sz w:val="24"/>
                <w:szCs w:val="24"/>
              </w:rPr>
            </w:pPr>
            <w:r w:rsidRPr="00B10A08">
              <w:rPr>
                <w:rFonts w:ascii="Times New Roman" w:hAnsi="Times New Roman" w:cs="Times New Roman"/>
                <w:b/>
                <w:sz w:val="24"/>
                <w:szCs w:val="24"/>
              </w:rPr>
              <w:t>lateinisches Textzitat</w:t>
            </w:r>
          </w:p>
        </w:tc>
      </w:tr>
      <w:tr w:rsidR="009D597B" w:rsidRPr="007173EF" w:rsidTr="009D597B">
        <w:trPr>
          <w:cantSplit/>
          <w:trHeight w:val="266"/>
        </w:trPr>
        <w:tc>
          <w:tcPr>
            <w:tcW w:w="1970" w:type="dxa"/>
            <w:vAlign w:val="center"/>
          </w:tcPr>
          <w:p w:rsidR="009D597B" w:rsidRPr="00B10A08" w:rsidRDefault="009D597B" w:rsidP="009D597B">
            <w:pPr>
              <w:spacing w:before="120" w:after="120" w:line="240" w:lineRule="auto"/>
              <w:rPr>
                <w:rFonts w:ascii="Times New Roman" w:hAnsi="Times New Roman" w:cs="Times New Roman"/>
                <w:sz w:val="24"/>
                <w:szCs w:val="24"/>
              </w:rPr>
            </w:pPr>
            <w:r w:rsidRPr="00B10A08">
              <w:rPr>
                <w:rFonts w:ascii="Times New Roman" w:hAnsi="Times New Roman" w:cs="Times New Roman"/>
                <w:sz w:val="24"/>
                <w:szCs w:val="24"/>
              </w:rPr>
              <w:t>HS</w:t>
            </w:r>
          </w:p>
        </w:tc>
        <w:tc>
          <w:tcPr>
            <w:tcW w:w="6984" w:type="dxa"/>
            <w:vAlign w:val="center"/>
          </w:tcPr>
          <w:p w:rsidR="009D597B" w:rsidRPr="00B10A08" w:rsidRDefault="009D597B" w:rsidP="009D597B">
            <w:pPr>
              <w:spacing w:before="120" w:after="120" w:line="240" w:lineRule="auto"/>
              <w:rPr>
                <w:rFonts w:ascii="Times New Roman" w:hAnsi="Times New Roman" w:cs="Times New Roman"/>
                <w:i/>
                <w:color w:val="A6A6A6" w:themeColor="background1" w:themeShade="A6"/>
                <w:sz w:val="24"/>
                <w:szCs w:val="24"/>
                <w:lang w:val="en-US"/>
              </w:rPr>
            </w:pPr>
            <w:proofErr w:type="spellStart"/>
            <w:r w:rsidRPr="00B10A08">
              <w:rPr>
                <w:rFonts w:ascii="Times New Roman" w:hAnsi="Times New Roman" w:cs="Times New Roman"/>
                <w:i/>
                <w:color w:val="A6A6A6" w:themeColor="background1" w:themeShade="A6"/>
                <w:sz w:val="24"/>
                <w:szCs w:val="24"/>
                <w:lang w:val="en-US"/>
              </w:rPr>
              <w:t>Nonnumquam</w:t>
            </w:r>
            <w:proofErr w:type="spellEnd"/>
            <w:r w:rsidRPr="00B10A08">
              <w:rPr>
                <w:rFonts w:ascii="Times New Roman" w:hAnsi="Times New Roman" w:cs="Times New Roman"/>
                <w:i/>
                <w:color w:val="A6A6A6" w:themeColor="background1" w:themeShade="A6"/>
                <w:sz w:val="24"/>
                <w:szCs w:val="24"/>
                <w:lang w:val="en-US"/>
              </w:rPr>
              <w:t xml:space="preserve"> </w:t>
            </w:r>
            <w:proofErr w:type="spellStart"/>
            <w:r w:rsidRPr="00B10A08">
              <w:rPr>
                <w:rFonts w:ascii="Times New Roman" w:hAnsi="Times New Roman" w:cs="Times New Roman"/>
                <w:i/>
                <w:color w:val="A6A6A6" w:themeColor="background1" w:themeShade="A6"/>
                <w:sz w:val="24"/>
                <w:szCs w:val="24"/>
                <w:lang w:val="en-US"/>
              </w:rPr>
              <w:t>etiam</w:t>
            </w:r>
            <w:proofErr w:type="spellEnd"/>
            <w:r w:rsidRPr="00B10A08">
              <w:rPr>
                <w:rFonts w:ascii="Times New Roman" w:hAnsi="Times New Roman" w:cs="Times New Roman"/>
                <w:i/>
                <w:color w:val="A6A6A6" w:themeColor="background1" w:themeShade="A6"/>
                <w:sz w:val="24"/>
                <w:szCs w:val="24"/>
                <w:lang w:val="en-US"/>
              </w:rPr>
              <w:t xml:space="preserve"> in </w:t>
            </w:r>
            <w:proofErr w:type="spellStart"/>
            <w:r w:rsidRPr="00B10A08">
              <w:rPr>
                <w:rFonts w:ascii="Times New Roman" w:hAnsi="Times New Roman" w:cs="Times New Roman"/>
                <w:i/>
                <w:color w:val="A6A6A6" w:themeColor="background1" w:themeShade="A6"/>
                <w:sz w:val="24"/>
                <w:szCs w:val="24"/>
                <w:lang w:val="en-US"/>
              </w:rPr>
              <w:t>eos</w:t>
            </w:r>
            <w:proofErr w:type="spellEnd"/>
            <w:r w:rsidRPr="00B10A08">
              <w:rPr>
                <w:rFonts w:ascii="Times New Roman" w:hAnsi="Times New Roman" w:cs="Times New Roman"/>
                <w:i/>
                <w:color w:val="A6A6A6" w:themeColor="background1" w:themeShade="A6"/>
                <w:sz w:val="24"/>
                <w:szCs w:val="24"/>
                <w:lang w:val="en-US"/>
              </w:rPr>
              <w:t xml:space="preserve"> </w:t>
            </w:r>
            <w:proofErr w:type="spellStart"/>
            <w:r w:rsidRPr="00B10A08">
              <w:rPr>
                <w:rFonts w:ascii="Times New Roman" w:hAnsi="Times New Roman" w:cs="Times New Roman"/>
                <w:i/>
                <w:color w:val="A6A6A6" w:themeColor="background1" w:themeShade="A6"/>
                <w:sz w:val="24"/>
                <w:szCs w:val="24"/>
                <w:lang w:val="en-US"/>
              </w:rPr>
              <w:t>crudelius</w:t>
            </w:r>
            <w:proofErr w:type="spellEnd"/>
            <w:r w:rsidRPr="00B10A08">
              <w:rPr>
                <w:rFonts w:ascii="Times New Roman" w:hAnsi="Times New Roman" w:cs="Times New Roman"/>
                <w:i/>
                <w:color w:val="A6A6A6" w:themeColor="background1" w:themeShade="A6"/>
                <w:sz w:val="24"/>
                <w:szCs w:val="24"/>
                <w:lang w:val="en-US"/>
              </w:rPr>
              <w:t xml:space="preserve"> </w:t>
            </w:r>
            <w:proofErr w:type="spellStart"/>
            <w:r w:rsidRPr="00B10A08">
              <w:rPr>
                <w:rFonts w:ascii="Times New Roman" w:hAnsi="Times New Roman" w:cs="Times New Roman"/>
                <w:i/>
                <w:color w:val="A6A6A6" w:themeColor="background1" w:themeShade="A6"/>
                <w:sz w:val="24"/>
                <w:szCs w:val="24"/>
                <w:lang w:val="en-US"/>
              </w:rPr>
              <w:t>saeviebamus</w:t>
            </w:r>
            <w:proofErr w:type="spellEnd"/>
          </w:p>
        </w:tc>
      </w:tr>
      <w:tr w:rsidR="009D597B" w:rsidRPr="00B10A08" w:rsidTr="009D597B">
        <w:trPr>
          <w:cantSplit/>
          <w:trHeight w:val="266"/>
        </w:trPr>
        <w:tc>
          <w:tcPr>
            <w:tcW w:w="1970" w:type="dxa"/>
            <w:vAlign w:val="center"/>
          </w:tcPr>
          <w:p w:rsidR="009D597B" w:rsidRPr="00B10A08" w:rsidRDefault="009D597B" w:rsidP="009D597B">
            <w:pPr>
              <w:spacing w:before="120" w:after="120" w:line="240" w:lineRule="auto"/>
              <w:rPr>
                <w:rFonts w:ascii="Times New Roman" w:hAnsi="Times New Roman" w:cs="Times New Roman"/>
                <w:sz w:val="24"/>
                <w:szCs w:val="24"/>
                <w:lang w:val="en-US"/>
              </w:rPr>
            </w:pPr>
            <w:r w:rsidRPr="00B10A08">
              <w:rPr>
                <w:rFonts w:ascii="Times New Roman" w:hAnsi="Times New Roman" w:cs="Times New Roman"/>
                <w:sz w:val="24"/>
                <w:szCs w:val="24"/>
                <w:lang w:val="en-US"/>
              </w:rPr>
              <w:t>GS</w:t>
            </w:r>
          </w:p>
        </w:tc>
        <w:tc>
          <w:tcPr>
            <w:tcW w:w="6984" w:type="dxa"/>
            <w:vAlign w:val="center"/>
          </w:tcPr>
          <w:p w:rsidR="009D597B" w:rsidRPr="00B10A08" w:rsidRDefault="009D597B" w:rsidP="009D597B">
            <w:pPr>
              <w:spacing w:before="120" w:after="120" w:line="240" w:lineRule="auto"/>
              <w:rPr>
                <w:rFonts w:ascii="Times New Roman" w:hAnsi="Times New Roman" w:cs="Times New Roman"/>
                <w:i/>
                <w:color w:val="A6A6A6" w:themeColor="background1" w:themeShade="A6"/>
                <w:sz w:val="24"/>
                <w:szCs w:val="24"/>
                <w:lang w:val="en-US"/>
              </w:rPr>
            </w:pPr>
            <w:proofErr w:type="spellStart"/>
            <w:r w:rsidRPr="00B10A08">
              <w:rPr>
                <w:rFonts w:ascii="Times New Roman" w:hAnsi="Times New Roman" w:cs="Times New Roman"/>
                <w:i/>
                <w:color w:val="A6A6A6" w:themeColor="background1" w:themeShade="A6"/>
                <w:sz w:val="24"/>
                <w:szCs w:val="24"/>
                <w:lang w:val="en-US"/>
              </w:rPr>
              <w:t>ut</w:t>
            </w:r>
            <w:proofErr w:type="spellEnd"/>
            <w:r w:rsidRPr="00B10A08">
              <w:rPr>
                <w:rFonts w:ascii="Times New Roman" w:hAnsi="Times New Roman" w:cs="Times New Roman"/>
                <w:i/>
                <w:color w:val="A6A6A6" w:themeColor="background1" w:themeShade="A6"/>
                <w:sz w:val="24"/>
                <w:szCs w:val="24"/>
                <w:lang w:val="en-US"/>
              </w:rPr>
              <w:t xml:space="preserve"> </w:t>
            </w:r>
            <w:proofErr w:type="spellStart"/>
            <w:r w:rsidRPr="00B10A08">
              <w:rPr>
                <w:rFonts w:ascii="Times New Roman" w:hAnsi="Times New Roman" w:cs="Times New Roman"/>
                <w:i/>
                <w:color w:val="A6A6A6" w:themeColor="background1" w:themeShade="A6"/>
                <w:sz w:val="24"/>
                <w:szCs w:val="24"/>
                <w:lang w:val="en-US"/>
              </w:rPr>
              <w:t>torqueremus</w:t>
            </w:r>
            <w:proofErr w:type="spellEnd"/>
            <w:r w:rsidRPr="00B10A08">
              <w:rPr>
                <w:rFonts w:ascii="Times New Roman" w:hAnsi="Times New Roman" w:cs="Times New Roman"/>
                <w:i/>
                <w:color w:val="A6A6A6" w:themeColor="background1" w:themeShade="A6"/>
                <w:sz w:val="24"/>
                <w:szCs w:val="24"/>
                <w:lang w:val="en-US"/>
              </w:rPr>
              <w:t xml:space="preserve"> </w:t>
            </w:r>
            <w:proofErr w:type="spellStart"/>
            <w:r w:rsidRPr="00B10A08">
              <w:rPr>
                <w:rFonts w:ascii="Times New Roman" w:hAnsi="Times New Roman" w:cs="Times New Roman"/>
                <w:i/>
                <w:color w:val="A6A6A6" w:themeColor="background1" w:themeShade="A6"/>
                <w:sz w:val="24"/>
                <w:szCs w:val="24"/>
                <w:lang w:val="en-US"/>
              </w:rPr>
              <w:t>eos</w:t>
            </w:r>
            <w:proofErr w:type="spellEnd"/>
          </w:p>
        </w:tc>
      </w:tr>
      <w:tr w:rsidR="009D597B" w:rsidRPr="00B10A08" w:rsidTr="009D597B">
        <w:trPr>
          <w:cantSplit/>
          <w:trHeight w:val="266"/>
        </w:trPr>
        <w:tc>
          <w:tcPr>
            <w:tcW w:w="1970" w:type="dxa"/>
            <w:vAlign w:val="center"/>
          </w:tcPr>
          <w:p w:rsidR="009D597B" w:rsidRPr="00B10A08" w:rsidRDefault="009D597B" w:rsidP="009D597B">
            <w:pPr>
              <w:spacing w:before="120" w:after="120" w:line="240" w:lineRule="auto"/>
              <w:rPr>
                <w:rFonts w:ascii="Times New Roman" w:hAnsi="Times New Roman" w:cs="Times New Roman"/>
                <w:sz w:val="24"/>
                <w:szCs w:val="24"/>
                <w:lang w:val="en-US"/>
              </w:rPr>
            </w:pPr>
            <w:proofErr w:type="spellStart"/>
            <w:r w:rsidRPr="00B10A08">
              <w:rPr>
                <w:rFonts w:ascii="Times New Roman" w:hAnsi="Times New Roman" w:cs="Times New Roman"/>
                <w:sz w:val="24"/>
                <w:szCs w:val="24"/>
                <w:lang w:val="en-US"/>
              </w:rPr>
              <w:t>sk</w:t>
            </w:r>
            <w:proofErr w:type="spellEnd"/>
          </w:p>
        </w:tc>
        <w:tc>
          <w:tcPr>
            <w:tcW w:w="6984" w:type="dxa"/>
            <w:vAlign w:val="center"/>
          </w:tcPr>
          <w:p w:rsidR="009D597B" w:rsidRPr="00B10A08" w:rsidRDefault="009D597B" w:rsidP="009D597B">
            <w:pPr>
              <w:spacing w:before="120" w:after="120" w:line="240" w:lineRule="auto"/>
              <w:rPr>
                <w:rFonts w:ascii="Times New Roman" w:hAnsi="Times New Roman" w:cs="Times New Roman"/>
                <w:i/>
                <w:color w:val="A6A6A6" w:themeColor="background1" w:themeShade="A6"/>
                <w:sz w:val="24"/>
                <w:szCs w:val="24"/>
                <w:lang w:val="en-US"/>
              </w:rPr>
            </w:pPr>
            <w:r w:rsidRPr="00B10A08">
              <w:rPr>
                <w:rFonts w:ascii="Times New Roman" w:hAnsi="Times New Roman" w:cs="Times New Roman"/>
                <w:i/>
                <w:color w:val="A6A6A6" w:themeColor="background1" w:themeShade="A6"/>
                <w:sz w:val="24"/>
                <w:szCs w:val="24"/>
                <w:lang w:val="en-US"/>
              </w:rPr>
              <w:t xml:space="preserve">ad </w:t>
            </w:r>
            <w:proofErr w:type="spellStart"/>
            <w:r w:rsidRPr="00B10A08">
              <w:rPr>
                <w:rFonts w:ascii="Times New Roman" w:hAnsi="Times New Roman" w:cs="Times New Roman"/>
                <w:i/>
                <w:color w:val="A6A6A6" w:themeColor="background1" w:themeShade="A6"/>
                <w:sz w:val="24"/>
                <w:szCs w:val="24"/>
                <w:lang w:val="en-US"/>
              </w:rPr>
              <w:t>negandum</w:t>
            </w:r>
            <w:proofErr w:type="spellEnd"/>
            <w:r w:rsidRPr="00B10A08">
              <w:rPr>
                <w:rFonts w:ascii="Times New Roman" w:hAnsi="Times New Roman" w:cs="Times New Roman"/>
                <w:i/>
                <w:color w:val="A6A6A6" w:themeColor="background1" w:themeShade="A6"/>
                <w:sz w:val="24"/>
                <w:szCs w:val="24"/>
                <w:lang w:val="en-US"/>
              </w:rPr>
              <w:t>…</w:t>
            </w:r>
          </w:p>
        </w:tc>
      </w:tr>
    </w:tbl>
    <w:p w:rsidR="009D597B" w:rsidRDefault="009D597B" w:rsidP="009D597B">
      <w:pPr>
        <w:rPr>
          <w:rFonts w:ascii="Times New Roman" w:hAnsi="Times New Roman" w:cs="Times New Roman"/>
          <w:b/>
          <w:sz w:val="24"/>
          <w:szCs w:val="24"/>
          <w:lang w:val="en-US"/>
        </w:rPr>
      </w:pPr>
    </w:p>
    <w:p w:rsidR="009D597B" w:rsidRDefault="009D597B" w:rsidP="009D597B">
      <w:pPr>
        <w:rPr>
          <w:rFonts w:ascii="Times New Roman" w:hAnsi="Times New Roman" w:cs="Times New Roman"/>
          <w:b/>
          <w:sz w:val="24"/>
          <w:szCs w:val="24"/>
          <w:lang w:val="en-US"/>
        </w:rPr>
      </w:pPr>
    </w:p>
    <w:p w:rsidR="000E5A5C" w:rsidRPr="00B10A08" w:rsidRDefault="00626309" w:rsidP="009D597B">
      <w:pPr>
        <w:rPr>
          <w:rFonts w:ascii="Times New Roman" w:hAnsi="Times New Roman" w:cs="Times New Roman"/>
          <w:b/>
          <w:sz w:val="24"/>
          <w:szCs w:val="24"/>
          <w:lang w:val="en-US"/>
        </w:rPr>
      </w:pPr>
      <w:r>
        <w:rPr>
          <w:rFonts w:ascii="Constantia" w:hAnsi="Constantia"/>
          <w:noProof/>
          <w:sz w:val="28"/>
          <w:szCs w:val="28"/>
          <w:u w:val="single"/>
          <w:lang w:eastAsia="de-AT"/>
        </w:rPr>
        <mc:AlternateContent>
          <mc:Choice Requires="wps">
            <w:drawing>
              <wp:anchor distT="0" distB="0" distL="114300" distR="114300" simplePos="0" relativeHeight="252013568" behindDoc="0" locked="0" layoutInCell="1" allowOverlap="1" wp14:anchorId="6CDBE22E" wp14:editId="4A80E25E">
                <wp:simplePos x="0" y="0"/>
                <wp:positionH relativeFrom="column">
                  <wp:posOffset>3600450</wp:posOffset>
                </wp:positionH>
                <wp:positionV relativeFrom="paragraph">
                  <wp:posOffset>285750</wp:posOffset>
                </wp:positionV>
                <wp:extent cx="2400300" cy="581025"/>
                <wp:effectExtent l="0" t="0" r="0" b="9525"/>
                <wp:wrapNone/>
                <wp:docPr id="102" name="Rechteck 102"/>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C8EA" id="Rechteck 102" o:spid="_x0000_s1026" style="position:absolute;margin-left:283.5pt;margin-top:22.5pt;width:189pt;height:45.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" fillcolor="window" stroked="f" strokeweight="1.25pt"/>
            </w:pict>
          </mc:Fallback>
        </mc:AlternateContent>
      </w:r>
    </w:p>
    <w:p w:rsidR="009D597B" w:rsidRPr="00B10A08" w:rsidRDefault="009D597B" w:rsidP="000E5A5C">
      <w:pPr>
        <w:pStyle w:val="Input"/>
        <w:numPr>
          <w:ilvl w:val="1"/>
          <w:numId w:val="38"/>
        </w:numPr>
        <w:ind w:left="709" w:hanging="709"/>
        <w:jc w:val="left"/>
      </w:pPr>
      <w:r w:rsidRPr="00B10A08">
        <w:rPr>
          <w:lang w:val="de-AT"/>
        </w:rPr>
        <w:lastRenderedPageBreak/>
        <w:t xml:space="preserve">Fasse den Inhalt des gesamten lateinischen Textes mit eigenen Worten knapp und in ganzen Sätzen zusammen (insgesamt max. 50 Wörter). </w:t>
      </w:r>
    </w:p>
    <w:p w:rsidR="009D597B" w:rsidRPr="004C1468" w:rsidRDefault="009D597B" w:rsidP="009D597B">
      <w:pPr>
        <w:pStyle w:val="Input"/>
        <w:ind w:left="708"/>
        <w:jc w:val="left"/>
        <w:rPr>
          <w:b w:val="0"/>
          <w:i/>
          <w:color w:val="A6A6A6" w:themeColor="background1" w:themeShade="A6"/>
        </w:rPr>
      </w:pPr>
      <w:r w:rsidRPr="004C1468">
        <w:rPr>
          <w:i/>
          <w:color w:val="A6A6A6" w:themeColor="background1" w:themeShade="A6"/>
        </w:rPr>
        <w:t>Z.B.:</w:t>
      </w:r>
      <w:r w:rsidR="00C10431">
        <w:rPr>
          <w:b w:val="0"/>
          <w:i/>
          <w:color w:val="A6A6A6" w:themeColor="background1" w:themeShade="A6"/>
        </w:rPr>
        <w:t xml:space="preserve"> </w:t>
      </w:r>
      <w:proofErr w:type="spellStart"/>
      <w:r w:rsidR="00C10431">
        <w:rPr>
          <w:b w:val="0"/>
          <w:i/>
          <w:color w:val="A6A6A6" w:themeColor="background1" w:themeShade="A6"/>
        </w:rPr>
        <w:t>Caecilius</w:t>
      </w:r>
      <w:proofErr w:type="spellEnd"/>
      <w:r w:rsidR="00C10431">
        <w:rPr>
          <w:b w:val="0"/>
          <w:i/>
          <w:color w:val="A6A6A6" w:themeColor="background1" w:themeShade="A6"/>
        </w:rPr>
        <w:t xml:space="preserve"> erklärt, dass die He</w:t>
      </w:r>
      <w:r w:rsidRPr="004C1468">
        <w:rPr>
          <w:b w:val="0"/>
          <w:i/>
          <w:color w:val="A6A6A6" w:themeColor="background1" w:themeShade="A6"/>
        </w:rPr>
        <w:t xml:space="preserve">iden blind und taub waren. Sie dachten, dass die Christen alle möglichen Verbrechen begangen haben. Diese Erzählungen wurden immer aufrecht gehalten. Sie wandten auch Folter an den Christen an, um Lügen von ihnen zu erzwingen. Wenn jemand verleugnete, dass er Christ sei, begrüßten die </w:t>
      </w:r>
      <w:r w:rsidR="00C10431">
        <w:rPr>
          <w:b w:val="0"/>
          <w:i/>
          <w:color w:val="A6A6A6" w:themeColor="background1" w:themeShade="A6"/>
        </w:rPr>
        <w:t>He</w:t>
      </w:r>
      <w:r w:rsidRPr="00A94A5F">
        <w:rPr>
          <w:b w:val="0"/>
          <w:i/>
          <w:color w:val="A6A6A6" w:themeColor="background1" w:themeShade="A6"/>
        </w:rPr>
        <w:t xml:space="preserve">iden </w:t>
      </w:r>
      <w:r w:rsidRPr="004C1468">
        <w:rPr>
          <w:b w:val="0"/>
          <w:i/>
          <w:color w:val="A6A6A6" w:themeColor="background1" w:themeShade="A6"/>
        </w:rPr>
        <w:t>das.</w:t>
      </w:r>
    </w:p>
    <w:p w:rsidR="009D597B" w:rsidRPr="00A94A5F" w:rsidRDefault="009D597B" w:rsidP="009D597B">
      <w:pPr>
        <w:pStyle w:val="Input"/>
        <w:ind w:left="360"/>
        <w:jc w:val="left"/>
        <w:rPr>
          <w:b w:val="0"/>
          <w:i/>
          <w:color w:val="A6A6A6" w:themeColor="background1" w:themeShade="A6"/>
        </w:rPr>
      </w:pPr>
      <w:r w:rsidRPr="00A94A5F">
        <w:rPr>
          <w:b w:val="0"/>
          <w:i/>
          <w:color w:val="A6A6A6" w:themeColor="background1" w:themeShade="A6"/>
        </w:rPr>
        <w:t>Jeder dem Erwartungshorizont entsprechende Inhalt wird als richtig gewertet.</w:t>
      </w:r>
    </w:p>
    <w:p w:rsidR="009D597B" w:rsidRPr="00B10A08" w:rsidRDefault="009D597B" w:rsidP="009D597B">
      <w:pPr>
        <w:pStyle w:val="Input"/>
        <w:ind w:left="360"/>
        <w:jc w:val="left"/>
      </w:pPr>
    </w:p>
    <w:p w:rsidR="009D597B" w:rsidRPr="00B10A08" w:rsidRDefault="009D597B" w:rsidP="000E5A5C">
      <w:pPr>
        <w:pStyle w:val="Listenabsatz"/>
        <w:numPr>
          <w:ilvl w:val="1"/>
          <w:numId w:val="38"/>
        </w:numPr>
        <w:spacing w:after="0" w:line="240" w:lineRule="auto"/>
        <w:ind w:left="709" w:hanging="709"/>
        <w:rPr>
          <w:rFonts w:ascii="Times New Roman" w:eastAsia="Times New Roman" w:hAnsi="Times New Roman" w:cs="Times New Roman"/>
          <w:b/>
          <w:sz w:val="24"/>
          <w:szCs w:val="24"/>
          <w:lang w:eastAsia="de-DE"/>
        </w:rPr>
      </w:pPr>
      <w:r w:rsidRPr="00B10A08">
        <w:rPr>
          <w:rFonts w:ascii="Times New Roman" w:eastAsia="Times New Roman" w:hAnsi="Times New Roman" w:cs="Times New Roman"/>
          <w:b/>
          <w:sz w:val="24"/>
          <w:szCs w:val="24"/>
          <w:lang w:eastAsia="de-DE"/>
        </w:rPr>
        <w:t xml:space="preserve">Wähle aus den gegebenen Möglichkeiten die richtige Übersetzung durch Ankreuzen aus. Nur </w:t>
      </w:r>
      <w:r w:rsidRPr="00B10A08">
        <w:rPr>
          <w:rFonts w:ascii="Times New Roman" w:eastAsia="Times New Roman" w:hAnsi="Times New Roman" w:cs="Times New Roman"/>
          <w:b/>
          <w:sz w:val="24"/>
          <w:szCs w:val="24"/>
          <w:u w:val="single"/>
          <w:lang w:eastAsia="de-DE"/>
        </w:rPr>
        <w:t>eine</w:t>
      </w:r>
      <w:r w:rsidRPr="00B10A08">
        <w:rPr>
          <w:rFonts w:ascii="Times New Roman" w:eastAsia="Times New Roman" w:hAnsi="Times New Roman" w:cs="Times New Roman"/>
          <w:b/>
          <w:sz w:val="24"/>
          <w:szCs w:val="24"/>
          <w:lang w:eastAsia="de-DE"/>
        </w:rPr>
        <w:t xml:space="preserve"> Antwort ist korrekt! </w:t>
      </w:r>
    </w:p>
    <w:p w:rsidR="009D597B" w:rsidRPr="00B10A08" w:rsidRDefault="009D597B" w:rsidP="009D597B">
      <w:pPr>
        <w:pStyle w:val="Input"/>
        <w:ind w:left="360"/>
        <w:jc w:val="left"/>
        <w:rPr>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1"/>
        <w:gridCol w:w="692"/>
      </w:tblGrid>
      <w:tr w:rsidR="009D597B" w:rsidRPr="00B10A08" w:rsidTr="009D597B">
        <w:trPr>
          <w:cantSplit/>
          <w:trHeight w:val="266"/>
        </w:trPr>
        <w:tc>
          <w:tcPr>
            <w:tcW w:w="5000" w:type="pct"/>
            <w:gridSpan w:val="2"/>
            <w:shd w:val="clear" w:color="auto" w:fill="D1EEF9" w:themeFill="accent1" w:themeFillTint="33"/>
            <w:vAlign w:val="center"/>
          </w:tcPr>
          <w:p w:rsidR="009D597B" w:rsidRPr="00B10A08" w:rsidRDefault="00C10431" w:rsidP="009D597B">
            <w:pPr>
              <w:spacing w:before="120" w:after="120" w:line="240" w:lineRule="auto"/>
              <w:rPr>
                <w:rFonts w:ascii="Times New Roman" w:hAnsi="Times New Roman" w:cs="Times New Roman"/>
                <w:b/>
                <w:bCs/>
                <w:iCs/>
                <w:sz w:val="24"/>
                <w:szCs w:val="24"/>
              </w:rPr>
            </w:pPr>
            <w:r>
              <w:rPr>
                <w:rFonts w:ascii="Times New Roman" w:hAnsi="Times New Roman" w:cs="Times New Roman"/>
                <w:b/>
                <w:bCs/>
                <w:i/>
                <w:iCs/>
                <w:sz w:val="24"/>
                <w:szCs w:val="24"/>
              </w:rPr>
              <w:t>„</w:t>
            </w:r>
            <w:proofErr w:type="spellStart"/>
            <w:r>
              <w:rPr>
                <w:rFonts w:ascii="Times New Roman" w:hAnsi="Times New Roman" w:cs="Times New Roman"/>
                <w:b/>
                <w:bCs/>
                <w:i/>
                <w:iCs/>
                <w:sz w:val="24"/>
                <w:szCs w:val="24"/>
              </w:rPr>
              <w:t>ut</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torqueremus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confitentes</w:t>
            </w:r>
            <w:proofErr w:type="spellEnd"/>
            <w:r w:rsidR="009D597B" w:rsidRPr="00B10A08">
              <w:rPr>
                <w:rFonts w:ascii="Times New Roman" w:hAnsi="Times New Roman" w:cs="Times New Roman"/>
                <w:b/>
                <w:bCs/>
                <w:i/>
                <w:iCs/>
                <w:sz w:val="24"/>
                <w:szCs w:val="24"/>
              </w:rPr>
              <w:t xml:space="preserve"> ad </w:t>
            </w:r>
            <w:proofErr w:type="spellStart"/>
            <w:r w:rsidR="009D597B" w:rsidRPr="00B10A08">
              <w:rPr>
                <w:rFonts w:ascii="Times New Roman" w:hAnsi="Times New Roman" w:cs="Times New Roman"/>
                <w:b/>
                <w:bCs/>
                <w:i/>
                <w:iCs/>
                <w:sz w:val="24"/>
                <w:szCs w:val="24"/>
              </w:rPr>
              <w:t>negandum</w:t>
            </w:r>
            <w:proofErr w:type="spellEnd"/>
            <w:r w:rsidR="009D597B" w:rsidRPr="00B10A08">
              <w:rPr>
                <w:rFonts w:ascii="Times New Roman" w:hAnsi="Times New Roman" w:cs="Times New Roman"/>
                <w:b/>
                <w:bCs/>
                <w:i/>
                <w:iCs/>
                <w:sz w:val="24"/>
                <w:szCs w:val="24"/>
              </w:rPr>
              <w:t xml:space="preserve">“ </w:t>
            </w:r>
            <w:r w:rsidR="009D597B" w:rsidRPr="00B10A08">
              <w:rPr>
                <w:rFonts w:ascii="Times New Roman" w:hAnsi="Times New Roman" w:cs="Times New Roman"/>
                <w:b/>
                <w:bCs/>
                <w:iCs/>
                <w:sz w:val="24"/>
                <w:szCs w:val="24"/>
              </w:rPr>
              <w:t>(Z.8-9) heißt übersetzt:</w:t>
            </w:r>
          </w:p>
        </w:tc>
      </w:tr>
      <w:tr w:rsidR="009D597B" w:rsidRPr="00B10A08" w:rsidTr="009D597B">
        <w:trPr>
          <w:cantSplit/>
          <w:trHeight w:val="266"/>
        </w:trPr>
        <w:tc>
          <w:tcPr>
            <w:tcW w:w="4609" w:type="pct"/>
            <w:vAlign w:val="center"/>
          </w:tcPr>
          <w:p w:rsidR="009D597B" w:rsidRPr="00B10A08" w:rsidRDefault="009D597B" w:rsidP="009D597B">
            <w:pPr>
              <w:pStyle w:val="Funotentext"/>
              <w:spacing w:before="120" w:after="120"/>
              <w:rPr>
                <w:rFonts w:ascii="Times New Roman" w:hAnsi="Times New Roman" w:cs="Times New Roman"/>
                <w:sz w:val="24"/>
                <w:szCs w:val="24"/>
              </w:rPr>
            </w:pPr>
            <w:r w:rsidRPr="00B10A08">
              <w:rPr>
                <w:rFonts w:ascii="Times New Roman" w:hAnsi="Times New Roman" w:cs="Times New Roman"/>
                <w:sz w:val="24"/>
                <w:szCs w:val="24"/>
              </w:rPr>
              <w:t xml:space="preserve">sodass wir die sich weigernden Gläubigen folterten </w:t>
            </w:r>
          </w:p>
        </w:tc>
        <w:tc>
          <w:tcPr>
            <w:tcW w:w="391" w:type="pct"/>
            <w:vAlign w:val="center"/>
          </w:tcPr>
          <w:p w:rsidR="009D597B" w:rsidRPr="00B10A08" w:rsidRDefault="009D597B" w:rsidP="009D597B">
            <w:pPr>
              <w:spacing w:before="120" w:after="120" w:line="240" w:lineRule="auto"/>
              <w:jc w:val="center"/>
              <w:rPr>
                <w:rFonts w:ascii="Times New Roman" w:hAnsi="Times New Roman" w:cs="Times New Roman"/>
                <w:sz w:val="24"/>
                <w:szCs w:val="24"/>
              </w:rPr>
            </w:pPr>
            <w:r w:rsidRPr="00B10A08">
              <w:rPr>
                <w:rFonts w:ascii="Times New Roman" w:hAnsi="Times New Roman" w:cs="Times New Roman"/>
                <w:sz w:val="24"/>
                <w:szCs w:val="24"/>
              </w:rPr>
              <w:sym w:font="Wingdings" w:char="F072"/>
            </w:r>
          </w:p>
        </w:tc>
      </w:tr>
      <w:tr w:rsidR="009D597B" w:rsidRPr="00B10A08" w:rsidTr="009D597B">
        <w:trPr>
          <w:cantSplit/>
          <w:trHeight w:val="266"/>
        </w:trPr>
        <w:tc>
          <w:tcPr>
            <w:tcW w:w="4609" w:type="pct"/>
            <w:vAlign w:val="center"/>
          </w:tcPr>
          <w:p w:rsidR="009D597B" w:rsidRPr="00B10A08" w:rsidRDefault="009D597B" w:rsidP="009D597B">
            <w:pPr>
              <w:pStyle w:val="Funotentext"/>
              <w:spacing w:before="120" w:after="120"/>
              <w:rPr>
                <w:rFonts w:ascii="Times New Roman" w:hAnsi="Times New Roman" w:cs="Times New Roman"/>
                <w:sz w:val="24"/>
                <w:szCs w:val="24"/>
              </w:rPr>
            </w:pPr>
            <w:r w:rsidRPr="00B10A08">
              <w:rPr>
                <w:rFonts w:ascii="Times New Roman" w:hAnsi="Times New Roman" w:cs="Times New Roman"/>
                <w:sz w:val="24"/>
                <w:szCs w:val="24"/>
              </w:rPr>
              <w:t xml:space="preserve">sodass wir die Gläubigen bis zum Widerruf folterten </w:t>
            </w:r>
          </w:p>
        </w:tc>
        <w:tc>
          <w:tcPr>
            <w:tcW w:w="391" w:type="pct"/>
            <w:vAlign w:val="center"/>
          </w:tcPr>
          <w:p w:rsidR="009D597B" w:rsidRPr="00B10A08" w:rsidRDefault="009D597B" w:rsidP="009D597B">
            <w:pPr>
              <w:spacing w:before="120" w:after="120" w:line="240" w:lineRule="auto"/>
              <w:jc w:val="center"/>
              <w:rPr>
                <w:rFonts w:ascii="Times New Roman" w:hAnsi="Times New Roman" w:cs="Times New Roman"/>
                <w:sz w:val="24"/>
                <w:szCs w:val="24"/>
              </w:rPr>
            </w:pPr>
            <w:r w:rsidRPr="006414D8">
              <w:rPr>
                <w:rFonts w:ascii="Times New Roman" w:hAnsi="Times New Roman" w:cs="Times New Roman"/>
                <w:color w:val="A6A6A6" w:themeColor="background1" w:themeShade="A6"/>
                <w:sz w:val="24"/>
                <w:szCs w:val="24"/>
              </w:rPr>
              <w:sym w:font="Wingdings" w:char="F078"/>
            </w:r>
          </w:p>
        </w:tc>
      </w:tr>
      <w:tr w:rsidR="009D597B" w:rsidRPr="00B10A08" w:rsidTr="009D597B">
        <w:trPr>
          <w:cantSplit/>
          <w:trHeight w:val="266"/>
        </w:trPr>
        <w:tc>
          <w:tcPr>
            <w:tcW w:w="4609" w:type="pct"/>
            <w:vAlign w:val="center"/>
          </w:tcPr>
          <w:p w:rsidR="009D597B" w:rsidRPr="00B10A08" w:rsidRDefault="009D597B" w:rsidP="009D597B">
            <w:pPr>
              <w:pStyle w:val="Funotentext"/>
              <w:spacing w:before="120" w:after="120"/>
              <w:rPr>
                <w:rFonts w:ascii="Times New Roman" w:hAnsi="Times New Roman" w:cs="Times New Roman"/>
                <w:sz w:val="24"/>
                <w:szCs w:val="24"/>
              </w:rPr>
            </w:pPr>
            <w:r w:rsidRPr="00B10A08">
              <w:rPr>
                <w:rFonts w:ascii="Times New Roman" w:hAnsi="Times New Roman" w:cs="Times New Roman"/>
                <w:sz w:val="24"/>
                <w:szCs w:val="24"/>
              </w:rPr>
              <w:t>sodass wir die, welchen wir zugestanden sich zu weigern, folterten</w:t>
            </w:r>
          </w:p>
        </w:tc>
        <w:tc>
          <w:tcPr>
            <w:tcW w:w="391" w:type="pct"/>
            <w:vAlign w:val="center"/>
          </w:tcPr>
          <w:p w:rsidR="009D597B" w:rsidRPr="00B10A08" w:rsidRDefault="009D597B" w:rsidP="009D597B">
            <w:pPr>
              <w:spacing w:before="120" w:after="120" w:line="240" w:lineRule="auto"/>
              <w:jc w:val="center"/>
              <w:rPr>
                <w:rFonts w:ascii="Times New Roman" w:hAnsi="Times New Roman" w:cs="Times New Roman"/>
                <w:sz w:val="24"/>
                <w:szCs w:val="24"/>
              </w:rPr>
            </w:pPr>
            <w:r w:rsidRPr="00B10A08">
              <w:rPr>
                <w:rFonts w:ascii="Times New Roman" w:hAnsi="Times New Roman" w:cs="Times New Roman"/>
                <w:sz w:val="24"/>
                <w:szCs w:val="24"/>
              </w:rPr>
              <w:sym w:font="Wingdings" w:char="F072"/>
            </w:r>
          </w:p>
        </w:tc>
      </w:tr>
    </w:tbl>
    <w:p w:rsidR="009D597B" w:rsidRPr="00B10A08" w:rsidRDefault="009D597B" w:rsidP="009D597B">
      <w:pPr>
        <w:rPr>
          <w:rFonts w:ascii="Times New Roman" w:eastAsia="Times New Roman" w:hAnsi="Times New Roman" w:cs="Times New Roman"/>
          <w:b/>
          <w:sz w:val="24"/>
          <w:szCs w:val="24"/>
          <w:lang w:eastAsia="de-DE"/>
        </w:rPr>
      </w:pPr>
    </w:p>
    <w:p w:rsidR="009D597B" w:rsidRPr="00B10A08" w:rsidRDefault="009D597B" w:rsidP="000E5A5C">
      <w:pPr>
        <w:pStyle w:val="Input"/>
        <w:numPr>
          <w:ilvl w:val="1"/>
          <w:numId w:val="38"/>
        </w:numPr>
        <w:ind w:left="709" w:hanging="709"/>
        <w:jc w:val="left"/>
      </w:pPr>
      <w:r w:rsidRPr="00B10A08">
        <w:rPr>
          <w:lang w:val="de-AT"/>
        </w:rPr>
        <w:t xml:space="preserve">Belege die folgenden Aussagen mit jeweils einem passenden Zitat aus dem Text. Zitiere die Belegstellen in der rechten Tabellenspalte und gib die Zeilennummer des lateinischen Textes an! </w:t>
      </w:r>
    </w:p>
    <w:p w:rsidR="009D597B" w:rsidRPr="00B10A08" w:rsidRDefault="009D597B" w:rsidP="009D597B">
      <w:pPr>
        <w:pStyle w:val="Input"/>
        <w:jc w:val="left"/>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5384"/>
      </w:tblGrid>
      <w:tr w:rsidR="009D597B" w:rsidRPr="00B10A08" w:rsidTr="009D597B">
        <w:trPr>
          <w:cantSplit/>
          <w:trHeight w:val="325"/>
        </w:trPr>
        <w:tc>
          <w:tcPr>
            <w:tcW w:w="1995" w:type="pct"/>
            <w:shd w:val="clear" w:color="auto" w:fill="D1EEF9" w:themeFill="accent1" w:themeFillTint="33"/>
          </w:tcPr>
          <w:p w:rsidR="009D597B" w:rsidRPr="00B10A08" w:rsidRDefault="009D597B" w:rsidP="009D597B">
            <w:pPr>
              <w:spacing w:before="120" w:after="120" w:line="240" w:lineRule="auto"/>
              <w:rPr>
                <w:rFonts w:ascii="Times New Roman" w:hAnsi="Times New Roman" w:cs="Times New Roman"/>
                <w:b/>
                <w:sz w:val="24"/>
                <w:szCs w:val="24"/>
              </w:rPr>
            </w:pPr>
            <w:r w:rsidRPr="00B10A08">
              <w:rPr>
                <w:rFonts w:ascii="Times New Roman" w:hAnsi="Times New Roman" w:cs="Times New Roman"/>
                <w:b/>
                <w:sz w:val="24"/>
                <w:szCs w:val="24"/>
              </w:rPr>
              <w:t>Aussage aus dem Interpretationstext</w:t>
            </w:r>
          </w:p>
        </w:tc>
        <w:tc>
          <w:tcPr>
            <w:tcW w:w="3005" w:type="pct"/>
            <w:shd w:val="clear" w:color="auto" w:fill="D1EEF9" w:themeFill="accent1" w:themeFillTint="33"/>
            <w:vAlign w:val="center"/>
          </w:tcPr>
          <w:p w:rsidR="009D597B" w:rsidRPr="00B10A08" w:rsidRDefault="009D597B" w:rsidP="009D597B">
            <w:pPr>
              <w:spacing w:before="120" w:after="120" w:line="240" w:lineRule="auto"/>
              <w:rPr>
                <w:rFonts w:ascii="Times New Roman" w:hAnsi="Times New Roman" w:cs="Times New Roman"/>
                <w:b/>
                <w:sz w:val="24"/>
                <w:szCs w:val="24"/>
              </w:rPr>
            </w:pPr>
            <w:r w:rsidRPr="00B10A08">
              <w:rPr>
                <w:rFonts w:ascii="Times New Roman" w:hAnsi="Times New Roman" w:cs="Times New Roman"/>
                <w:b/>
                <w:sz w:val="24"/>
                <w:szCs w:val="24"/>
              </w:rPr>
              <w:t>Beleg (lateinisches Textzitat) + Zeile</w:t>
            </w:r>
          </w:p>
        </w:tc>
      </w:tr>
      <w:tr w:rsidR="009D597B" w:rsidRPr="007173EF" w:rsidTr="009D597B">
        <w:trPr>
          <w:cantSplit/>
          <w:trHeight w:val="325"/>
        </w:trPr>
        <w:tc>
          <w:tcPr>
            <w:tcW w:w="1995" w:type="pct"/>
          </w:tcPr>
          <w:p w:rsidR="009D597B" w:rsidRPr="00B10A08" w:rsidRDefault="009D597B" w:rsidP="009D597B">
            <w:pPr>
              <w:spacing w:before="120" w:after="120" w:line="240" w:lineRule="auto"/>
              <w:rPr>
                <w:rFonts w:ascii="Times New Roman" w:hAnsi="Times New Roman" w:cs="Times New Roman"/>
                <w:sz w:val="24"/>
                <w:szCs w:val="24"/>
              </w:rPr>
            </w:pPr>
            <w:r w:rsidRPr="00B10A08">
              <w:rPr>
                <w:rFonts w:ascii="Times New Roman" w:hAnsi="Times New Roman" w:cs="Times New Roman"/>
                <w:sz w:val="24"/>
                <w:szCs w:val="24"/>
              </w:rPr>
              <w:t>Es ist unrechtmäßig, über unbekannte Dinge zu urteilen.</w:t>
            </w:r>
          </w:p>
        </w:tc>
        <w:tc>
          <w:tcPr>
            <w:tcW w:w="3005" w:type="pct"/>
            <w:vAlign w:val="center"/>
          </w:tcPr>
          <w:p w:rsidR="009D597B" w:rsidRPr="007339CE" w:rsidRDefault="009D597B" w:rsidP="009D597B">
            <w:pPr>
              <w:spacing w:before="120" w:after="120" w:line="240" w:lineRule="auto"/>
              <w:rPr>
                <w:rFonts w:ascii="Times New Roman" w:hAnsi="Times New Roman" w:cs="Times New Roman"/>
                <w:i/>
                <w:sz w:val="24"/>
                <w:szCs w:val="24"/>
                <w:lang w:val="en-US"/>
              </w:rPr>
            </w:pPr>
            <w:proofErr w:type="spellStart"/>
            <w:r w:rsidRPr="00524D22">
              <w:rPr>
                <w:rFonts w:ascii="Times New Roman" w:hAnsi="Times New Roman" w:cs="Times New Roman"/>
                <w:i/>
                <w:color w:val="A6A6A6" w:themeColor="background1" w:themeShade="A6"/>
                <w:sz w:val="24"/>
                <w:szCs w:val="24"/>
                <w:lang w:val="en-US"/>
              </w:rPr>
              <w:t>iniquum</w:t>
            </w:r>
            <w:proofErr w:type="spellEnd"/>
            <w:r w:rsidRPr="00524D22">
              <w:rPr>
                <w:rFonts w:ascii="Times New Roman" w:hAnsi="Times New Roman" w:cs="Times New Roman"/>
                <w:i/>
                <w:color w:val="A6A6A6" w:themeColor="background1" w:themeShade="A6"/>
                <w:sz w:val="24"/>
                <w:szCs w:val="24"/>
                <w:lang w:val="en-US"/>
              </w:rPr>
              <w:t xml:space="preserve"> sit, </w:t>
            </w:r>
            <w:proofErr w:type="spellStart"/>
            <w:r w:rsidRPr="00524D22">
              <w:rPr>
                <w:rFonts w:ascii="Times New Roman" w:hAnsi="Times New Roman" w:cs="Times New Roman"/>
                <w:i/>
                <w:color w:val="A6A6A6" w:themeColor="background1" w:themeShade="A6"/>
                <w:sz w:val="24"/>
                <w:szCs w:val="24"/>
                <w:lang w:val="en-US"/>
              </w:rPr>
              <w:t>incognitis</w:t>
            </w:r>
            <w:proofErr w:type="spellEnd"/>
            <w:r w:rsidRPr="00524D22">
              <w:rPr>
                <w:rFonts w:ascii="Times New Roman" w:hAnsi="Times New Roman" w:cs="Times New Roman"/>
                <w:i/>
                <w:color w:val="A6A6A6" w:themeColor="background1" w:themeShade="A6"/>
                <w:sz w:val="24"/>
                <w:szCs w:val="24"/>
                <w:lang w:val="en-US"/>
              </w:rPr>
              <w:t xml:space="preserve"> et </w:t>
            </w:r>
            <w:proofErr w:type="spellStart"/>
            <w:r w:rsidRPr="00524D22">
              <w:rPr>
                <w:rFonts w:ascii="Times New Roman" w:hAnsi="Times New Roman" w:cs="Times New Roman"/>
                <w:i/>
                <w:color w:val="A6A6A6" w:themeColor="background1" w:themeShade="A6"/>
                <w:sz w:val="24"/>
                <w:szCs w:val="24"/>
                <w:lang w:val="en-US"/>
              </w:rPr>
              <w:t>inexploratis</w:t>
            </w:r>
            <w:proofErr w:type="spellEnd"/>
            <w:r w:rsidRPr="00524D22">
              <w:rPr>
                <w:rFonts w:ascii="Times New Roman" w:hAnsi="Times New Roman" w:cs="Times New Roman"/>
                <w:i/>
                <w:color w:val="A6A6A6" w:themeColor="background1" w:themeShade="A6"/>
                <w:sz w:val="24"/>
                <w:szCs w:val="24"/>
                <w:lang w:val="en-US"/>
              </w:rPr>
              <w:t xml:space="preserve"> </w:t>
            </w:r>
            <w:proofErr w:type="spellStart"/>
            <w:r w:rsidRPr="00524D22">
              <w:rPr>
                <w:rFonts w:ascii="Times New Roman" w:hAnsi="Times New Roman" w:cs="Times New Roman"/>
                <w:i/>
                <w:color w:val="A6A6A6" w:themeColor="background1" w:themeShade="A6"/>
                <w:sz w:val="24"/>
                <w:szCs w:val="24"/>
                <w:lang w:val="en-US"/>
              </w:rPr>
              <w:t>iudicare</w:t>
            </w:r>
            <w:proofErr w:type="spellEnd"/>
            <w:r w:rsidRPr="00524D22">
              <w:rPr>
                <w:rFonts w:ascii="Times New Roman" w:hAnsi="Times New Roman" w:cs="Times New Roman"/>
                <w:i/>
                <w:color w:val="A6A6A6" w:themeColor="background1" w:themeShade="A6"/>
                <w:sz w:val="24"/>
                <w:szCs w:val="24"/>
                <w:lang w:val="en-US"/>
              </w:rPr>
              <w:t xml:space="preserve"> (Z.1)</w:t>
            </w:r>
          </w:p>
        </w:tc>
      </w:tr>
      <w:tr w:rsidR="009D597B" w:rsidRPr="007173EF" w:rsidTr="009D597B">
        <w:trPr>
          <w:cantSplit/>
          <w:trHeight w:val="325"/>
        </w:trPr>
        <w:tc>
          <w:tcPr>
            <w:tcW w:w="1995" w:type="pct"/>
          </w:tcPr>
          <w:p w:rsidR="009D597B" w:rsidRPr="00B10A08" w:rsidRDefault="009D597B" w:rsidP="009D597B">
            <w:pPr>
              <w:spacing w:before="120" w:after="120" w:line="240" w:lineRule="auto"/>
              <w:rPr>
                <w:rFonts w:ascii="Times New Roman" w:hAnsi="Times New Roman" w:cs="Times New Roman"/>
                <w:sz w:val="24"/>
                <w:szCs w:val="24"/>
              </w:rPr>
            </w:pPr>
            <w:r w:rsidRPr="00B10A08">
              <w:rPr>
                <w:rFonts w:ascii="Times New Roman" w:hAnsi="Times New Roman" w:cs="Times New Roman"/>
                <w:sz w:val="24"/>
                <w:szCs w:val="24"/>
              </w:rPr>
              <w:t>Wir glaubten, dass die Christen Ungeheuer anbeten und ihre Kinder fressen würden.</w:t>
            </w:r>
          </w:p>
        </w:tc>
        <w:tc>
          <w:tcPr>
            <w:tcW w:w="3005" w:type="pct"/>
            <w:vAlign w:val="center"/>
          </w:tcPr>
          <w:p w:rsidR="009D597B" w:rsidRPr="00D85D65" w:rsidRDefault="009D597B" w:rsidP="009D597B">
            <w:pPr>
              <w:spacing w:before="120" w:after="120" w:line="240" w:lineRule="auto"/>
              <w:rPr>
                <w:rFonts w:ascii="Times New Roman" w:hAnsi="Times New Roman" w:cs="Times New Roman"/>
                <w:i/>
                <w:sz w:val="24"/>
                <w:szCs w:val="24"/>
                <w:lang w:val="en-US"/>
              </w:rPr>
            </w:pPr>
            <w:proofErr w:type="spellStart"/>
            <w:r w:rsidRPr="00D85D65">
              <w:rPr>
                <w:rFonts w:ascii="Times New Roman" w:hAnsi="Times New Roman" w:cs="Times New Roman"/>
                <w:i/>
                <w:color w:val="A6A6A6" w:themeColor="background1" w:themeShade="A6"/>
                <w:sz w:val="24"/>
                <w:lang w:val="en-US"/>
              </w:rPr>
              <w:t>sentiebamus</w:t>
            </w:r>
            <w:proofErr w:type="spellEnd"/>
            <w:r w:rsidRPr="00D85D65">
              <w:rPr>
                <w:rFonts w:ascii="Times New Roman" w:hAnsi="Times New Roman" w:cs="Times New Roman"/>
                <w:i/>
                <w:color w:val="A6A6A6" w:themeColor="background1" w:themeShade="A6"/>
                <w:sz w:val="24"/>
                <w:lang w:val="en-US"/>
              </w:rPr>
              <w:t xml:space="preserve">, quasi </w:t>
            </w:r>
            <w:proofErr w:type="spellStart"/>
            <w:r w:rsidRPr="00D85D65">
              <w:rPr>
                <w:rFonts w:ascii="Times New Roman" w:hAnsi="Times New Roman" w:cs="Times New Roman"/>
                <w:i/>
                <w:color w:val="A6A6A6" w:themeColor="background1" w:themeShade="A6"/>
                <w:sz w:val="24"/>
                <w:lang w:val="en-US"/>
              </w:rPr>
              <w:t>Christiani</w:t>
            </w:r>
            <w:proofErr w:type="spellEnd"/>
            <w:r w:rsidRPr="00D85D65">
              <w:rPr>
                <w:rFonts w:ascii="Times New Roman" w:hAnsi="Times New Roman" w:cs="Times New Roman"/>
                <w:i/>
                <w:color w:val="A6A6A6" w:themeColor="background1" w:themeShade="A6"/>
                <w:sz w:val="24"/>
                <w:lang w:val="en-US"/>
              </w:rPr>
              <w:t xml:space="preserve"> </w:t>
            </w:r>
            <w:proofErr w:type="spellStart"/>
            <w:r w:rsidRPr="00D85D65">
              <w:rPr>
                <w:rFonts w:ascii="Times New Roman" w:hAnsi="Times New Roman" w:cs="Times New Roman"/>
                <w:i/>
                <w:color w:val="A6A6A6" w:themeColor="background1" w:themeShade="A6"/>
                <w:sz w:val="24"/>
                <w:lang w:val="en-US"/>
              </w:rPr>
              <w:t>monstra</w:t>
            </w:r>
            <w:proofErr w:type="spellEnd"/>
            <w:r w:rsidRPr="00D85D65">
              <w:rPr>
                <w:rFonts w:ascii="Times New Roman" w:hAnsi="Times New Roman" w:cs="Times New Roman"/>
                <w:i/>
                <w:color w:val="A6A6A6" w:themeColor="background1" w:themeShade="A6"/>
                <w:sz w:val="24"/>
                <w:lang w:val="en-US"/>
              </w:rPr>
              <w:t xml:space="preserve"> </w:t>
            </w:r>
            <w:proofErr w:type="spellStart"/>
            <w:r w:rsidRPr="00D85D65">
              <w:rPr>
                <w:rFonts w:ascii="Times New Roman" w:hAnsi="Times New Roman" w:cs="Times New Roman"/>
                <w:i/>
                <w:color w:val="A6A6A6" w:themeColor="background1" w:themeShade="A6"/>
                <w:sz w:val="24"/>
                <w:lang w:val="en-US"/>
              </w:rPr>
              <w:t>colerent</w:t>
            </w:r>
            <w:proofErr w:type="spellEnd"/>
            <w:r w:rsidRPr="00D85D65">
              <w:rPr>
                <w:rFonts w:ascii="Times New Roman" w:hAnsi="Times New Roman" w:cs="Times New Roman"/>
                <w:i/>
                <w:color w:val="A6A6A6" w:themeColor="background1" w:themeShade="A6"/>
                <w:sz w:val="24"/>
                <w:lang w:val="en-US"/>
              </w:rPr>
              <w:t xml:space="preserve">, </w:t>
            </w:r>
            <w:proofErr w:type="spellStart"/>
            <w:r w:rsidRPr="00D85D65">
              <w:rPr>
                <w:rFonts w:ascii="Times New Roman" w:hAnsi="Times New Roman" w:cs="Times New Roman"/>
                <w:i/>
                <w:color w:val="A6A6A6" w:themeColor="background1" w:themeShade="A6"/>
                <w:sz w:val="24"/>
                <w:lang w:val="en-US"/>
              </w:rPr>
              <w:t>infantes</w:t>
            </w:r>
            <w:proofErr w:type="spellEnd"/>
            <w:r w:rsidRPr="00D85D65">
              <w:rPr>
                <w:rFonts w:ascii="Times New Roman" w:hAnsi="Times New Roman" w:cs="Times New Roman"/>
                <w:i/>
                <w:color w:val="A6A6A6" w:themeColor="background1" w:themeShade="A6"/>
                <w:sz w:val="24"/>
                <w:lang w:val="en-US"/>
              </w:rPr>
              <w:t xml:space="preserve"> </w:t>
            </w:r>
            <w:proofErr w:type="spellStart"/>
            <w:r w:rsidRPr="00D85D65">
              <w:rPr>
                <w:rFonts w:ascii="Times New Roman" w:hAnsi="Times New Roman" w:cs="Times New Roman"/>
                <w:i/>
                <w:color w:val="A6A6A6" w:themeColor="background1" w:themeShade="A6"/>
                <w:sz w:val="24"/>
                <w:lang w:val="en-US"/>
              </w:rPr>
              <w:t>vorarent</w:t>
            </w:r>
            <w:proofErr w:type="spellEnd"/>
            <w:r>
              <w:rPr>
                <w:rFonts w:ascii="Times New Roman" w:hAnsi="Times New Roman" w:cs="Times New Roman"/>
                <w:i/>
                <w:color w:val="A6A6A6" w:themeColor="background1" w:themeShade="A6"/>
                <w:sz w:val="24"/>
                <w:lang w:val="en-US"/>
              </w:rPr>
              <w:t xml:space="preserve"> (Z.4-5)</w:t>
            </w:r>
          </w:p>
        </w:tc>
      </w:tr>
      <w:tr w:rsidR="009D597B" w:rsidRPr="00B10A08" w:rsidTr="009D597B">
        <w:trPr>
          <w:cantSplit/>
          <w:trHeight w:val="325"/>
        </w:trPr>
        <w:tc>
          <w:tcPr>
            <w:tcW w:w="1995" w:type="pct"/>
          </w:tcPr>
          <w:p w:rsidR="009D597B" w:rsidRPr="00B10A08" w:rsidRDefault="00C10431" w:rsidP="009D597B">
            <w:pPr>
              <w:spacing w:before="120" w:after="120" w:line="240" w:lineRule="auto"/>
              <w:rPr>
                <w:rFonts w:ascii="Times New Roman" w:hAnsi="Times New Roman" w:cs="Times New Roman"/>
                <w:sz w:val="24"/>
                <w:szCs w:val="24"/>
              </w:rPr>
            </w:pPr>
            <w:r>
              <w:rPr>
                <w:rFonts w:ascii="Times New Roman" w:hAnsi="Times New Roman" w:cs="Times New Roman"/>
                <w:sz w:val="24"/>
                <w:szCs w:val="24"/>
              </w:rPr>
              <w:t>Manchmal</w:t>
            </w:r>
            <w:r w:rsidR="009D597B" w:rsidRPr="00B10A08">
              <w:rPr>
                <w:rFonts w:ascii="Times New Roman" w:hAnsi="Times New Roman" w:cs="Times New Roman"/>
                <w:sz w:val="24"/>
                <w:szCs w:val="24"/>
              </w:rPr>
              <w:t xml:space="preserve"> gingen wir noch grausamer gegen die Christen vor.</w:t>
            </w:r>
          </w:p>
        </w:tc>
        <w:tc>
          <w:tcPr>
            <w:tcW w:w="3005" w:type="pct"/>
            <w:vAlign w:val="center"/>
          </w:tcPr>
          <w:p w:rsidR="009D597B" w:rsidRPr="00B14720" w:rsidRDefault="00C57D7C" w:rsidP="009D597B">
            <w:pPr>
              <w:spacing w:before="120" w:after="120" w:line="240" w:lineRule="auto"/>
              <w:rPr>
                <w:rFonts w:ascii="Times New Roman" w:hAnsi="Times New Roman" w:cs="Times New Roman"/>
                <w:i/>
                <w:color w:val="A6A6A6" w:themeColor="background1" w:themeShade="A6"/>
                <w:sz w:val="24"/>
                <w:szCs w:val="24"/>
              </w:rPr>
            </w:pPr>
            <w:proofErr w:type="spellStart"/>
            <w:r>
              <w:rPr>
                <w:rFonts w:ascii="Times New Roman" w:hAnsi="Times New Roman" w:cs="Times New Roman"/>
                <w:i/>
                <w:color w:val="A6A6A6" w:themeColor="background1" w:themeShade="A6"/>
                <w:sz w:val="24"/>
              </w:rPr>
              <w:t>Nonnumquam</w:t>
            </w:r>
            <w:proofErr w:type="spellEnd"/>
            <w:r>
              <w:rPr>
                <w:rFonts w:ascii="Times New Roman" w:hAnsi="Times New Roman" w:cs="Times New Roman"/>
                <w:i/>
                <w:color w:val="A6A6A6" w:themeColor="background1" w:themeShade="A6"/>
                <w:sz w:val="24"/>
              </w:rPr>
              <w:t xml:space="preserve"> </w:t>
            </w:r>
            <w:proofErr w:type="spellStart"/>
            <w:r w:rsidR="009D597B" w:rsidRPr="00B14720">
              <w:rPr>
                <w:rFonts w:ascii="Times New Roman" w:hAnsi="Times New Roman" w:cs="Times New Roman"/>
                <w:i/>
                <w:color w:val="A6A6A6" w:themeColor="background1" w:themeShade="A6"/>
                <w:sz w:val="24"/>
                <w:lang w:val="en-US"/>
              </w:rPr>
              <w:t>etiam</w:t>
            </w:r>
            <w:proofErr w:type="spellEnd"/>
            <w:r w:rsidR="009D597B" w:rsidRPr="00B14720">
              <w:rPr>
                <w:rFonts w:ascii="Times New Roman" w:hAnsi="Times New Roman" w:cs="Times New Roman"/>
                <w:i/>
                <w:color w:val="A6A6A6" w:themeColor="background1" w:themeShade="A6"/>
                <w:sz w:val="24"/>
                <w:lang w:val="en-US"/>
              </w:rPr>
              <w:t xml:space="preserve"> </w:t>
            </w:r>
            <w:proofErr w:type="spellStart"/>
            <w:r w:rsidR="009D597B" w:rsidRPr="00B14720">
              <w:rPr>
                <w:rFonts w:ascii="Times New Roman" w:hAnsi="Times New Roman" w:cs="Times New Roman"/>
                <w:i/>
                <w:color w:val="A6A6A6" w:themeColor="background1" w:themeShade="A6"/>
                <w:sz w:val="24"/>
                <w:lang w:val="en-US"/>
              </w:rPr>
              <w:t>miserantes</w:t>
            </w:r>
            <w:proofErr w:type="spellEnd"/>
            <w:r w:rsidR="009D597B" w:rsidRPr="00B14720">
              <w:rPr>
                <w:rFonts w:ascii="Times New Roman" w:hAnsi="Times New Roman" w:cs="Times New Roman"/>
                <w:i/>
                <w:color w:val="A6A6A6" w:themeColor="background1" w:themeShade="A6"/>
                <w:sz w:val="24"/>
                <w:lang w:val="en-US"/>
              </w:rPr>
              <w:t xml:space="preserve"> </w:t>
            </w:r>
            <w:proofErr w:type="spellStart"/>
            <w:r w:rsidR="009D597B" w:rsidRPr="00B14720">
              <w:rPr>
                <w:rFonts w:ascii="Times New Roman" w:hAnsi="Times New Roman" w:cs="Times New Roman"/>
                <w:i/>
                <w:color w:val="A6A6A6" w:themeColor="background1" w:themeShade="A6"/>
                <w:sz w:val="24"/>
                <w:lang w:val="en-US"/>
              </w:rPr>
              <w:t>eorum</w:t>
            </w:r>
            <w:proofErr w:type="spellEnd"/>
            <w:r w:rsidR="009D597B" w:rsidRPr="00B14720">
              <w:rPr>
                <w:rFonts w:ascii="Times New Roman" w:hAnsi="Times New Roman" w:cs="Times New Roman"/>
                <w:i/>
                <w:color w:val="A6A6A6" w:themeColor="background1" w:themeShade="A6"/>
                <w:sz w:val="24"/>
                <w:lang w:val="en-US"/>
              </w:rPr>
              <w:t xml:space="preserve"> </w:t>
            </w:r>
            <w:proofErr w:type="spellStart"/>
            <w:r w:rsidR="009D597B" w:rsidRPr="00B14720">
              <w:rPr>
                <w:rFonts w:ascii="Times New Roman" w:hAnsi="Times New Roman" w:cs="Times New Roman"/>
                <w:i/>
                <w:color w:val="A6A6A6" w:themeColor="background1" w:themeShade="A6"/>
                <w:sz w:val="24"/>
                <w:lang w:val="en-US"/>
              </w:rPr>
              <w:t>crudelius</w:t>
            </w:r>
            <w:proofErr w:type="spellEnd"/>
            <w:r w:rsidR="009D597B" w:rsidRPr="00B14720">
              <w:rPr>
                <w:rFonts w:ascii="Times New Roman" w:hAnsi="Times New Roman" w:cs="Times New Roman"/>
                <w:i/>
                <w:color w:val="A6A6A6" w:themeColor="background1" w:themeShade="A6"/>
                <w:sz w:val="24"/>
                <w:lang w:val="en-US"/>
              </w:rPr>
              <w:t xml:space="preserve"> </w:t>
            </w:r>
            <w:proofErr w:type="spellStart"/>
            <w:r w:rsidR="009D597B" w:rsidRPr="00B14720">
              <w:rPr>
                <w:rFonts w:ascii="Times New Roman" w:hAnsi="Times New Roman" w:cs="Times New Roman"/>
                <w:i/>
                <w:color w:val="A6A6A6" w:themeColor="background1" w:themeShade="A6"/>
                <w:sz w:val="24"/>
                <w:lang w:val="en-US"/>
              </w:rPr>
              <w:t>saeviebamus</w:t>
            </w:r>
            <w:proofErr w:type="spellEnd"/>
            <w:r w:rsidR="009D597B" w:rsidRPr="00B14720">
              <w:rPr>
                <w:rFonts w:ascii="Times New Roman" w:hAnsi="Times New Roman" w:cs="Times New Roman"/>
                <w:i/>
                <w:color w:val="A6A6A6" w:themeColor="background1" w:themeShade="A6"/>
                <w:sz w:val="24"/>
                <w:lang w:val="en-US"/>
              </w:rPr>
              <w:t xml:space="preserve"> (Z.</w:t>
            </w:r>
            <w:r w:rsidR="00AB5DFC">
              <w:rPr>
                <w:rFonts w:ascii="Times New Roman" w:hAnsi="Times New Roman" w:cs="Times New Roman"/>
                <w:i/>
                <w:color w:val="A6A6A6" w:themeColor="background1" w:themeShade="A6"/>
                <w:sz w:val="24"/>
                <w:lang w:val="en-US"/>
              </w:rPr>
              <w:t>7-</w:t>
            </w:r>
            <w:r w:rsidR="009D597B" w:rsidRPr="00B14720">
              <w:rPr>
                <w:rFonts w:ascii="Times New Roman" w:hAnsi="Times New Roman" w:cs="Times New Roman"/>
                <w:i/>
                <w:color w:val="A6A6A6" w:themeColor="background1" w:themeShade="A6"/>
                <w:sz w:val="24"/>
                <w:lang w:val="en-US"/>
              </w:rPr>
              <w:t>8)</w:t>
            </w:r>
          </w:p>
        </w:tc>
      </w:tr>
      <w:tr w:rsidR="009D597B" w:rsidRPr="00B10A08" w:rsidTr="009D597B">
        <w:trPr>
          <w:cantSplit/>
          <w:trHeight w:val="325"/>
        </w:trPr>
        <w:tc>
          <w:tcPr>
            <w:tcW w:w="1995" w:type="pct"/>
          </w:tcPr>
          <w:p w:rsidR="009D597B" w:rsidRPr="00B10A08" w:rsidRDefault="009D597B" w:rsidP="009D597B">
            <w:pPr>
              <w:spacing w:before="120" w:after="120" w:line="240" w:lineRule="auto"/>
              <w:rPr>
                <w:rFonts w:ascii="Times New Roman" w:hAnsi="Times New Roman" w:cs="Times New Roman"/>
                <w:sz w:val="24"/>
                <w:szCs w:val="24"/>
              </w:rPr>
            </w:pPr>
            <w:r w:rsidRPr="00B10A08">
              <w:rPr>
                <w:rFonts w:ascii="Times New Roman" w:hAnsi="Times New Roman" w:cs="Times New Roman"/>
                <w:sz w:val="24"/>
                <w:szCs w:val="24"/>
              </w:rPr>
              <w:t xml:space="preserve">Durch die Folter an den Christen gelangten wir nicht zur Wahrheit sondern erzwangen die Lüge. </w:t>
            </w:r>
          </w:p>
        </w:tc>
        <w:tc>
          <w:tcPr>
            <w:tcW w:w="3005" w:type="pct"/>
            <w:vAlign w:val="center"/>
          </w:tcPr>
          <w:p w:rsidR="009D597B" w:rsidRPr="00691163" w:rsidRDefault="009D597B" w:rsidP="009D597B">
            <w:pPr>
              <w:spacing w:before="120" w:after="120" w:line="240" w:lineRule="auto"/>
              <w:rPr>
                <w:rFonts w:ascii="Times New Roman" w:hAnsi="Times New Roman" w:cs="Times New Roman"/>
                <w:i/>
                <w:sz w:val="24"/>
                <w:szCs w:val="24"/>
              </w:rPr>
            </w:pPr>
            <w:r w:rsidRPr="00691163">
              <w:rPr>
                <w:rFonts w:ascii="Times New Roman" w:hAnsi="Times New Roman" w:cs="Times New Roman"/>
                <w:i/>
                <w:color w:val="A6A6A6" w:themeColor="background1" w:themeShade="A6"/>
                <w:sz w:val="24"/>
                <w:lang w:val="en-US"/>
              </w:rPr>
              <w:t xml:space="preserve">in his </w:t>
            </w:r>
            <w:proofErr w:type="spellStart"/>
            <w:r w:rsidRPr="00691163">
              <w:rPr>
                <w:rFonts w:ascii="Times New Roman" w:hAnsi="Times New Roman" w:cs="Times New Roman"/>
                <w:i/>
                <w:color w:val="A6A6A6" w:themeColor="background1" w:themeShade="A6"/>
                <w:sz w:val="24"/>
                <w:lang w:val="en-US"/>
              </w:rPr>
              <w:t>perversam</w:t>
            </w:r>
            <w:proofErr w:type="spellEnd"/>
            <w:r w:rsidRPr="00691163">
              <w:rPr>
                <w:rFonts w:ascii="Times New Roman" w:hAnsi="Times New Roman" w:cs="Times New Roman"/>
                <w:i/>
                <w:color w:val="A6A6A6" w:themeColor="background1" w:themeShade="A6"/>
                <w:sz w:val="24"/>
                <w:lang w:val="en-US"/>
              </w:rPr>
              <w:t xml:space="preserve"> </w:t>
            </w:r>
            <w:proofErr w:type="spellStart"/>
            <w:r w:rsidRPr="00691163">
              <w:rPr>
                <w:rFonts w:ascii="Times New Roman" w:hAnsi="Times New Roman" w:cs="Times New Roman"/>
                <w:i/>
                <w:color w:val="A6A6A6" w:themeColor="background1" w:themeShade="A6"/>
                <w:sz w:val="24"/>
                <w:lang w:val="en-US"/>
              </w:rPr>
              <w:t>quaestionem</w:t>
            </w:r>
            <w:proofErr w:type="spellEnd"/>
            <w:r w:rsidRPr="00691163">
              <w:rPr>
                <w:rFonts w:ascii="Times New Roman" w:hAnsi="Times New Roman" w:cs="Times New Roman"/>
                <w:i/>
                <w:color w:val="A6A6A6" w:themeColor="background1" w:themeShade="A6"/>
                <w:sz w:val="24"/>
                <w:lang w:val="en-US"/>
              </w:rPr>
              <w:t xml:space="preserve">, non </w:t>
            </w:r>
            <w:proofErr w:type="spellStart"/>
            <w:r w:rsidRPr="00691163">
              <w:rPr>
                <w:rFonts w:ascii="Times New Roman" w:hAnsi="Times New Roman" w:cs="Times New Roman"/>
                <w:i/>
                <w:color w:val="A6A6A6" w:themeColor="background1" w:themeShade="A6"/>
                <w:sz w:val="24"/>
                <w:lang w:val="en-US"/>
              </w:rPr>
              <w:t>quae</w:t>
            </w:r>
            <w:proofErr w:type="spellEnd"/>
            <w:r w:rsidRPr="00691163">
              <w:rPr>
                <w:rFonts w:ascii="Times New Roman" w:hAnsi="Times New Roman" w:cs="Times New Roman"/>
                <w:i/>
                <w:color w:val="A6A6A6" w:themeColor="background1" w:themeShade="A6"/>
                <w:sz w:val="24"/>
                <w:lang w:val="en-US"/>
              </w:rPr>
              <w:t xml:space="preserve"> </w:t>
            </w:r>
            <w:proofErr w:type="spellStart"/>
            <w:r w:rsidRPr="00691163">
              <w:rPr>
                <w:rFonts w:ascii="Times New Roman" w:hAnsi="Times New Roman" w:cs="Times New Roman"/>
                <w:i/>
                <w:color w:val="A6A6A6" w:themeColor="background1" w:themeShade="A6"/>
                <w:sz w:val="24"/>
                <w:lang w:val="en-US"/>
              </w:rPr>
              <w:t>verum</w:t>
            </w:r>
            <w:proofErr w:type="spellEnd"/>
            <w:r w:rsidRPr="00691163">
              <w:rPr>
                <w:rFonts w:ascii="Times New Roman" w:hAnsi="Times New Roman" w:cs="Times New Roman"/>
                <w:i/>
                <w:color w:val="A6A6A6" w:themeColor="background1" w:themeShade="A6"/>
                <w:sz w:val="24"/>
                <w:lang w:val="en-US"/>
              </w:rPr>
              <w:t xml:space="preserve"> </w:t>
            </w:r>
            <w:proofErr w:type="spellStart"/>
            <w:r w:rsidRPr="00691163">
              <w:rPr>
                <w:rFonts w:ascii="Times New Roman" w:hAnsi="Times New Roman" w:cs="Times New Roman"/>
                <w:i/>
                <w:color w:val="A6A6A6" w:themeColor="background1" w:themeShade="A6"/>
                <w:sz w:val="24"/>
                <w:lang w:val="en-US"/>
              </w:rPr>
              <w:t>erueret</w:t>
            </w:r>
            <w:proofErr w:type="spellEnd"/>
            <w:r w:rsidRPr="00691163">
              <w:rPr>
                <w:rFonts w:ascii="Times New Roman" w:hAnsi="Times New Roman" w:cs="Times New Roman"/>
                <w:i/>
                <w:color w:val="A6A6A6" w:themeColor="background1" w:themeShade="A6"/>
                <w:sz w:val="24"/>
                <w:lang w:val="en-US"/>
              </w:rPr>
              <w:t xml:space="preserve">, sed </w:t>
            </w:r>
            <w:proofErr w:type="spellStart"/>
            <w:r w:rsidRPr="00691163">
              <w:rPr>
                <w:rFonts w:ascii="Times New Roman" w:hAnsi="Times New Roman" w:cs="Times New Roman"/>
                <w:i/>
                <w:color w:val="A6A6A6" w:themeColor="background1" w:themeShade="A6"/>
                <w:sz w:val="24"/>
                <w:lang w:val="en-US"/>
              </w:rPr>
              <w:t>quae</w:t>
            </w:r>
            <w:proofErr w:type="spellEnd"/>
            <w:r w:rsidRPr="00691163">
              <w:rPr>
                <w:rFonts w:ascii="Times New Roman" w:hAnsi="Times New Roman" w:cs="Times New Roman"/>
                <w:i/>
                <w:color w:val="A6A6A6" w:themeColor="background1" w:themeShade="A6"/>
                <w:sz w:val="24"/>
                <w:lang w:val="en-US"/>
              </w:rPr>
              <w:t xml:space="preserve"> </w:t>
            </w:r>
            <w:proofErr w:type="spellStart"/>
            <w:r w:rsidRPr="00691163">
              <w:rPr>
                <w:rFonts w:ascii="Times New Roman" w:hAnsi="Times New Roman" w:cs="Times New Roman"/>
                <w:i/>
                <w:color w:val="A6A6A6" w:themeColor="background1" w:themeShade="A6"/>
                <w:sz w:val="24"/>
                <w:lang w:val="en-US"/>
              </w:rPr>
              <w:t>mendacium</w:t>
            </w:r>
            <w:proofErr w:type="spellEnd"/>
            <w:r w:rsidRPr="00691163">
              <w:rPr>
                <w:rFonts w:ascii="Times New Roman" w:hAnsi="Times New Roman" w:cs="Times New Roman"/>
                <w:i/>
                <w:color w:val="A6A6A6" w:themeColor="background1" w:themeShade="A6"/>
                <w:sz w:val="24"/>
                <w:vertAlign w:val="superscript"/>
                <w:lang w:val="en-US"/>
              </w:rPr>
              <w:t xml:space="preserve"> </w:t>
            </w:r>
            <w:proofErr w:type="spellStart"/>
            <w:r w:rsidRPr="00691163">
              <w:rPr>
                <w:rFonts w:ascii="Times New Roman" w:hAnsi="Times New Roman" w:cs="Times New Roman"/>
                <w:i/>
                <w:color w:val="A6A6A6" w:themeColor="background1" w:themeShade="A6"/>
                <w:sz w:val="24"/>
                <w:lang w:val="en-US"/>
              </w:rPr>
              <w:t>cogeret</w:t>
            </w:r>
            <w:proofErr w:type="spellEnd"/>
            <w:r w:rsidRPr="00691163">
              <w:rPr>
                <w:rFonts w:ascii="Times New Roman" w:hAnsi="Times New Roman" w:cs="Times New Roman"/>
                <w:i/>
                <w:color w:val="A6A6A6" w:themeColor="background1" w:themeShade="A6"/>
                <w:sz w:val="24"/>
                <w:lang w:val="en-US"/>
              </w:rPr>
              <w:t xml:space="preserve"> (Z.10-11)</w:t>
            </w:r>
          </w:p>
        </w:tc>
      </w:tr>
    </w:tbl>
    <w:p w:rsidR="009D597B" w:rsidRDefault="009D597B" w:rsidP="009D597B">
      <w:pPr>
        <w:ind w:firstLine="708"/>
        <w:rPr>
          <w:rFonts w:ascii="Times New Roman" w:eastAsia="Times New Roman" w:hAnsi="Times New Roman" w:cs="Times New Roman"/>
          <w:b/>
          <w:sz w:val="24"/>
          <w:szCs w:val="24"/>
          <w:lang w:eastAsia="de-DE"/>
        </w:rPr>
      </w:pPr>
    </w:p>
    <w:p w:rsidR="009D597B" w:rsidRDefault="009D597B" w:rsidP="009D597B">
      <w:pPr>
        <w:ind w:firstLine="708"/>
        <w:rPr>
          <w:rFonts w:ascii="Times New Roman" w:eastAsia="Times New Roman" w:hAnsi="Times New Roman" w:cs="Times New Roman"/>
          <w:b/>
          <w:sz w:val="24"/>
          <w:szCs w:val="24"/>
          <w:lang w:eastAsia="de-DE"/>
        </w:rPr>
      </w:pPr>
    </w:p>
    <w:p w:rsidR="009D597B" w:rsidRDefault="009D597B" w:rsidP="009D597B">
      <w:pPr>
        <w:ind w:firstLine="708"/>
        <w:rPr>
          <w:rFonts w:ascii="Times New Roman" w:eastAsia="Times New Roman" w:hAnsi="Times New Roman" w:cs="Times New Roman"/>
          <w:b/>
          <w:sz w:val="24"/>
          <w:szCs w:val="24"/>
          <w:lang w:eastAsia="de-DE"/>
        </w:rPr>
      </w:pPr>
    </w:p>
    <w:p w:rsidR="009D597B" w:rsidRDefault="009D597B" w:rsidP="009D597B">
      <w:pPr>
        <w:ind w:firstLine="708"/>
        <w:rPr>
          <w:rFonts w:ascii="Times New Roman" w:eastAsia="Times New Roman" w:hAnsi="Times New Roman" w:cs="Times New Roman"/>
          <w:b/>
          <w:sz w:val="24"/>
          <w:szCs w:val="24"/>
          <w:lang w:eastAsia="de-DE"/>
        </w:rPr>
      </w:pPr>
    </w:p>
    <w:p w:rsidR="009D597B" w:rsidRPr="00B10A08" w:rsidRDefault="00626309" w:rsidP="009D597B">
      <w:pPr>
        <w:ind w:firstLine="708"/>
        <w:rPr>
          <w:rFonts w:ascii="Times New Roman" w:eastAsia="Times New Roman" w:hAnsi="Times New Roman" w:cs="Times New Roman"/>
          <w:b/>
          <w:sz w:val="24"/>
          <w:szCs w:val="24"/>
          <w:lang w:eastAsia="de-DE"/>
        </w:rPr>
      </w:pPr>
      <w:r>
        <w:rPr>
          <w:rFonts w:ascii="Constantia" w:hAnsi="Constantia"/>
          <w:noProof/>
          <w:sz w:val="28"/>
          <w:szCs w:val="28"/>
          <w:u w:val="single"/>
          <w:lang w:eastAsia="de-AT"/>
        </w:rPr>
        <mc:AlternateContent>
          <mc:Choice Requires="wps">
            <w:drawing>
              <wp:anchor distT="0" distB="0" distL="114300" distR="114300" simplePos="0" relativeHeight="252015616" behindDoc="0" locked="0" layoutInCell="1" allowOverlap="1" wp14:anchorId="6CDBE22E" wp14:editId="4A80E25E">
                <wp:simplePos x="0" y="0"/>
                <wp:positionH relativeFrom="column">
                  <wp:posOffset>3524250</wp:posOffset>
                </wp:positionH>
                <wp:positionV relativeFrom="paragraph">
                  <wp:posOffset>327660</wp:posOffset>
                </wp:positionV>
                <wp:extent cx="2400300" cy="581025"/>
                <wp:effectExtent l="0" t="0" r="0" b="9525"/>
                <wp:wrapNone/>
                <wp:docPr id="103" name="Rechteck 103"/>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EDCB3" id="Rechteck 103" o:spid="_x0000_s1026" style="position:absolute;margin-left:277.5pt;margin-top:25.8pt;width:189pt;height:45.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" fillcolor="window" stroked="f" strokeweight="1.25pt"/>
            </w:pict>
          </mc:Fallback>
        </mc:AlternateContent>
      </w:r>
    </w:p>
    <w:p w:rsidR="009D597B" w:rsidRPr="00B10A08" w:rsidRDefault="009D597B" w:rsidP="000E5A5C">
      <w:pPr>
        <w:pStyle w:val="Listenabsatz"/>
        <w:numPr>
          <w:ilvl w:val="1"/>
          <w:numId w:val="38"/>
        </w:numPr>
        <w:spacing w:after="0" w:line="240" w:lineRule="auto"/>
        <w:ind w:left="709" w:hanging="709"/>
        <w:rPr>
          <w:rFonts w:ascii="Times New Roman" w:eastAsia="Times New Roman" w:hAnsi="Times New Roman" w:cs="Times New Roman"/>
          <w:b/>
          <w:sz w:val="24"/>
          <w:szCs w:val="24"/>
          <w:lang w:eastAsia="de-DE"/>
        </w:rPr>
      </w:pPr>
      <w:r w:rsidRPr="00B10A08">
        <w:rPr>
          <w:rFonts w:ascii="Times New Roman" w:eastAsia="Times New Roman" w:hAnsi="Times New Roman" w:cs="Times New Roman"/>
          <w:b/>
          <w:sz w:val="24"/>
          <w:szCs w:val="24"/>
          <w:lang w:eastAsia="de-DE"/>
        </w:rPr>
        <w:lastRenderedPageBreak/>
        <w:t>Stammformen – Training! Fülle die Spalten der Reihe nach (</w:t>
      </w:r>
      <w:proofErr w:type="spellStart"/>
      <w:r w:rsidRPr="00B10A08">
        <w:rPr>
          <w:rFonts w:ascii="Times New Roman" w:eastAsia="Times New Roman" w:hAnsi="Times New Roman" w:cs="Times New Roman"/>
          <w:b/>
          <w:sz w:val="24"/>
          <w:szCs w:val="24"/>
          <w:lang w:eastAsia="de-DE"/>
        </w:rPr>
        <w:t>Ind</w:t>
      </w:r>
      <w:proofErr w:type="spellEnd"/>
      <w:r w:rsidRPr="00B10A08">
        <w:rPr>
          <w:rFonts w:ascii="Times New Roman" w:eastAsia="Times New Roman" w:hAnsi="Times New Roman" w:cs="Times New Roman"/>
          <w:b/>
          <w:sz w:val="24"/>
          <w:szCs w:val="24"/>
          <w:lang w:eastAsia="de-DE"/>
        </w:rPr>
        <w:t xml:space="preserve">. </w:t>
      </w:r>
      <w:proofErr w:type="spellStart"/>
      <w:r w:rsidRPr="00B10A08">
        <w:rPr>
          <w:rFonts w:ascii="Times New Roman" w:eastAsia="Times New Roman" w:hAnsi="Times New Roman" w:cs="Times New Roman"/>
          <w:b/>
          <w:sz w:val="24"/>
          <w:szCs w:val="24"/>
          <w:lang w:eastAsia="de-DE"/>
        </w:rPr>
        <w:t>Präs</w:t>
      </w:r>
      <w:proofErr w:type="spellEnd"/>
      <w:r w:rsidRPr="00B10A08">
        <w:rPr>
          <w:rFonts w:ascii="Times New Roman" w:eastAsia="Times New Roman" w:hAnsi="Times New Roman" w:cs="Times New Roman"/>
          <w:b/>
          <w:sz w:val="24"/>
          <w:szCs w:val="24"/>
          <w:lang w:eastAsia="de-DE"/>
        </w:rPr>
        <w:t xml:space="preserve">. 1.P. </w:t>
      </w:r>
      <w:proofErr w:type="spellStart"/>
      <w:r w:rsidRPr="00B10A08">
        <w:rPr>
          <w:rFonts w:ascii="Times New Roman" w:eastAsia="Times New Roman" w:hAnsi="Times New Roman" w:cs="Times New Roman"/>
          <w:b/>
          <w:sz w:val="24"/>
          <w:szCs w:val="24"/>
          <w:lang w:eastAsia="de-DE"/>
        </w:rPr>
        <w:t>Sg</w:t>
      </w:r>
      <w:proofErr w:type="spellEnd"/>
      <w:r w:rsidRPr="00B10A08">
        <w:rPr>
          <w:rFonts w:ascii="Times New Roman" w:eastAsia="Times New Roman" w:hAnsi="Times New Roman" w:cs="Times New Roman"/>
          <w:b/>
          <w:sz w:val="24"/>
          <w:szCs w:val="24"/>
          <w:lang w:eastAsia="de-DE"/>
        </w:rPr>
        <w:t xml:space="preserve">., </w:t>
      </w:r>
      <w:proofErr w:type="spellStart"/>
      <w:r w:rsidRPr="00B10A08">
        <w:rPr>
          <w:rFonts w:ascii="Times New Roman" w:eastAsia="Times New Roman" w:hAnsi="Times New Roman" w:cs="Times New Roman"/>
          <w:b/>
          <w:sz w:val="24"/>
          <w:szCs w:val="24"/>
          <w:lang w:eastAsia="de-DE"/>
        </w:rPr>
        <w:t>Ind</w:t>
      </w:r>
      <w:proofErr w:type="spellEnd"/>
      <w:r w:rsidRPr="00B10A08">
        <w:rPr>
          <w:rFonts w:ascii="Times New Roman" w:eastAsia="Times New Roman" w:hAnsi="Times New Roman" w:cs="Times New Roman"/>
          <w:b/>
          <w:sz w:val="24"/>
          <w:szCs w:val="24"/>
          <w:lang w:eastAsia="de-DE"/>
        </w:rPr>
        <w:t xml:space="preserve">. </w:t>
      </w:r>
      <w:proofErr w:type="spellStart"/>
      <w:r w:rsidRPr="00B10A08">
        <w:rPr>
          <w:rFonts w:ascii="Times New Roman" w:eastAsia="Times New Roman" w:hAnsi="Times New Roman" w:cs="Times New Roman"/>
          <w:b/>
          <w:sz w:val="24"/>
          <w:szCs w:val="24"/>
          <w:lang w:eastAsia="de-DE"/>
        </w:rPr>
        <w:t>Präs</w:t>
      </w:r>
      <w:proofErr w:type="spellEnd"/>
      <w:r w:rsidRPr="00B10A08">
        <w:rPr>
          <w:rFonts w:ascii="Times New Roman" w:eastAsia="Times New Roman" w:hAnsi="Times New Roman" w:cs="Times New Roman"/>
          <w:b/>
          <w:sz w:val="24"/>
          <w:szCs w:val="24"/>
          <w:lang w:eastAsia="de-DE"/>
        </w:rPr>
        <w:t xml:space="preserve">. 2.P. </w:t>
      </w:r>
      <w:proofErr w:type="spellStart"/>
      <w:r w:rsidRPr="00B10A08">
        <w:rPr>
          <w:rFonts w:ascii="Times New Roman" w:eastAsia="Times New Roman" w:hAnsi="Times New Roman" w:cs="Times New Roman"/>
          <w:b/>
          <w:sz w:val="24"/>
          <w:szCs w:val="24"/>
          <w:lang w:eastAsia="de-DE"/>
        </w:rPr>
        <w:t>Sg</w:t>
      </w:r>
      <w:proofErr w:type="spellEnd"/>
      <w:r w:rsidRPr="00B10A08">
        <w:rPr>
          <w:rFonts w:ascii="Times New Roman" w:eastAsia="Times New Roman" w:hAnsi="Times New Roman" w:cs="Times New Roman"/>
          <w:b/>
          <w:sz w:val="24"/>
          <w:szCs w:val="24"/>
          <w:lang w:eastAsia="de-DE"/>
        </w:rPr>
        <w:t xml:space="preserve">., </w:t>
      </w:r>
      <w:proofErr w:type="spellStart"/>
      <w:r w:rsidRPr="00B10A08">
        <w:rPr>
          <w:rFonts w:ascii="Times New Roman" w:eastAsia="Times New Roman" w:hAnsi="Times New Roman" w:cs="Times New Roman"/>
          <w:b/>
          <w:sz w:val="24"/>
          <w:szCs w:val="24"/>
          <w:lang w:eastAsia="de-DE"/>
        </w:rPr>
        <w:t>Ind</w:t>
      </w:r>
      <w:proofErr w:type="spellEnd"/>
      <w:r w:rsidRPr="00B10A08">
        <w:rPr>
          <w:rFonts w:ascii="Times New Roman" w:eastAsia="Times New Roman" w:hAnsi="Times New Roman" w:cs="Times New Roman"/>
          <w:b/>
          <w:sz w:val="24"/>
          <w:szCs w:val="24"/>
          <w:lang w:eastAsia="de-DE"/>
        </w:rPr>
        <w:t xml:space="preserve">. Perf. 1.P. </w:t>
      </w:r>
      <w:proofErr w:type="spellStart"/>
      <w:r w:rsidRPr="00B10A08">
        <w:rPr>
          <w:rFonts w:ascii="Times New Roman" w:eastAsia="Times New Roman" w:hAnsi="Times New Roman" w:cs="Times New Roman"/>
          <w:b/>
          <w:sz w:val="24"/>
          <w:szCs w:val="24"/>
          <w:lang w:eastAsia="de-DE"/>
        </w:rPr>
        <w:t>Sg</w:t>
      </w:r>
      <w:proofErr w:type="spellEnd"/>
      <w:r w:rsidRPr="00B10A08">
        <w:rPr>
          <w:rFonts w:ascii="Times New Roman" w:eastAsia="Times New Roman" w:hAnsi="Times New Roman" w:cs="Times New Roman"/>
          <w:b/>
          <w:sz w:val="24"/>
          <w:szCs w:val="24"/>
          <w:lang w:eastAsia="de-DE"/>
        </w:rPr>
        <w:t xml:space="preserve">. und PPP) korrekt aus und übersetzte in der letzten Spalte </w:t>
      </w:r>
      <w:r>
        <w:rPr>
          <w:rFonts w:ascii="Times New Roman" w:eastAsia="Times New Roman" w:hAnsi="Times New Roman" w:cs="Times New Roman"/>
          <w:b/>
          <w:sz w:val="24"/>
          <w:szCs w:val="24"/>
          <w:lang w:eastAsia="de-DE"/>
        </w:rPr>
        <w:t>die Infinitivform!</w:t>
      </w:r>
    </w:p>
    <w:p w:rsidR="009D597B" w:rsidRPr="00B10A08" w:rsidRDefault="009D597B" w:rsidP="009D597B">
      <w:pPr>
        <w:pStyle w:val="Listenabsatz"/>
        <w:spacing w:after="0" w:line="240" w:lineRule="auto"/>
        <w:rPr>
          <w:rFonts w:ascii="Times New Roman" w:eastAsia="Times New Roman" w:hAnsi="Times New Roman" w:cs="Times New Roman"/>
          <w:b/>
          <w:sz w:val="24"/>
          <w:szCs w:val="24"/>
          <w:lang w:eastAsia="de-DE"/>
        </w:rPr>
      </w:pPr>
    </w:p>
    <w:tbl>
      <w:tblPr>
        <w:tblStyle w:val="Tabellenraster"/>
        <w:tblW w:w="10774" w:type="dxa"/>
        <w:tblInd w:w="-714" w:type="dxa"/>
        <w:tblLook w:val="04A0" w:firstRow="1" w:lastRow="0" w:firstColumn="1" w:lastColumn="0" w:noHBand="0" w:noVBand="1"/>
      </w:tblPr>
      <w:tblGrid>
        <w:gridCol w:w="2099"/>
        <w:gridCol w:w="1526"/>
        <w:gridCol w:w="1661"/>
        <w:gridCol w:w="1919"/>
        <w:gridCol w:w="1673"/>
        <w:gridCol w:w="1896"/>
      </w:tblGrid>
      <w:tr w:rsidR="009D597B" w:rsidRPr="00B10A08" w:rsidTr="009D597B">
        <w:trPr>
          <w:gridAfter w:val="5"/>
          <w:wAfter w:w="8647" w:type="dxa"/>
        </w:trPr>
        <w:tc>
          <w:tcPr>
            <w:tcW w:w="2127" w:type="dxa"/>
            <w:shd w:val="clear" w:color="auto" w:fill="D1EEF9" w:themeFill="accent1" w:themeFillTint="33"/>
          </w:tcPr>
          <w:p w:rsidR="009D597B" w:rsidRPr="00B10A08" w:rsidRDefault="009D597B" w:rsidP="009D597B">
            <w:pPr>
              <w:jc w:val="center"/>
              <w:rPr>
                <w:rFonts w:ascii="Times New Roman" w:hAnsi="Times New Roman" w:cs="Times New Roman"/>
                <w:b/>
                <w:sz w:val="24"/>
                <w:szCs w:val="24"/>
              </w:rPr>
            </w:pPr>
          </w:p>
          <w:p w:rsidR="009D597B" w:rsidRPr="00B10A08" w:rsidRDefault="009D597B" w:rsidP="009D597B">
            <w:pPr>
              <w:jc w:val="center"/>
              <w:rPr>
                <w:rFonts w:ascii="Times New Roman" w:hAnsi="Times New Roman" w:cs="Times New Roman"/>
                <w:b/>
                <w:sz w:val="24"/>
                <w:szCs w:val="24"/>
              </w:rPr>
            </w:pPr>
            <w:r w:rsidRPr="00B10A08">
              <w:rPr>
                <w:rFonts w:ascii="Times New Roman" w:hAnsi="Times New Roman" w:cs="Times New Roman"/>
                <w:b/>
                <w:sz w:val="24"/>
                <w:szCs w:val="24"/>
              </w:rPr>
              <w:t>Stammformen</w:t>
            </w:r>
          </w:p>
          <w:p w:rsidR="009D597B" w:rsidRPr="00B10A08" w:rsidRDefault="009D597B" w:rsidP="009D597B">
            <w:pPr>
              <w:jc w:val="center"/>
              <w:rPr>
                <w:rFonts w:ascii="Times New Roman" w:hAnsi="Times New Roman" w:cs="Times New Roman"/>
                <w:sz w:val="24"/>
                <w:szCs w:val="24"/>
              </w:rPr>
            </w:pPr>
          </w:p>
        </w:tc>
      </w:tr>
      <w:tr w:rsidR="009D597B" w:rsidRPr="00B10A08" w:rsidTr="009D597B">
        <w:tc>
          <w:tcPr>
            <w:tcW w:w="2127" w:type="dxa"/>
          </w:tcPr>
          <w:p w:rsidR="009D597B" w:rsidRPr="00B10A08" w:rsidRDefault="009D597B" w:rsidP="009D597B">
            <w:pPr>
              <w:jc w:val="center"/>
              <w:rPr>
                <w:rFonts w:ascii="Times New Roman" w:hAnsi="Times New Roman" w:cs="Times New Roman"/>
                <w:sz w:val="24"/>
                <w:szCs w:val="24"/>
              </w:rPr>
            </w:pPr>
            <w:proofErr w:type="spellStart"/>
            <w:r w:rsidRPr="00B10A08">
              <w:rPr>
                <w:rFonts w:ascii="Times New Roman" w:hAnsi="Times New Roman" w:cs="Times New Roman"/>
                <w:sz w:val="24"/>
                <w:szCs w:val="24"/>
              </w:rPr>
              <w:t>iudicare</w:t>
            </w:r>
            <w:proofErr w:type="spellEnd"/>
          </w:p>
        </w:tc>
        <w:tc>
          <w:tcPr>
            <w:tcW w:w="1559"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iudico</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iudicas</w:t>
            </w:r>
            <w:proofErr w:type="spellEnd"/>
          </w:p>
        </w:tc>
        <w:tc>
          <w:tcPr>
            <w:tcW w:w="1985"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iudicavi</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iudicatum</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r w:rsidRPr="00524D22">
              <w:rPr>
                <w:rFonts w:ascii="Times New Roman" w:eastAsia="Times New Roman" w:hAnsi="Times New Roman" w:cs="Times New Roman"/>
                <w:i/>
                <w:color w:val="A6A6A6" w:themeColor="background1" w:themeShade="A6"/>
                <w:sz w:val="24"/>
                <w:szCs w:val="24"/>
                <w:lang w:eastAsia="de-DE"/>
              </w:rPr>
              <w:t>urteilen</w:t>
            </w:r>
          </w:p>
        </w:tc>
      </w:tr>
      <w:tr w:rsidR="009D597B" w:rsidRPr="00B10A08" w:rsidTr="009D597B">
        <w:tc>
          <w:tcPr>
            <w:tcW w:w="2127" w:type="dxa"/>
          </w:tcPr>
          <w:p w:rsidR="009D597B" w:rsidRPr="00B10A08" w:rsidRDefault="009D597B" w:rsidP="009D597B">
            <w:pPr>
              <w:jc w:val="center"/>
              <w:rPr>
                <w:rFonts w:ascii="Times New Roman" w:hAnsi="Times New Roman" w:cs="Times New Roman"/>
                <w:sz w:val="24"/>
                <w:szCs w:val="24"/>
              </w:rPr>
            </w:pPr>
            <w:proofErr w:type="spellStart"/>
            <w:r w:rsidRPr="00B10A08">
              <w:rPr>
                <w:rFonts w:ascii="Times New Roman" w:hAnsi="Times New Roman" w:cs="Times New Roman"/>
                <w:sz w:val="24"/>
                <w:szCs w:val="24"/>
              </w:rPr>
              <w:t>sentire</w:t>
            </w:r>
            <w:proofErr w:type="spellEnd"/>
          </w:p>
        </w:tc>
        <w:tc>
          <w:tcPr>
            <w:tcW w:w="1559"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sentio</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sentis</w:t>
            </w:r>
            <w:proofErr w:type="spellEnd"/>
          </w:p>
        </w:tc>
        <w:tc>
          <w:tcPr>
            <w:tcW w:w="1985"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sensi</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sensum</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r w:rsidRPr="00524D22">
              <w:rPr>
                <w:rFonts w:ascii="Times New Roman" w:eastAsia="Times New Roman" w:hAnsi="Times New Roman" w:cs="Times New Roman"/>
                <w:i/>
                <w:color w:val="A6A6A6" w:themeColor="background1" w:themeShade="A6"/>
                <w:sz w:val="24"/>
                <w:szCs w:val="24"/>
                <w:lang w:eastAsia="de-DE"/>
              </w:rPr>
              <w:t>fühlen, merken</w:t>
            </w:r>
          </w:p>
        </w:tc>
      </w:tr>
      <w:tr w:rsidR="009D597B" w:rsidRPr="00B10A08" w:rsidTr="009D597B">
        <w:tc>
          <w:tcPr>
            <w:tcW w:w="2127" w:type="dxa"/>
          </w:tcPr>
          <w:p w:rsidR="009D597B" w:rsidRPr="00B10A08" w:rsidRDefault="009D597B" w:rsidP="009D597B">
            <w:pPr>
              <w:jc w:val="center"/>
              <w:rPr>
                <w:rFonts w:ascii="Times New Roman" w:hAnsi="Times New Roman" w:cs="Times New Roman"/>
                <w:sz w:val="24"/>
                <w:szCs w:val="24"/>
              </w:rPr>
            </w:pPr>
            <w:proofErr w:type="spellStart"/>
            <w:r w:rsidRPr="00B10A08">
              <w:rPr>
                <w:rFonts w:ascii="Times New Roman" w:hAnsi="Times New Roman" w:cs="Times New Roman"/>
                <w:sz w:val="24"/>
                <w:szCs w:val="24"/>
              </w:rPr>
              <w:t>colere</w:t>
            </w:r>
            <w:proofErr w:type="spellEnd"/>
          </w:p>
        </w:tc>
        <w:tc>
          <w:tcPr>
            <w:tcW w:w="1559"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colo</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colis</w:t>
            </w:r>
            <w:proofErr w:type="spellEnd"/>
          </w:p>
        </w:tc>
        <w:tc>
          <w:tcPr>
            <w:tcW w:w="1985"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colui</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cultum</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r w:rsidRPr="00524D22">
              <w:rPr>
                <w:rFonts w:ascii="Times New Roman" w:eastAsia="Times New Roman" w:hAnsi="Times New Roman" w:cs="Times New Roman"/>
                <w:i/>
                <w:color w:val="A6A6A6" w:themeColor="background1" w:themeShade="A6"/>
                <w:sz w:val="24"/>
                <w:szCs w:val="24"/>
                <w:lang w:eastAsia="de-DE"/>
              </w:rPr>
              <w:t>bauen, erschaffen</w:t>
            </w:r>
          </w:p>
        </w:tc>
      </w:tr>
      <w:tr w:rsidR="009D597B" w:rsidRPr="00B10A08" w:rsidTr="009D597B">
        <w:tc>
          <w:tcPr>
            <w:tcW w:w="2127" w:type="dxa"/>
          </w:tcPr>
          <w:p w:rsidR="009D597B" w:rsidRPr="00B10A08" w:rsidRDefault="009D597B" w:rsidP="009D597B">
            <w:pPr>
              <w:jc w:val="center"/>
              <w:rPr>
                <w:rFonts w:ascii="Times New Roman" w:hAnsi="Times New Roman" w:cs="Times New Roman"/>
                <w:sz w:val="24"/>
                <w:szCs w:val="24"/>
              </w:rPr>
            </w:pPr>
            <w:proofErr w:type="spellStart"/>
            <w:r w:rsidRPr="00B10A08">
              <w:rPr>
                <w:rFonts w:ascii="Times New Roman" w:hAnsi="Times New Roman" w:cs="Times New Roman"/>
                <w:sz w:val="24"/>
                <w:szCs w:val="24"/>
              </w:rPr>
              <w:t>intellegere</w:t>
            </w:r>
            <w:proofErr w:type="spellEnd"/>
          </w:p>
        </w:tc>
        <w:tc>
          <w:tcPr>
            <w:tcW w:w="1559"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intellego</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intellegis</w:t>
            </w:r>
            <w:proofErr w:type="spellEnd"/>
          </w:p>
        </w:tc>
        <w:tc>
          <w:tcPr>
            <w:tcW w:w="1985"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intellexi</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intellectum</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r w:rsidRPr="00524D22">
              <w:rPr>
                <w:rFonts w:ascii="Times New Roman" w:eastAsia="Times New Roman" w:hAnsi="Times New Roman" w:cs="Times New Roman"/>
                <w:i/>
                <w:color w:val="A6A6A6" w:themeColor="background1" w:themeShade="A6"/>
                <w:sz w:val="24"/>
                <w:szCs w:val="24"/>
                <w:lang w:eastAsia="de-DE"/>
              </w:rPr>
              <w:t>verstehen</w:t>
            </w:r>
          </w:p>
        </w:tc>
      </w:tr>
      <w:tr w:rsidR="009D597B" w:rsidRPr="00B10A08" w:rsidTr="009D597B">
        <w:tc>
          <w:tcPr>
            <w:tcW w:w="2127" w:type="dxa"/>
          </w:tcPr>
          <w:p w:rsidR="009D597B" w:rsidRPr="00B10A08" w:rsidRDefault="009D597B" w:rsidP="009D597B">
            <w:pPr>
              <w:jc w:val="center"/>
              <w:rPr>
                <w:rFonts w:ascii="Times New Roman" w:hAnsi="Times New Roman" w:cs="Times New Roman"/>
                <w:sz w:val="24"/>
                <w:szCs w:val="24"/>
              </w:rPr>
            </w:pPr>
            <w:proofErr w:type="spellStart"/>
            <w:r w:rsidRPr="00B10A08">
              <w:rPr>
                <w:rFonts w:ascii="Times New Roman" w:hAnsi="Times New Roman" w:cs="Times New Roman"/>
                <w:sz w:val="24"/>
                <w:szCs w:val="24"/>
              </w:rPr>
              <w:t>torquere</w:t>
            </w:r>
            <w:proofErr w:type="spellEnd"/>
          </w:p>
        </w:tc>
        <w:tc>
          <w:tcPr>
            <w:tcW w:w="1559"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torqueo</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torques</w:t>
            </w:r>
            <w:proofErr w:type="spellEnd"/>
          </w:p>
        </w:tc>
        <w:tc>
          <w:tcPr>
            <w:tcW w:w="1985"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torsi</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tortum</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r w:rsidRPr="00524D22">
              <w:rPr>
                <w:rFonts w:ascii="Times New Roman" w:eastAsia="Times New Roman" w:hAnsi="Times New Roman" w:cs="Times New Roman"/>
                <w:i/>
                <w:color w:val="A6A6A6" w:themeColor="background1" w:themeShade="A6"/>
                <w:sz w:val="24"/>
                <w:szCs w:val="24"/>
                <w:lang w:eastAsia="de-DE"/>
              </w:rPr>
              <w:t>foltern</w:t>
            </w:r>
          </w:p>
        </w:tc>
      </w:tr>
      <w:tr w:rsidR="009D597B" w:rsidRPr="00B10A08" w:rsidTr="009D597B">
        <w:tc>
          <w:tcPr>
            <w:tcW w:w="2127" w:type="dxa"/>
          </w:tcPr>
          <w:p w:rsidR="009D597B" w:rsidRPr="00B10A08" w:rsidRDefault="009D597B" w:rsidP="009D597B">
            <w:pPr>
              <w:jc w:val="center"/>
              <w:rPr>
                <w:rFonts w:ascii="Times New Roman" w:hAnsi="Times New Roman" w:cs="Times New Roman"/>
                <w:sz w:val="24"/>
                <w:szCs w:val="24"/>
              </w:rPr>
            </w:pPr>
            <w:proofErr w:type="spellStart"/>
            <w:r w:rsidRPr="00B10A08">
              <w:rPr>
                <w:rFonts w:ascii="Times New Roman" w:hAnsi="Times New Roman" w:cs="Times New Roman"/>
                <w:sz w:val="24"/>
                <w:szCs w:val="24"/>
              </w:rPr>
              <w:t>cogere</w:t>
            </w:r>
            <w:proofErr w:type="spellEnd"/>
          </w:p>
        </w:tc>
        <w:tc>
          <w:tcPr>
            <w:tcW w:w="1559"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cogo</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cogis</w:t>
            </w:r>
            <w:proofErr w:type="spellEnd"/>
          </w:p>
        </w:tc>
        <w:tc>
          <w:tcPr>
            <w:tcW w:w="1985"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coegi</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proofErr w:type="spellStart"/>
            <w:r w:rsidRPr="00524D22">
              <w:rPr>
                <w:rFonts w:ascii="Times New Roman" w:eastAsia="Times New Roman" w:hAnsi="Times New Roman" w:cs="Times New Roman"/>
                <w:i/>
                <w:color w:val="A6A6A6" w:themeColor="background1" w:themeShade="A6"/>
                <w:sz w:val="24"/>
                <w:szCs w:val="24"/>
                <w:lang w:eastAsia="de-DE"/>
              </w:rPr>
              <w:t>coactum</w:t>
            </w:r>
            <w:proofErr w:type="spellEnd"/>
          </w:p>
        </w:tc>
        <w:tc>
          <w:tcPr>
            <w:tcW w:w="1701" w:type="dxa"/>
          </w:tcPr>
          <w:p w:rsidR="009D597B" w:rsidRPr="00524D22" w:rsidRDefault="009D597B" w:rsidP="009D597B">
            <w:pPr>
              <w:rPr>
                <w:rFonts w:ascii="Times New Roman" w:eastAsia="Times New Roman" w:hAnsi="Times New Roman" w:cs="Times New Roman"/>
                <w:i/>
                <w:color w:val="A6A6A6" w:themeColor="background1" w:themeShade="A6"/>
                <w:sz w:val="24"/>
                <w:szCs w:val="24"/>
                <w:lang w:eastAsia="de-DE"/>
              </w:rPr>
            </w:pPr>
            <w:r w:rsidRPr="00524D22">
              <w:rPr>
                <w:rFonts w:ascii="Times New Roman" w:eastAsia="Times New Roman" w:hAnsi="Times New Roman" w:cs="Times New Roman"/>
                <w:i/>
                <w:color w:val="A6A6A6" w:themeColor="background1" w:themeShade="A6"/>
                <w:sz w:val="24"/>
                <w:szCs w:val="24"/>
                <w:lang w:eastAsia="de-DE"/>
              </w:rPr>
              <w:t>versammeln, zwingen, zusammentreiben</w:t>
            </w:r>
          </w:p>
        </w:tc>
      </w:tr>
    </w:tbl>
    <w:p w:rsidR="009D597B" w:rsidRPr="00B10A08" w:rsidRDefault="009D597B" w:rsidP="009D597B">
      <w:pPr>
        <w:pStyle w:val="Listenabsatz"/>
        <w:rPr>
          <w:rFonts w:ascii="Times New Roman" w:eastAsia="Times New Roman" w:hAnsi="Times New Roman" w:cs="Times New Roman"/>
          <w:b/>
          <w:sz w:val="24"/>
          <w:szCs w:val="24"/>
          <w:lang w:eastAsia="de-DE"/>
        </w:rPr>
      </w:pPr>
    </w:p>
    <w:p w:rsidR="009D597B" w:rsidRPr="00B10A08" w:rsidRDefault="009D597B" w:rsidP="000E5A5C">
      <w:pPr>
        <w:pStyle w:val="Listenabsatz"/>
        <w:numPr>
          <w:ilvl w:val="1"/>
          <w:numId w:val="38"/>
        </w:numPr>
        <w:ind w:left="709" w:hanging="709"/>
        <w:rPr>
          <w:rFonts w:ascii="Times New Roman" w:eastAsia="Times New Roman" w:hAnsi="Times New Roman" w:cs="Times New Roman"/>
          <w:b/>
          <w:sz w:val="24"/>
          <w:szCs w:val="24"/>
          <w:lang w:eastAsia="de-DE"/>
        </w:rPr>
      </w:pPr>
      <w:r w:rsidRPr="00B10A08">
        <w:rPr>
          <w:rFonts w:ascii="Times New Roman" w:eastAsia="Times New Roman" w:hAnsi="Times New Roman" w:cs="Times New Roman"/>
          <w:b/>
          <w:sz w:val="24"/>
          <w:szCs w:val="24"/>
          <w:lang w:eastAsia="de-DE"/>
        </w:rPr>
        <w:t>Setze den Text</w:t>
      </w:r>
      <w:r w:rsidR="00D102E6">
        <w:rPr>
          <w:rFonts w:ascii="Times New Roman" w:eastAsia="Times New Roman" w:hAnsi="Times New Roman" w:cs="Times New Roman"/>
          <w:b/>
          <w:sz w:val="24"/>
          <w:szCs w:val="24"/>
          <w:lang w:eastAsia="de-DE"/>
        </w:rPr>
        <w:t>,</w:t>
      </w:r>
      <w:r w:rsidRPr="00B10A08">
        <w:rPr>
          <w:rFonts w:ascii="Times New Roman" w:eastAsia="Times New Roman" w:hAnsi="Times New Roman" w:cs="Times New Roman"/>
          <w:b/>
          <w:sz w:val="24"/>
          <w:szCs w:val="24"/>
          <w:lang w:eastAsia="de-DE"/>
        </w:rPr>
        <w:t xml:space="preserve"> ausgehend von den untenstehenden Leitfragen</w:t>
      </w:r>
      <w:r w:rsidR="00D102E6">
        <w:rPr>
          <w:rFonts w:ascii="Times New Roman" w:eastAsia="Times New Roman" w:hAnsi="Times New Roman" w:cs="Times New Roman"/>
          <w:b/>
          <w:sz w:val="24"/>
          <w:szCs w:val="24"/>
          <w:lang w:eastAsia="de-DE"/>
        </w:rPr>
        <w:t>,</w:t>
      </w:r>
      <w:r w:rsidRPr="00B10A08">
        <w:rPr>
          <w:rFonts w:ascii="Times New Roman" w:eastAsia="Times New Roman" w:hAnsi="Times New Roman" w:cs="Times New Roman"/>
          <w:b/>
          <w:sz w:val="24"/>
          <w:szCs w:val="24"/>
          <w:lang w:eastAsia="de-DE"/>
        </w:rPr>
        <w:t xml:space="preserve"> mit dem folgenden Bild in Beziehung. Formuliere in </w:t>
      </w:r>
      <w:r>
        <w:rPr>
          <w:rFonts w:ascii="Times New Roman" w:eastAsia="Times New Roman" w:hAnsi="Times New Roman" w:cs="Times New Roman"/>
          <w:b/>
          <w:sz w:val="24"/>
          <w:szCs w:val="24"/>
          <w:lang w:eastAsia="de-DE"/>
        </w:rPr>
        <w:t>ganzen Sätzen (insgesamt max. 100</w:t>
      </w:r>
      <w:r w:rsidRPr="00B10A08">
        <w:rPr>
          <w:rFonts w:ascii="Times New Roman" w:eastAsia="Times New Roman" w:hAnsi="Times New Roman" w:cs="Times New Roman"/>
          <w:b/>
          <w:sz w:val="24"/>
          <w:szCs w:val="24"/>
          <w:lang w:eastAsia="de-DE"/>
        </w:rPr>
        <w:t xml:space="preserve"> Wörter). </w:t>
      </w:r>
    </w:p>
    <w:p w:rsidR="009D597B" w:rsidRDefault="009D597B" w:rsidP="009D597B">
      <w:pPr>
        <w:pStyle w:val="Listenabsatz"/>
        <w:numPr>
          <w:ilvl w:val="0"/>
          <w:numId w:val="5"/>
        </w:numPr>
        <w:ind w:left="1418"/>
        <w:rPr>
          <w:rFonts w:ascii="Times New Roman" w:eastAsia="Times New Roman" w:hAnsi="Times New Roman" w:cs="Times New Roman"/>
          <w:b/>
          <w:sz w:val="24"/>
          <w:szCs w:val="24"/>
          <w:lang w:eastAsia="de-DE"/>
        </w:rPr>
      </w:pPr>
      <w:r w:rsidRPr="00B10A08">
        <w:rPr>
          <w:rFonts w:ascii="Times New Roman" w:eastAsia="Times New Roman" w:hAnsi="Times New Roman" w:cs="Times New Roman"/>
          <w:b/>
          <w:sz w:val="24"/>
          <w:szCs w:val="24"/>
          <w:lang w:eastAsia="de-DE"/>
        </w:rPr>
        <w:t>Was für Gemeinsamkeiten zum lateinischen Text fallen dir bei genauer Betrachtung des Bildes auf?</w:t>
      </w:r>
    </w:p>
    <w:p w:rsidR="009D597B" w:rsidRDefault="009D597B" w:rsidP="009D597B">
      <w:pPr>
        <w:pStyle w:val="Listenabsatz"/>
        <w:spacing w:after="0" w:line="240" w:lineRule="auto"/>
        <w:ind w:left="1418"/>
        <w:rPr>
          <w:rFonts w:ascii="Times New Roman" w:eastAsia="Times New Roman" w:hAnsi="Times New Roman" w:cs="Times New Roman"/>
          <w:i/>
          <w:color w:val="A6A6A6" w:themeColor="background1" w:themeShade="A6"/>
          <w:sz w:val="24"/>
          <w:szCs w:val="24"/>
          <w:lang w:eastAsia="de-DE"/>
        </w:rPr>
      </w:pPr>
      <w:r w:rsidRPr="009358AC">
        <w:rPr>
          <w:rFonts w:ascii="Times New Roman" w:eastAsia="Times New Roman" w:hAnsi="Times New Roman" w:cs="Times New Roman"/>
          <w:b/>
          <w:i/>
          <w:color w:val="A6A6A6" w:themeColor="background1" w:themeShade="A6"/>
          <w:sz w:val="24"/>
          <w:szCs w:val="24"/>
          <w:lang w:eastAsia="de-DE"/>
        </w:rPr>
        <w:t xml:space="preserve">Z.B.: </w:t>
      </w:r>
      <w:r w:rsidRPr="009358AC">
        <w:rPr>
          <w:rFonts w:ascii="Times New Roman" w:eastAsia="Times New Roman" w:hAnsi="Times New Roman" w:cs="Times New Roman"/>
          <w:i/>
          <w:color w:val="A6A6A6" w:themeColor="background1" w:themeShade="A6"/>
          <w:sz w:val="24"/>
          <w:szCs w:val="24"/>
          <w:lang w:eastAsia="de-DE"/>
        </w:rPr>
        <w:t>Es geht um die Folter von zwei Christen. Einer wird verkehrt ans Kreuz gebunden, der andere wird enthauptet.</w:t>
      </w:r>
    </w:p>
    <w:p w:rsidR="009D597B" w:rsidRDefault="009D597B" w:rsidP="009D597B">
      <w:pPr>
        <w:spacing w:after="0" w:line="240" w:lineRule="auto"/>
        <w:ind w:left="708"/>
        <w:rPr>
          <w:rFonts w:ascii="Times New Roman" w:eastAsia="Times New Roman" w:hAnsi="Times New Roman" w:cs="Times New Roman"/>
          <w:i/>
          <w:color w:val="A6A6A6" w:themeColor="background1" w:themeShade="A6"/>
          <w:sz w:val="24"/>
          <w:szCs w:val="24"/>
          <w:lang w:eastAsia="de-DE"/>
        </w:rPr>
      </w:pPr>
      <w:r w:rsidRPr="00106734">
        <w:rPr>
          <w:rFonts w:ascii="Times New Roman" w:eastAsia="Times New Roman" w:hAnsi="Times New Roman" w:cs="Times New Roman"/>
          <w:i/>
          <w:color w:val="A6A6A6" w:themeColor="background1" w:themeShade="A6"/>
          <w:sz w:val="24"/>
          <w:szCs w:val="24"/>
          <w:lang w:eastAsia="de-DE"/>
        </w:rPr>
        <w:t>Jede dem Erwartungshorizont gemäß gefundene Gemeinsamkeit wird als richtig gewertet.</w:t>
      </w:r>
    </w:p>
    <w:p w:rsidR="009D597B" w:rsidRPr="00106734" w:rsidRDefault="009D597B" w:rsidP="009D597B">
      <w:pPr>
        <w:spacing w:after="0" w:line="240" w:lineRule="auto"/>
        <w:rPr>
          <w:rFonts w:ascii="Times New Roman" w:eastAsia="Times New Roman" w:hAnsi="Times New Roman" w:cs="Times New Roman"/>
          <w:i/>
          <w:color w:val="A6A6A6" w:themeColor="background1" w:themeShade="A6"/>
          <w:sz w:val="24"/>
          <w:szCs w:val="24"/>
          <w:lang w:eastAsia="de-DE"/>
        </w:rPr>
      </w:pPr>
    </w:p>
    <w:p w:rsidR="009D597B" w:rsidRDefault="009D597B" w:rsidP="009D597B">
      <w:pPr>
        <w:pStyle w:val="Listenabsatz"/>
        <w:numPr>
          <w:ilvl w:val="0"/>
          <w:numId w:val="5"/>
        </w:numPr>
        <w:ind w:left="1418"/>
        <w:rPr>
          <w:rFonts w:ascii="Times New Roman" w:eastAsia="Times New Roman" w:hAnsi="Times New Roman" w:cs="Times New Roman"/>
          <w:b/>
          <w:sz w:val="24"/>
          <w:szCs w:val="24"/>
          <w:lang w:eastAsia="de-DE"/>
        </w:rPr>
      </w:pPr>
      <w:r w:rsidRPr="00B10A08">
        <w:rPr>
          <w:rFonts w:ascii="Times New Roman" w:eastAsia="Times New Roman" w:hAnsi="Times New Roman" w:cs="Times New Roman"/>
          <w:b/>
          <w:sz w:val="24"/>
          <w:szCs w:val="24"/>
          <w:lang w:eastAsia="de-DE"/>
        </w:rPr>
        <w:t>Woran erkennst du, welche Religionsgemeinschaften in dem Bild vertreten sind?</w:t>
      </w:r>
    </w:p>
    <w:p w:rsidR="009D597B" w:rsidRDefault="009D597B" w:rsidP="009D597B">
      <w:pPr>
        <w:pStyle w:val="Listenabsatz"/>
        <w:spacing w:after="0" w:line="240" w:lineRule="auto"/>
        <w:ind w:left="1418"/>
        <w:rPr>
          <w:rFonts w:ascii="Times New Roman" w:eastAsia="Times New Roman" w:hAnsi="Times New Roman" w:cs="Times New Roman"/>
          <w:i/>
          <w:color w:val="A6A6A6" w:themeColor="background1" w:themeShade="A6"/>
          <w:sz w:val="24"/>
          <w:szCs w:val="24"/>
          <w:lang w:eastAsia="de-DE"/>
        </w:rPr>
      </w:pPr>
      <w:r w:rsidRPr="009358AC">
        <w:rPr>
          <w:rFonts w:ascii="Times New Roman" w:eastAsia="Times New Roman" w:hAnsi="Times New Roman" w:cs="Times New Roman"/>
          <w:b/>
          <w:i/>
          <w:color w:val="A6A6A6" w:themeColor="background1" w:themeShade="A6"/>
          <w:sz w:val="24"/>
          <w:szCs w:val="24"/>
          <w:lang w:eastAsia="de-DE"/>
        </w:rPr>
        <w:t xml:space="preserve">Z.B.: </w:t>
      </w:r>
      <w:r w:rsidRPr="009358AC">
        <w:rPr>
          <w:rFonts w:ascii="Times New Roman" w:eastAsia="Times New Roman" w:hAnsi="Times New Roman" w:cs="Times New Roman"/>
          <w:i/>
          <w:color w:val="A6A6A6" w:themeColor="background1" w:themeShade="A6"/>
          <w:sz w:val="24"/>
          <w:szCs w:val="24"/>
          <w:lang w:eastAsia="de-DE"/>
        </w:rPr>
        <w:t>An dem Kreuz als Symbol für das Christentum erkennt man, dass es sich um einen Christen handelt.</w:t>
      </w:r>
      <w:r>
        <w:rPr>
          <w:rFonts w:ascii="Times New Roman" w:eastAsia="Times New Roman" w:hAnsi="Times New Roman" w:cs="Times New Roman"/>
          <w:i/>
          <w:color w:val="A6A6A6" w:themeColor="background1" w:themeShade="A6"/>
          <w:sz w:val="24"/>
          <w:szCs w:val="24"/>
          <w:lang w:eastAsia="de-DE"/>
        </w:rPr>
        <w:t xml:space="preserve"> Auch die Heiligenscheine über den Köpfen der beiden Märtyrer lassen darauf schließen, dass es sich um Christen handelt.</w:t>
      </w:r>
    </w:p>
    <w:p w:rsidR="009D597B" w:rsidRDefault="009D597B" w:rsidP="009D597B">
      <w:pPr>
        <w:spacing w:after="0" w:line="240" w:lineRule="auto"/>
        <w:ind w:firstLine="708"/>
        <w:rPr>
          <w:rFonts w:ascii="Times New Roman" w:eastAsia="Times New Roman" w:hAnsi="Times New Roman" w:cs="Times New Roman"/>
          <w:i/>
          <w:color w:val="A6A6A6" w:themeColor="background1" w:themeShade="A6"/>
          <w:sz w:val="24"/>
          <w:szCs w:val="24"/>
          <w:lang w:eastAsia="de-DE"/>
        </w:rPr>
      </w:pPr>
      <w:r w:rsidRPr="00106734">
        <w:rPr>
          <w:rFonts w:ascii="Times New Roman" w:eastAsia="Times New Roman" w:hAnsi="Times New Roman" w:cs="Times New Roman"/>
          <w:i/>
          <w:color w:val="A6A6A6" w:themeColor="background1" w:themeShade="A6"/>
          <w:sz w:val="24"/>
          <w:szCs w:val="24"/>
          <w:lang w:eastAsia="de-DE"/>
        </w:rPr>
        <w:t>Jede</w:t>
      </w:r>
      <w:r>
        <w:rPr>
          <w:rFonts w:ascii="Times New Roman" w:eastAsia="Times New Roman" w:hAnsi="Times New Roman" w:cs="Times New Roman"/>
          <w:i/>
          <w:color w:val="A6A6A6" w:themeColor="background1" w:themeShade="A6"/>
          <w:sz w:val="24"/>
          <w:szCs w:val="24"/>
          <w:lang w:eastAsia="de-DE"/>
        </w:rPr>
        <w:t>s</w:t>
      </w:r>
      <w:r w:rsidRPr="00106734">
        <w:rPr>
          <w:rFonts w:ascii="Times New Roman" w:eastAsia="Times New Roman" w:hAnsi="Times New Roman" w:cs="Times New Roman"/>
          <w:i/>
          <w:color w:val="A6A6A6" w:themeColor="background1" w:themeShade="A6"/>
          <w:sz w:val="24"/>
          <w:szCs w:val="24"/>
          <w:lang w:eastAsia="de-DE"/>
        </w:rPr>
        <w:t xml:space="preserve"> dem Erwartungshorizont entsprechende </w:t>
      </w:r>
      <w:r w:rsidR="00626309">
        <w:rPr>
          <w:rFonts w:ascii="Times New Roman" w:eastAsia="Times New Roman" w:hAnsi="Times New Roman" w:cs="Times New Roman"/>
          <w:i/>
          <w:color w:val="A6A6A6" w:themeColor="background1" w:themeShade="A6"/>
          <w:sz w:val="24"/>
          <w:szCs w:val="24"/>
          <w:lang w:eastAsia="de-DE"/>
        </w:rPr>
        <w:t xml:space="preserve">Argument </w:t>
      </w:r>
      <w:r w:rsidRPr="00106734">
        <w:rPr>
          <w:rFonts w:ascii="Times New Roman" w:eastAsia="Times New Roman" w:hAnsi="Times New Roman" w:cs="Times New Roman"/>
          <w:i/>
          <w:color w:val="A6A6A6" w:themeColor="background1" w:themeShade="A6"/>
          <w:sz w:val="24"/>
          <w:szCs w:val="24"/>
          <w:lang w:eastAsia="de-DE"/>
        </w:rPr>
        <w:t>wird als richtig gewertet.</w:t>
      </w:r>
    </w:p>
    <w:p w:rsidR="009D597B" w:rsidRPr="00106734" w:rsidRDefault="009D597B" w:rsidP="009D597B">
      <w:pPr>
        <w:spacing w:after="0" w:line="240" w:lineRule="auto"/>
        <w:ind w:firstLine="708"/>
        <w:rPr>
          <w:rFonts w:ascii="Times New Roman" w:eastAsia="Times New Roman" w:hAnsi="Times New Roman" w:cs="Times New Roman"/>
          <w:i/>
          <w:color w:val="A6A6A6" w:themeColor="background1" w:themeShade="A6"/>
          <w:sz w:val="24"/>
          <w:szCs w:val="24"/>
          <w:lang w:eastAsia="de-DE"/>
        </w:rPr>
      </w:pPr>
    </w:p>
    <w:p w:rsidR="009D597B" w:rsidRPr="00FE69FF" w:rsidRDefault="009D597B" w:rsidP="009D597B">
      <w:pPr>
        <w:pStyle w:val="Listenabsatz"/>
        <w:numPr>
          <w:ilvl w:val="0"/>
          <w:numId w:val="5"/>
        </w:numPr>
        <w:ind w:left="1418"/>
        <w:rPr>
          <w:rFonts w:ascii="Times New Roman" w:eastAsia="Times New Roman" w:hAnsi="Times New Roman" w:cs="Times New Roman"/>
          <w:b/>
          <w:sz w:val="24"/>
          <w:szCs w:val="24"/>
          <w:lang w:eastAsia="de-DE"/>
        </w:rPr>
      </w:pPr>
      <w:r w:rsidRPr="00B10A08">
        <w:rPr>
          <w:rFonts w:ascii="Times New Roman" w:eastAsia="Times New Roman" w:hAnsi="Times New Roman" w:cs="Times New Roman"/>
          <w:b/>
          <w:sz w:val="24"/>
          <w:szCs w:val="24"/>
          <w:lang w:eastAsia="de-DE"/>
        </w:rPr>
        <w:t>Ermittle in welchen Ländern die Christen auch heute noch verfolgt werden sowie die Beweggründe für deren Verfolgung. Du kannst gerne online recherchieren!</w:t>
      </w:r>
      <w:r w:rsidRPr="00B10A08">
        <w:rPr>
          <w:rFonts w:ascii="Times New Roman" w:hAnsi="Times New Roman" w:cs="Times New Roman"/>
          <w:noProof/>
          <w:sz w:val="24"/>
          <w:szCs w:val="24"/>
          <w:u w:val="single"/>
          <w:lang w:eastAsia="de-AT"/>
        </w:rPr>
        <w:t xml:space="preserve"> </w:t>
      </w:r>
    </w:p>
    <w:p w:rsidR="009D597B" w:rsidRPr="00950ED9" w:rsidRDefault="009D597B" w:rsidP="009D597B">
      <w:pPr>
        <w:pStyle w:val="Listenabsatz"/>
        <w:spacing w:after="0" w:line="240" w:lineRule="auto"/>
        <w:ind w:left="1418"/>
        <w:rPr>
          <w:rFonts w:ascii="Times New Roman" w:eastAsia="Times New Roman" w:hAnsi="Times New Roman" w:cs="Times New Roman"/>
          <w:b/>
          <w:i/>
          <w:color w:val="A6A6A6" w:themeColor="background1" w:themeShade="A6"/>
          <w:sz w:val="24"/>
          <w:szCs w:val="24"/>
          <w:lang w:eastAsia="de-DE"/>
        </w:rPr>
      </w:pPr>
      <w:r w:rsidRPr="00950ED9">
        <w:rPr>
          <w:rFonts w:ascii="Times New Roman" w:hAnsi="Times New Roman" w:cs="Times New Roman"/>
          <w:b/>
          <w:i/>
          <w:noProof/>
          <w:color w:val="A6A6A6" w:themeColor="background1" w:themeShade="A6"/>
          <w:sz w:val="24"/>
          <w:szCs w:val="24"/>
          <w:lang w:eastAsia="de-AT"/>
        </w:rPr>
        <w:t>Z.B.:</w:t>
      </w:r>
      <w:r w:rsidRPr="00950ED9">
        <w:rPr>
          <w:rFonts w:ascii="Times New Roman" w:hAnsi="Times New Roman" w:cs="Times New Roman"/>
          <w:i/>
          <w:noProof/>
          <w:color w:val="A6A6A6" w:themeColor="background1" w:themeShade="A6"/>
          <w:sz w:val="24"/>
          <w:szCs w:val="24"/>
          <w:lang w:eastAsia="de-AT"/>
        </w:rPr>
        <w:t xml:space="preserve"> Christenverfolgungen gibt es heute nach wie vor z.B. in Nordkorea, Somalia und Afghanistan, wo zahlreiche Christen auch in Straflager</w:t>
      </w:r>
      <w:r w:rsidR="00C57D7C">
        <w:rPr>
          <w:rFonts w:ascii="Times New Roman" w:hAnsi="Times New Roman" w:cs="Times New Roman"/>
          <w:i/>
          <w:noProof/>
          <w:color w:val="A6A6A6" w:themeColor="background1" w:themeShade="A6"/>
          <w:sz w:val="24"/>
          <w:szCs w:val="24"/>
          <w:lang w:eastAsia="de-AT"/>
        </w:rPr>
        <w:t>n</w:t>
      </w:r>
      <w:r w:rsidRPr="00950ED9">
        <w:rPr>
          <w:rFonts w:ascii="Times New Roman" w:hAnsi="Times New Roman" w:cs="Times New Roman"/>
          <w:i/>
          <w:noProof/>
          <w:color w:val="A6A6A6" w:themeColor="background1" w:themeShade="A6"/>
          <w:sz w:val="24"/>
          <w:szCs w:val="24"/>
          <w:lang w:eastAsia="de-AT"/>
        </w:rPr>
        <w:t xml:space="preserve"> gefangen gehalten werden. Die Beweggründe </w:t>
      </w:r>
      <w:r w:rsidR="00C57D7C">
        <w:rPr>
          <w:rFonts w:ascii="Times New Roman" w:hAnsi="Times New Roman" w:cs="Times New Roman"/>
          <w:i/>
          <w:noProof/>
          <w:color w:val="A6A6A6" w:themeColor="background1" w:themeShade="A6"/>
          <w:sz w:val="24"/>
          <w:szCs w:val="24"/>
          <w:lang w:eastAsia="de-AT"/>
        </w:rPr>
        <w:t>dafür</w:t>
      </w:r>
      <w:r w:rsidRPr="00950ED9">
        <w:rPr>
          <w:rFonts w:ascii="Times New Roman" w:hAnsi="Times New Roman" w:cs="Times New Roman"/>
          <w:i/>
          <w:noProof/>
          <w:color w:val="A6A6A6" w:themeColor="background1" w:themeShade="A6"/>
          <w:sz w:val="24"/>
          <w:szCs w:val="24"/>
          <w:lang w:eastAsia="de-AT"/>
        </w:rPr>
        <w:t xml:space="preserve"> sind meist politische oder gesellschaftliche Diskriminierung sowie nationalistische Bewegungen gegen die „anderen“.  </w:t>
      </w:r>
    </w:p>
    <w:p w:rsidR="009D597B" w:rsidRPr="00106734" w:rsidRDefault="009D597B" w:rsidP="009D597B">
      <w:pPr>
        <w:spacing w:after="0" w:line="240" w:lineRule="auto"/>
        <w:ind w:firstLine="708"/>
        <w:rPr>
          <w:rFonts w:ascii="Times New Roman" w:eastAsia="Times New Roman" w:hAnsi="Times New Roman" w:cs="Times New Roman"/>
          <w:i/>
          <w:color w:val="A6A6A6" w:themeColor="background1" w:themeShade="A6"/>
          <w:sz w:val="24"/>
          <w:szCs w:val="24"/>
          <w:lang w:eastAsia="de-DE"/>
        </w:rPr>
      </w:pPr>
      <w:r w:rsidRPr="00106734">
        <w:rPr>
          <w:rFonts w:ascii="Times New Roman" w:eastAsia="Times New Roman" w:hAnsi="Times New Roman" w:cs="Times New Roman"/>
          <w:i/>
          <w:color w:val="A6A6A6" w:themeColor="background1" w:themeShade="A6"/>
          <w:sz w:val="24"/>
          <w:szCs w:val="24"/>
          <w:lang w:eastAsia="de-DE"/>
        </w:rPr>
        <w:t>Jede</w:t>
      </w:r>
      <w:r>
        <w:rPr>
          <w:rFonts w:ascii="Times New Roman" w:eastAsia="Times New Roman" w:hAnsi="Times New Roman" w:cs="Times New Roman"/>
          <w:i/>
          <w:color w:val="A6A6A6" w:themeColor="background1" w:themeShade="A6"/>
          <w:sz w:val="24"/>
          <w:szCs w:val="24"/>
          <w:lang w:eastAsia="de-DE"/>
        </w:rPr>
        <w:t>s</w:t>
      </w:r>
      <w:r w:rsidRPr="00106734">
        <w:rPr>
          <w:rFonts w:ascii="Times New Roman" w:eastAsia="Times New Roman" w:hAnsi="Times New Roman" w:cs="Times New Roman"/>
          <w:i/>
          <w:color w:val="A6A6A6" w:themeColor="background1" w:themeShade="A6"/>
          <w:sz w:val="24"/>
          <w:szCs w:val="24"/>
          <w:lang w:eastAsia="de-DE"/>
        </w:rPr>
        <w:t xml:space="preserve"> dem Erwartungshorizont entsprechende </w:t>
      </w:r>
      <w:r>
        <w:rPr>
          <w:rFonts w:ascii="Times New Roman" w:eastAsia="Times New Roman" w:hAnsi="Times New Roman" w:cs="Times New Roman"/>
          <w:i/>
          <w:color w:val="A6A6A6" w:themeColor="background1" w:themeShade="A6"/>
          <w:sz w:val="24"/>
          <w:szCs w:val="24"/>
          <w:lang w:eastAsia="de-DE"/>
        </w:rPr>
        <w:t>Argument</w:t>
      </w:r>
      <w:r w:rsidRPr="00106734">
        <w:rPr>
          <w:rFonts w:ascii="Times New Roman" w:eastAsia="Times New Roman" w:hAnsi="Times New Roman" w:cs="Times New Roman"/>
          <w:i/>
          <w:color w:val="A6A6A6" w:themeColor="background1" w:themeShade="A6"/>
          <w:sz w:val="24"/>
          <w:szCs w:val="24"/>
          <w:lang w:eastAsia="de-DE"/>
        </w:rPr>
        <w:t xml:space="preserve"> wird als richtig gewertet.</w:t>
      </w:r>
    </w:p>
    <w:p w:rsidR="009D597B" w:rsidRPr="00106734" w:rsidRDefault="009D597B" w:rsidP="009D597B">
      <w:pPr>
        <w:rPr>
          <w:rFonts w:ascii="Times New Roman" w:eastAsia="Times New Roman" w:hAnsi="Times New Roman" w:cs="Times New Roman"/>
          <w:b/>
          <w:i/>
          <w:color w:val="A6A6A6" w:themeColor="background1" w:themeShade="A6"/>
          <w:sz w:val="24"/>
          <w:szCs w:val="24"/>
          <w:lang w:eastAsia="de-DE"/>
        </w:rPr>
      </w:pPr>
    </w:p>
    <w:p w:rsidR="009D597B" w:rsidRDefault="009D597B" w:rsidP="009D597B">
      <w:pPr>
        <w:rPr>
          <w:rFonts w:ascii="Times New Roman" w:hAnsi="Times New Roman" w:cs="Times New Roman"/>
          <w:sz w:val="24"/>
          <w:szCs w:val="24"/>
          <w:lang w:eastAsia="de-DE"/>
        </w:rPr>
      </w:pPr>
    </w:p>
    <w:p w:rsidR="009D597B" w:rsidRDefault="00626309" w:rsidP="009D597B">
      <w:pPr>
        <w:rPr>
          <w:rFonts w:ascii="Times New Roman" w:hAnsi="Times New Roman" w:cs="Times New Roman"/>
          <w:sz w:val="24"/>
          <w:szCs w:val="24"/>
          <w:lang w:eastAsia="de-DE"/>
        </w:rPr>
      </w:pPr>
      <w:r>
        <w:rPr>
          <w:rFonts w:ascii="Constantia" w:hAnsi="Constantia"/>
          <w:noProof/>
          <w:sz w:val="28"/>
          <w:szCs w:val="28"/>
          <w:u w:val="single"/>
          <w:lang w:eastAsia="de-AT"/>
        </w:rPr>
        <mc:AlternateContent>
          <mc:Choice Requires="wps">
            <w:drawing>
              <wp:anchor distT="0" distB="0" distL="114300" distR="114300" simplePos="0" relativeHeight="252017664" behindDoc="0" locked="0" layoutInCell="1" allowOverlap="1" wp14:anchorId="6CDBE22E" wp14:editId="4A80E25E">
                <wp:simplePos x="0" y="0"/>
                <wp:positionH relativeFrom="column">
                  <wp:posOffset>3619500</wp:posOffset>
                </wp:positionH>
                <wp:positionV relativeFrom="paragraph">
                  <wp:posOffset>60960</wp:posOffset>
                </wp:positionV>
                <wp:extent cx="2400300" cy="581025"/>
                <wp:effectExtent l="0" t="0" r="0" b="9525"/>
                <wp:wrapNone/>
                <wp:docPr id="104" name="Rechteck 104"/>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BF3EE" id="Rechteck 104" o:spid="_x0000_s1026" style="position:absolute;margin-left:285pt;margin-top:4.8pt;width:189pt;height:45.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" fillcolor="window" stroked="f" strokeweight="1.25pt"/>
            </w:pict>
          </mc:Fallback>
        </mc:AlternateContent>
      </w:r>
    </w:p>
    <w:p w:rsidR="009D597B" w:rsidRPr="00BF0C9E" w:rsidRDefault="009D597B" w:rsidP="009D597B">
      <w:pPr>
        <w:rPr>
          <w:rFonts w:ascii="Times New Roman" w:hAnsi="Times New Roman" w:cs="Times New Roman"/>
          <w:b/>
          <w:sz w:val="28"/>
          <w:highlight w:val="cyan"/>
        </w:rPr>
      </w:pPr>
      <w:r>
        <w:rPr>
          <w:rFonts w:ascii="Times New Roman" w:hAnsi="Times New Roman" w:cs="Times New Roman"/>
          <w:b/>
          <w:sz w:val="28"/>
          <w:highlight w:val="cyan"/>
        </w:rPr>
        <w:lastRenderedPageBreak/>
        <w:t>Zu T6</w:t>
      </w:r>
      <w:r w:rsidRPr="00B315BD">
        <w:rPr>
          <w:rFonts w:ascii="Times New Roman" w:hAnsi="Times New Roman" w:cs="Times New Roman"/>
          <w:b/>
          <w:sz w:val="28"/>
          <w:highlight w:val="cyan"/>
        </w:rPr>
        <w:t xml:space="preserve">: </w:t>
      </w:r>
    </w:p>
    <w:p w:rsidR="009D597B" w:rsidRPr="00F86113" w:rsidRDefault="009D597B" w:rsidP="000E5A5C">
      <w:pPr>
        <w:pStyle w:val="Input"/>
        <w:numPr>
          <w:ilvl w:val="1"/>
          <w:numId w:val="39"/>
        </w:numPr>
        <w:ind w:left="709" w:hanging="709"/>
        <w:jc w:val="left"/>
        <w:rPr>
          <w:lang w:val="de-AT"/>
        </w:rPr>
      </w:pPr>
      <w:r w:rsidRPr="00F86113">
        <w:rPr>
          <w:lang w:val="de-AT"/>
        </w:rPr>
        <w:t xml:space="preserve">Überprüfe die Richtigkeit der Aussagen anhand des Textes. Kreuze „richtig“ an, wenn eine Aussage dem Text zu entnehmen ist. Kreuze „falsch“ an, wenn eine Aussage dem Text nicht zu entnehmen ist. </w:t>
      </w:r>
    </w:p>
    <w:p w:rsidR="009D597B" w:rsidRPr="00F86113" w:rsidRDefault="009D597B" w:rsidP="009D597B">
      <w:pPr>
        <w:pStyle w:val="Input"/>
        <w:jc w:val="left"/>
        <w:rPr>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8"/>
      </w:tblGrid>
      <w:tr w:rsidR="009D597B" w:rsidRPr="00F86113" w:rsidTr="009D597B">
        <w:trPr>
          <w:cantSplit/>
          <w:trHeight w:val="266"/>
        </w:trPr>
        <w:tc>
          <w:tcPr>
            <w:tcW w:w="6976"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sz w:val="24"/>
                <w:szCs w:val="24"/>
              </w:rPr>
            </w:pPr>
          </w:p>
        </w:tc>
        <w:tc>
          <w:tcPr>
            <w:tcW w:w="990" w:type="dxa"/>
            <w:shd w:val="clear" w:color="auto" w:fill="D1EEF9" w:themeFill="accent1" w:themeFillTint="33"/>
            <w:vAlign w:val="center"/>
          </w:tcPr>
          <w:p w:rsidR="009D597B" w:rsidRPr="00F86113" w:rsidRDefault="009D597B" w:rsidP="009D597B">
            <w:pPr>
              <w:spacing w:before="120" w:after="120" w:line="240" w:lineRule="auto"/>
              <w:jc w:val="center"/>
              <w:rPr>
                <w:rFonts w:ascii="Times New Roman" w:hAnsi="Times New Roman" w:cs="Times New Roman"/>
                <w:b/>
                <w:bCs/>
                <w:sz w:val="24"/>
                <w:szCs w:val="24"/>
              </w:rPr>
            </w:pPr>
            <w:r w:rsidRPr="00F86113">
              <w:rPr>
                <w:rFonts w:ascii="Times New Roman" w:hAnsi="Times New Roman" w:cs="Times New Roman"/>
                <w:b/>
                <w:bCs/>
                <w:sz w:val="24"/>
                <w:szCs w:val="24"/>
              </w:rPr>
              <w:t>richtig</w:t>
            </w:r>
          </w:p>
        </w:tc>
        <w:tc>
          <w:tcPr>
            <w:tcW w:w="988" w:type="dxa"/>
            <w:shd w:val="clear" w:color="auto" w:fill="D1EEF9" w:themeFill="accent1" w:themeFillTint="33"/>
            <w:vAlign w:val="center"/>
          </w:tcPr>
          <w:p w:rsidR="009D597B" w:rsidRPr="00F86113" w:rsidRDefault="009D597B" w:rsidP="009D597B">
            <w:pPr>
              <w:spacing w:before="120" w:after="120" w:line="240" w:lineRule="auto"/>
              <w:jc w:val="center"/>
              <w:rPr>
                <w:rFonts w:ascii="Times New Roman" w:hAnsi="Times New Roman" w:cs="Times New Roman"/>
                <w:b/>
                <w:bCs/>
                <w:sz w:val="24"/>
                <w:szCs w:val="24"/>
              </w:rPr>
            </w:pPr>
            <w:r w:rsidRPr="00F86113">
              <w:rPr>
                <w:rFonts w:ascii="Times New Roman" w:hAnsi="Times New Roman" w:cs="Times New Roman"/>
                <w:b/>
                <w:bCs/>
                <w:sz w:val="24"/>
                <w:szCs w:val="24"/>
              </w:rPr>
              <w:t>falsch</w:t>
            </w:r>
          </w:p>
        </w:tc>
      </w:tr>
      <w:tr w:rsidR="009D597B" w:rsidRPr="00F86113" w:rsidTr="009D597B">
        <w:trPr>
          <w:cantSplit/>
          <w:trHeight w:val="266"/>
        </w:trPr>
        <w:tc>
          <w:tcPr>
            <w:tcW w:w="6976"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Das Edikt sagt etwas über die Widersprüche innerhalb der christlichen Religion aus.</w:t>
            </w:r>
          </w:p>
        </w:tc>
        <w:tc>
          <w:tcPr>
            <w:tcW w:w="990" w:type="dxa"/>
            <w:vAlign w:val="center"/>
          </w:tcPr>
          <w:p w:rsidR="009D597B" w:rsidRPr="00F86113" w:rsidRDefault="009D597B" w:rsidP="009D597B">
            <w:pPr>
              <w:spacing w:before="120" w:after="120" w:line="240" w:lineRule="auto"/>
              <w:jc w:val="center"/>
              <w:rPr>
                <w:rFonts w:ascii="Times New Roman" w:hAnsi="Times New Roman" w:cs="Times New Roman"/>
                <w:sz w:val="24"/>
                <w:szCs w:val="24"/>
              </w:rPr>
            </w:pPr>
            <w:r w:rsidRPr="00F86113">
              <w:rPr>
                <w:rFonts w:ascii="Times New Roman" w:hAnsi="Times New Roman" w:cs="Times New Roman"/>
                <w:sz w:val="24"/>
                <w:szCs w:val="24"/>
              </w:rPr>
              <w:sym w:font="Wingdings" w:char="F072"/>
            </w:r>
          </w:p>
        </w:tc>
        <w:tc>
          <w:tcPr>
            <w:tcW w:w="988" w:type="dxa"/>
            <w:vAlign w:val="center"/>
          </w:tcPr>
          <w:p w:rsidR="009D597B" w:rsidRPr="00F86113" w:rsidRDefault="009D597B" w:rsidP="009D597B">
            <w:pPr>
              <w:spacing w:before="120" w:after="120" w:line="240" w:lineRule="auto"/>
              <w:jc w:val="center"/>
              <w:rPr>
                <w:rFonts w:ascii="Times New Roman" w:hAnsi="Times New Roman" w:cs="Times New Roman"/>
                <w:sz w:val="24"/>
                <w:szCs w:val="24"/>
              </w:rPr>
            </w:pPr>
            <w:r w:rsidRPr="00F86113">
              <w:rPr>
                <w:rFonts w:ascii="Times New Roman" w:hAnsi="Times New Roman" w:cs="Times New Roman"/>
                <w:color w:val="A6A6A6" w:themeColor="background1" w:themeShade="A6"/>
                <w:sz w:val="24"/>
                <w:szCs w:val="24"/>
              </w:rPr>
              <w:sym w:font="Wingdings" w:char="F078"/>
            </w:r>
          </w:p>
        </w:tc>
      </w:tr>
      <w:tr w:rsidR="009D597B" w:rsidRPr="00F86113" w:rsidTr="009D597B">
        <w:trPr>
          <w:cantSplit/>
          <w:trHeight w:val="266"/>
        </w:trPr>
        <w:tc>
          <w:tcPr>
            <w:tcW w:w="6976"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Es gibt einen einzig wahren katholischen Glauben.</w:t>
            </w:r>
          </w:p>
        </w:tc>
        <w:tc>
          <w:tcPr>
            <w:tcW w:w="990" w:type="dxa"/>
            <w:vAlign w:val="center"/>
          </w:tcPr>
          <w:p w:rsidR="009D597B" w:rsidRPr="00F86113" w:rsidRDefault="009D597B" w:rsidP="009D597B">
            <w:pPr>
              <w:spacing w:before="120" w:after="120" w:line="240" w:lineRule="auto"/>
              <w:jc w:val="center"/>
              <w:rPr>
                <w:rFonts w:ascii="Times New Roman" w:hAnsi="Times New Roman" w:cs="Times New Roman"/>
                <w:sz w:val="24"/>
                <w:szCs w:val="24"/>
              </w:rPr>
            </w:pPr>
            <w:r w:rsidRPr="00F86113">
              <w:rPr>
                <w:rFonts w:ascii="Times New Roman" w:hAnsi="Times New Roman" w:cs="Times New Roman"/>
                <w:color w:val="A6A6A6" w:themeColor="background1" w:themeShade="A6"/>
                <w:sz w:val="24"/>
                <w:szCs w:val="24"/>
              </w:rPr>
              <w:sym w:font="Wingdings" w:char="F078"/>
            </w:r>
          </w:p>
        </w:tc>
        <w:tc>
          <w:tcPr>
            <w:tcW w:w="988" w:type="dxa"/>
            <w:vAlign w:val="center"/>
          </w:tcPr>
          <w:p w:rsidR="009D597B" w:rsidRPr="00F86113" w:rsidRDefault="009D597B" w:rsidP="009D597B">
            <w:pPr>
              <w:spacing w:before="120" w:after="120" w:line="240" w:lineRule="auto"/>
              <w:jc w:val="center"/>
              <w:rPr>
                <w:rFonts w:ascii="Times New Roman" w:hAnsi="Times New Roman" w:cs="Times New Roman"/>
                <w:sz w:val="24"/>
                <w:szCs w:val="24"/>
              </w:rPr>
            </w:pPr>
            <w:r w:rsidRPr="00F86113">
              <w:rPr>
                <w:rFonts w:ascii="Times New Roman" w:hAnsi="Times New Roman" w:cs="Times New Roman"/>
                <w:sz w:val="24"/>
                <w:szCs w:val="24"/>
              </w:rPr>
              <w:sym w:font="Wingdings" w:char="F072"/>
            </w:r>
          </w:p>
        </w:tc>
      </w:tr>
      <w:tr w:rsidR="009D597B" w:rsidRPr="00F86113" w:rsidTr="009D597B">
        <w:trPr>
          <w:cantSplit/>
          <w:trHeight w:val="266"/>
        </w:trPr>
        <w:tc>
          <w:tcPr>
            <w:tcW w:w="6976"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Das öffentliche Recht unterliegt dem Glauben der Kirche.</w:t>
            </w:r>
          </w:p>
        </w:tc>
        <w:tc>
          <w:tcPr>
            <w:tcW w:w="990" w:type="dxa"/>
            <w:vAlign w:val="center"/>
          </w:tcPr>
          <w:p w:rsidR="009D597B" w:rsidRPr="00F86113" w:rsidRDefault="009D597B" w:rsidP="009D597B">
            <w:pPr>
              <w:spacing w:before="120" w:after="120" w:line="240" w:lineRule="auto"/>
              <w:jc w:val="center"/>
              <w:rPr>
                <w:rFonts w:ascii="Times New Roman" w:hAnsi="Times New Roman" w:cs="Times New Roman"/>
                <w:sz w:val="24"/>
                <w:szCs w:val="24"/>
              </w:rPr>
            </w:pPr>
            <w:r w:rsidRPr="00F86113">
              <w:rPr>
                <w:rFonts w:ascii="Times New Roman" w:hAnsi="Times New Roman" w:cs="Times New Roman"/>
                <w:sz w:val="24"/>
                <w:szCs w:val="24"/>
              </w:rPr>
              <w:sym w:font="Wingdings" w:char="F072"/>
            </w:r>
          </w:p>
        </w:tc>
        <w:tc>
          <w:tcPr>
            <w:tcW w:w="988" w:type="dxa"/>
            <w:vAlign w:val="center"/>
          </w:tcPr>
          <w:p w:rsidR="009D597B" w:rsidRPr="00F86113" w:rsidRDefault="009D597B" w:rsidP="009D597B">
            <w:pPr>
              <w:spacing w:before="120" w:after="120" w:line="240" w:lineRule="auto"/>
              <w:jc w:val="center"/>
              <w:rPr>
                <w:rFonts w:ascii="Times New Roman" w:hAnsi="Times New Roman" w:cs="Times New Roman"/>
                <w:sz w:val="24"/>
                <w:szCs w:val="24"/>
              </w:rPr>
            </w:pPr>
            <w:r w:rsidRPr="00F86113">
              <w:rPr>
                <w:rFonts w:ascii="Times New Roman" w:hAnsi="Times New Roman" w:cs="Times New Roman"/>
                <w:color w:val="A6A6A6" w:themeColor="background1" w:themeShade="A6"/>
                <w:sz w:val="24"/>
                <w:szCs w:val="24"/>
              </w:rPr>
              <w:sym w:font="Wingdings" w:char="F078"/>
            </w:r>
          </w:p>
        </w:tc>
      </w:tr>
    </w:tbl>
    <w:p w:rsidR="009D597B" w:rsidRPr="00F86113" w:rsidRDefault="009D597B" w:rsidP="009D597B">
      <w:pPr>
        <w:pStyle w:val="Input"/>
        <w:ind w:left="1440"/>
        <w:jc w:val="left"/>
      </w:pPr>
    </w:p>
    <w:p w:rsidR="009D597B" w:rsidRPr="00F86113" w:rsidRDefault="009D597B" w:rsidP="000E5A5C">
      <w:pPr>
        <w:pStyle w:val="Input"/>
        <w:numPr>
          <w:ilvl w:val="1"/>
          <w:numId w:val="39"/>
        </w:numPr>
        <w:ind w:left="709" w:hanging="709"/>
        <w:jc w:val="left"/>
      </w:pPr>
      <w:r w:rsidRPr="00F86113">
        <w:t xml:space="preserve">Nenne die lateinischen Wörter, aus denen sich die folgenden Begriffe zusammensetzen, und gib die deutsche Bedeutung der einzelnen Wortbestandteile in den Klammern an. </w:t>
      </w:r>
      <w:r w:rsidRPr="00F86113">
        <w:rPr>
          <w:u w:val="single"/>
          <w:lang w:val="de-AT"/>
        </w:rPr>
        <w:t>Verben</w:t>
      </w:r>
      <w:r w:rsidRPr="00F86113">
        <w:rPr>
          <w:lang w:val="de-AT"/>
        </w:rPr>
        <w:t xml:space="preserve"> sind im </w:t>
      </w:r>
      <w:r w:rsidRPr="00F86113">
        <w:rPr>
          <w:u w:val="single"/>
          <w:lang w:val="de-AT"/>
        </w:rPr>
        <w:t>Infinitiv</w:t>
      </w:r>
      <w:r w:rsidRPr="00F86113">
        <w:rPr>
          <w:lang w:val="de-AT"/>
        </w:rPr>
        <w:t xml:space="preserve">, </w:t>
      </w:r>
      <w:r w:rsidRPr="00F86113">
        <w:rPr>
          <w:u w:val="single"/>
          <w:lang w:val="de-AT"/>
        </w:rPr>
        <w:t>Substantive</w:t>
      </w:r>
      <w:r w:rsidRPr="00F86113">
        <w:rPr>
          <w:lang w:val="de-AT"/>
        </w:rPr>
        <w:t xml:space="preserve"> und </w:t>
      </w:r>
      <w:r w:rsidRPr="00F86113">
        <w:rPr>
          <w:u w:val="single"/>
          <w:lang w:val="de-AT"/>
        </w:rPr>
        <w:t>Adjektive</w:t>
      </w:r>
      <w:r w:rsidRPr="00F86113">
        <w:rPr>
          <w:lang w:val="de-AT"/>
        </w:rPr>
        <w:t xml:space="preserve"> im </w:t>
      </w:r>
      <w:r w:rsidRPr="00F86113">
        <w:rPr>
          <w:u w:val="single"/>
          <w:lang w:val="de-AT"/>
        </w:rPr>
        <w:t>Nominativ Singular</w:t>
      </w:r>
      <w:r w:rsidRPr="00F86113">
        <w:rPr>
          <w:lang w:val="de-AT"/>
        </w:rPr>
        <w:t xml:space="preserve"> anzuführen!</w:t>
      </w:r>
      <w:r w:rsidRPr="00F86113">
        <w:t xml:space="preserve"> </w:t>
      </w:r>
    </w:p>
    <w:p w:rsidR="009D597B" w:rsidRPr="00F86113" w:rsidRDefault="009D597B" w:rsidP="009D597B">
      <w:pPr>
        <w:pStyle w:val="Input"/>
        <w:jc w:val="left"/>
        <w:rPr>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3122"/>
        <w:gridCol w:w="3631"/>
      </w:tblGrid>
      <w:tr w:rsidR="009D597B" w:rsidRPr="00F86113" w:rsidTr="009D597B">
        <w:trPr>
          <w:cantSplit/>
          <w:trHeight w:val="265"/>
        </w:trPr>
        <w:tc>
          <w:tcPr>
            <w:tcW w:w="2202"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b/>
                <w:sz w:val="24"/>
                <w:szCs w:val="24"/>
              </w:rPr>
            </w:pPr>
            <w:r w:rsidRPr="00F86113">
              <w:rPr>
                <w:rFonts w:ascii="Times New Roman" w:hAnsi="Times New Roman" w:cs="Times New Roman"/>
                <w:b/>
                <w:sz w:val="24"/>
                <w:szCs w:val="24"/>
              </w:rPr>
              <w:t>zusammengesetztes Wort</w:t>
            </w:r>
          </w:p>
        </w:tc>
        <w:tc>
          <w:tcPr>
            <w:tcW w:w="3130"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b/>
                <w:sz w:val="24"/>
                <w:szCs w:val="24"/>
              </w:rPr>
            </w:pPr>
            <w:r w:rsidRPr="00F86113">
              <w:rPr>
                <w:rFonts w:ascii="Times New Roman" w:hAnsi="Times New Roman" w:cs="Times New Roman"/>
                <w:b/>
                <w:sz w:val="24"/>
                <w:szCs w:val="24"/>
              </w:rPr>
              <w:t>1. Bestandteil (lateinisch) + Bedeutung (deutsch)</w:t>
            </w:r>
          </w:p>
        </w:tc>
        <w:tc>
          <w:tcPr>
            <w:tcW w:w="3622" w:type="dxa"/>
            <w:shd w:val="clear" w:color="auto" w:fill="D1EEF9" w:themeFill="accent1" w:themeFillTint="33"/>
          </w:tcPr>
          <w:p w:rsidR="009D597B" w:rsidRPr="00F86113" w:rsidRDefault="009D597B" w:rsidP="009D597B">
            <w:pPr>
              <w:spacing w:before="120" w:after="120" w:line="240" w:lineRule="auto"/>
              <w:rPr>
                <w:rFonts w:ascii="Times New Roman" w:hAnsi="Times New Roman" w:cs="Times New Roman"/>
                <w:b/>
                <w:sz w:val="24"/>
                <w:szCs w:val="24"/>
              </w:rPr>
            </w:pPr>
            <w:r w:rsidRPr="00F86113">
              <w:rPr>
                <w:rFonts w:ascii="Times New Roman" w:hAnsi="Times New Roman" w:cs="Times New Roman"/>
                <w:b/>
                <w:sz w:val="24"/>
                <w:szCs w:val="24"/>
              </w:rPr>
              <w:t>2. Bestandteil (lateinisch) + Bedeutung (deutsch)</w:t>
            </w:r>
          </w:p>
        </w:tc>
      </w:tr>
      <w:tr w:rsidR="009D597B" w:rsidRPr="00F86113" w:rsidTr="009D597B">
        <w:trPr>
          <w:cantSplit/>
          <w:trHeight w:val="265"/>
        </w:trPr>
        <w:tc>
          <w:tcPr>
            <w:tcW w:w="1701" w:type="dxa"/>
            <w:vAlign w:val="center"/>
          </w:tcPr>
          <w:p w:rsidR="009D597B" w:rsidRPr="00F86113" w:rsidRDefault="009D597B" w:rsidP="009D597B">
            <w:pPr>
              <w:spacing w:before="120" w:after="120" w:line="240" w:lineRule="auto"/>
              <w:rPr>
                <w:rFonts w:ascii="Times New Roman" w:hAnsi="Times New Roman" w:cs="Times New Roman"/>
                <w:sz w:val="24"/>
                <w:szCs w:val="24"/>
              </w:rPr>
            </w:pPr>
            <w:proofErr w:type="spellStart"/>
            <w:r w:rsidRPr="00F86113">
              <w:rPr>
                <w:rFonts w:ascii="Times New Roman" w:hAnsi="Times New Roman" w:cs="Times New Roman"/>
                <w:sz w:val="24"/>
                <w:szCs w:val="24"/>
              </w:rPr>
              <w:t>convenit</w:t>
            </w:r>
            <w:proofErr w:type="spellEnd"/>
          </w:p>
        </w:tc>
        <w:tc>
          <w:tcPr>
            <w:tcW w:w="3402"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r w:rsidRPr="00F86113">
              <w:rPr>
                <w:rFonts w:ascii="Times New Roman" w:hAnsi="Times New Roman" w:cs="Times New Roman"/>
                <w:i/>
                <w:color w:val="A6A6A6" w:themeColor="background1" w:themeShade="A6"/>
                <w:sz w:val="24"/>
                <w:szCs w:val="24"/>
              </w:rPr>
              <w:t>cum- (mit)</w:t>
            </w:r>
          </w:p>
        </w:tc>
        <w:tc>
          <w:tcPr>
            <w:tcW w:w="3969" w:type="dxa"/>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F86113">
              <w:rPr>
                <w:rFonts w:ascii="Times New Roman" w:hAnsi="Times New Roman" w:cs="Times New Roman"/>
                <w:i/>
                <w:color w:val="A6A6A6" w:themeColor="background1" w:themeShade="A6"/>
                <w:sz w:val="24"/>
                <w:szCs w:val="24"/>
              </w:rPr>
              <w:t>venire</w:t>
            </w:r>
            <w:proofErr w:type="spellEnd"/>
            <w:r w:rsidRPr="00F86113">
              <w:rPr>
                <w:rFonts w:ascii="Times New Roman" w:hAnsi="Times New Roman" w:cs="Times New Roman"/>
                <w:i/>
                <w:color w:val="A6A6A6" w:themeColor="background1" w:themeShade="A6"/>
                <w:sz w:val="24"/>
                <w:szCs w:val="24"/>
              </w:rPr>
              <w:t xml:space="preserve"> (kommen)</w:t>
            </w:r>
          </w:p>
        </w:tc>
      </w:tr>
      <w:tr w:rsidR="009D597B" w:rsidRPr="00F86113" w:rsidTr="009D597B">
        <w:trPr>
          <w:cantSplit/>
          <w:trHeight w:val="265"/>
        </w:trPr>
        <w:tc>
          <w:tcPr>
            <w:tcW w:w="1701" w:type="dxa"/>
            <w:vAlign w:val="center"/>
          </w:tcPr>
          <w:p w:rsidR="009D597B" w:rsidRPr="00F86113" w:rsidRDefault="009D597B" w:rsidP="009D597B">
            <w:pPr>
              <w:spacing w:before="120" w:after="120" w:line="240" w:lineRule="auto"/>
              <w:rPr>
                <w:rFonts w:ascii="Times New Roman" w:hAnsi="Times New Roman" w:cs="Times New Roman"/>
                <w:sz w:val="24"/>
                <w:szCs w:val="24"/>
              </w:rPr>
            </w:pPr>
            <w:proofErr w:type="spellStart"/>
            <w:r w:rsidRPr="00F86113">
              <w:rPr>
                <w:rFonts w:ascii="Times New Roman" w:hAnsi="Times New Roman" w:cs="Times New Roman"/>
                <w:sz w:val="24"/>
                <w:szCs w:val="24"/>
              </w:rPr>
              <w:t>constituit</w:t>
            </w:r>
            <w:proofErr w:type="spellEnd"/>
          </w:p>
        </w:tc>
        <w:tc>
          <w:tcPr>
            <w:tcW w:w="3402"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r w:rsidRPr="00F86113">
              <w:rPr>
                <w:rFonts w:ascii="Times New Roman" w:hAnsi="Times New Roman" w:cs="Times New Roman"/>
                <w:i/>
                <w:color w:val="A6A6A6" w:themeColor="background1" w:themeShade="A6"/>
                <w:sz w:val="24"/>
                <w:szCs w:val="24"/>
              </w:rPr>
              <w:t>cum- (mit)</w:t>
            </w:r>
          </w:p>
        </w:tc>
        <w:tc>
          <w:tcPr>
            <w:tcW w:w="3969" w:type="dxa"/>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F86113">
              <w:rPr>
                <w:rFonts w:ascii="Times New Roman" w:hAnsi="Times New Roman" w:cs="Times New Roman"/>
                <w:i/>
                <w:color w:val="A6A6A6" w:themeColor="background1" w:themeShade="A6"/>
                <w:sz w:val="24"/>
                <w:szCs w:val="24"/>
              </w:rPr>
              <w:t>statuere</w:t>
            </w:r>
            <w:proofErr w:type="spellEnd"/>
            <w:r w:rsidRPr="00F86113">
              <w:rPr>
                <w:rFonts w:ascii="Times New Roman" w:hAnsi="Times New Roman" w:cs="Times New Roman"/>
                <w:i/>
                <w:color w:val="A6A6A6" w:themeColor="background1" w:themeShade="A6"/>
                <w:sz w:val="24"/>
                <w:szCs w:val="24"/>
              </w:rPr>
              <w:t xml:space="preserve"> (beschließen)</w:t>
            </w:r>
          </w:p>
        </w:tc>
      </w:tr>
      <w:tr w:rsidR="009D597B" w:rsidRPr="00F86113" w:rsidTr="009D597B">
        <w:trPr>
          <w:cantSplit/>
          <w:trHeight w:val="265"/>
        </w:trPr>
        <w:tc>
          <w:tcPr>
            <w:tcW w:w="1701" w:type="dxa"/>
            <w:vAlign w:val="center"/>
          </w:tcPr>
          <w:p w:rsidR="009D597B" w:rsidRPr="00F86113" w:rsidRDefault="009D597B" w:rsidP="009D597B">
            <w:pPr>
              <w:spacing w:before="120" w:after="120" w:line="240" w:lineRule="auto"/>
              <w:rPr>
                <w:rFonts w:ascii="Times New Roman" w:hAnsi="Times New Roman" w:cs="Times New Roman"/>
                <w:sz w:val="24"/>
                <w:szCs w:val="24"/>
              </w:rPr>
            </w:pPr>
            <w:proofErr w:type="spellStart"/>
            <w:r w:rsidRPr="00F86113">
              <w:rPr>
                <w:rFonts w:ascii="Times New Roman" w:hAnsi="Times New Roman" w:cs="Times New Roman"/>
                <w:sz w:val="24"/>
                <w:szCs w:val="24"/>
              </w:rPr>
              <w:t>submota</w:t>
            </w:r>
            <w:proofErr w:type="spellEnd"/>
          </w:p>
        </w:tc>
        <w:tc>
          <w:tcPr>
            <w:tcW w:w="3402"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r w:rsidRPr="00F86113">
              <w:rPr>
                <w:rFonts w:ascii="Times New Roman" w:hAnsi="Times New Roman" w:cs="Times New Roman"/>
                <w:i/>
                <w:color w:val="A6A6A6" w:themeColor="background1" w:themeShade="A6"/>
                <w:sz w:val="24"/>
                <w:szCs w:val="24"/>
              </w:rPr>
              <w:t>sub- (unter)</w:t>
            </w:r>
          </w:p>
        </w:tc>
        <w:tc>
          <w:tcPr>
            <w:tcW w:w="3969" w:type="dxa"/>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F86113">
              <w:rPr>
                <w:rFonts w:ascii="Times New Roman" w:hAnsi="Times New Roman" w:cs="Times New Roman"/>
                <w:i/>
                <w:color w:val="A6A6A6" w:themeColor="background1" w:themeShade="A6"/>
                <w:sz w:val="24"/>
                <w:szCs w:val="24"/>
              </w:rPr>
              <w:t>movere</w:t>
            </w:r>
            <w:proofErr w:type="spellEnd"/>
            <w:r w:rsidRPr="00F86113">
              <w:rPr>
                <w:rFonts w:ascii="Times New Roman" w:hAnsi="Times New Roman" w:cs="Times New Roman"/>
                <w:i/>
                <w:color w:val="A6A6A6" w:themeColor="background1" w:themeShade="A6"/>
                <w:sz w:val="24"/>
                <w:szCs w:val="24"/>
              </w:rPr>
              <w:t xml:space="preserve"> (bewegen)</w:t>
            </w:r>
          </w:p>
        </w:tc>
      </w:tr>
      <w:tr w:rsidR="009D597B" w:rsidRPr="00F86113" w:rsidTr="009D597B">
        <w:trPr>
          <w:cantSplit/>
          <w:trHeight w:val="265"/>
        </w:trPr>
        <w:tc>
          <w:tcPr>
            <w:tcW w:w="1701" w:type="dxa"/>
            <w:vAlign w:val="center"/>
          </w:tcPr>
          <w:p w:rsidR="009D597B" w:rsidRPr="00F86113" w:rsidRDefault="009D597B" w:rsidP="009D597B">
            <w:pPr>
              <w:spacing w:before="120" w:after="120" w:line="240" w:lineRule="auto"/>
              <w:rPr>
                <w:rFonts w:ascii="Times New Roman" w:hAnsi="Times New Roman" w:cs="Times New Roman"/>
                <w:sz w:val="24"/>
                <w:szCs w:val="24"/>
              </w:rPr>
            </w:pPr>
            <w:proofErr w:type="spellStart"/>
            <w:r w:rsidRPr="00F86113">
              <w:rPr>
                <w:rFonts w:ascii="Times New Roman" w:hAnsi="Times New Roman" w:cs="Times New Roman"/>
                <w:sz w:val="24"/>
                <w:szCs w:val="24"/>
              </w:rPr>
              <w:t>praecipimus</w:t>
            </w:r>
            <w:proofErr w:type="spellEnd"/>
          </w:p>
        </w:tc>
        <w:tc>
          <w:tcPr>
            <w:tcW w:w="3402"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F86113">
              <w:rPr>
                <w:rFonts w:ascii="Times New Roman" w:hAnsi="Times New Roman" w:cs="Times New Roman"/>
                <w:i/>
                <w:color w:val="A6A6A6" w:themeColor="background1" w:themeShade="A6"/>
                <w:sz w:val="24"/>
                <w:szCs w:val="24"/>
              </w:rPr>
              <w:t>prae</w:t>
            </w:r>
            <w:proofErr w:type="spellEnd"/>
            <w:r w:rsidRPr="00F86113">
              <w:rPr>
                <w:rFonts w:ascii="Times New Roman" w:hAnsi="Times New Roman" w:cs="Times New Roman"/>
                <w:i/>
                <w:color w:val="A6A6A6" w:themeColor="background1" w:themeShade="A6"/>
                <w:sz w:val="24"/>
                <w:szCs w:val="24"/>
              </w:rPr>
              <w:t>- (vor)</w:t>
            </w:r>
          </w:p>
        </w:tc>
        <w:tc>
          <w:tcPr>
            <w:tcW w:w="3969" w:type="dxa"/>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F86113">
              <w:rPr>
                <w:rFonts w:ascii="Times New Roman" w:hAnsi="Times New Roman" w:cs="Times New Roman"/>
                <w:i/>
                <w:color w:val="A6A6A6" w:themeColor="background1" w:themeShade="A6"/>
                <w:sz w:val="24"/>
                <w:szCs w:val="24"/>
              </w:rPr>
              <w:t>capere</w:t>
            </w:r>
            <w:proofErr w:type="spellEnd"/>
            <w:r w:rsidRPr="00F86113">
              <w:rPr>
                <w:rFonts w:ascii="Times New Roman" w:hAnsi="Times New Roman" w:cs="Times New Roman"/>
                <w:i/>
                <w:color w:val="A6A6A6" w:themeColor="background1" w:themeShade="A6"/>
                <w:sz w:val="24"/>
                <w:szCs w:val="24"/>
              </w:rPr>
              <w:t xml:space="preserve"> (fassen, fangen)</w:t>
            </w:r>
          </w:p>
        </w:tc>
      </w:tr>
    </w:tbl>
    <w:p w:rsidR="009D597B" w:rsidRPr="00F86113" w:rsidRDefault="009D597B" w:rsidP="009D597B">
      <w:pPr>
        <w:rPr>
          <w:rFonts w:ascii="Times New Roman" w:hAnsi="Times New Roman" w:cs="Times New Roman"/>
          <w:sz w:val="4"/>
          <w:szCs w:val="24"/>
        </w:rPr>
      </w:pPr>
    </w:p>
    <w:p w:rsidR="009D597B" w:rsidRPr="00F86113" w:rsidRDefault="009D597B" w:rsidP="000E5A5C">
      <w:pPr>
        <w:pStyle w:val="Input"/>
        <w:numPr>
          <w:ilvl w:val="1"/>
          <w:numId w:val="39"/>
        </w:numPr>
        <w:ind w:left="709" w:hanging="709"/>
        <w:jc w:val="left"/>
        <w:rPr>
          <w:b w:val="0"/>
        </w:rPr>
      </w:pPr>
      <w:r w:rsidRPr="00F86113">
        <w:rPr>
          <w:lang w:val="de-AT"/>
        </w:rPr>
        <w:t>Gib in der rechten Tabellenspalte auf Deutsch an, worauf sich die folgenden lateinischen Textzitate jeweils beziehen</w:t>
      </w:r>
      <w:r w:rsidRPr="00F86113">
        <w:t xml:space="preserve">. Der Bezug kann in Form eines einzelnen Wortes / einer Wendung oder eines Sachverhaltes angegeben werden. </w:t>
      </w:r>
    </w:p>
    <w:p w:rsidR="009D597B" w:rsidRPr="00F86113" w:rsidRDefault="009D597B" w:rsidP="009D597B">
      <w:pPr>
        <w:pStyle w:val="Input"/>
        <w:ind w:left="709"/>
        <w:jc w:val="left"/>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8"/>
        <w:gridCol w:w="5466"/>
      </w:tblGrid>
      <w:tr w:rsidR="009D597B" w:rsidRPr="00F86113" w:rsidTr="009D597B">
        <w:trPr>
          <w:cantSplit/>
          <w:trHeight w:val="266"/>
        </w:trPr>
        <w:tc>
          <w:tcPr>
            <w:tcW w:w="3488"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b/>
                <w:sz w:val="24"/>
                <w:szCs w:val="24"/>
              </w:rPr>
            </w:pPr>
            <w:r w:rsidRPr="00F86113">
              <w:rPr>
                <w:rFonts w:ascii="Times New Roman" w:hAnsi="Times New Roman" w:cs="Times New Roman"/>
                <w:b/>
                <w:sz w:val="24"/>
                <w:szCs w:val="24"/>
              </w:rPr>
              <w:t>lateinisches Textzitat</w:t>
            </w:r>
          </w:p>
        </w:tc>
        <w:tc>
          <w:tcPr>
            <w:tcW w:w="5466"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b/>
                <w:sz w:val="24"/>
                <w:szCs w:val="24"/>
              </w:rPr>
            </w:pPr>
            <w:r w:rsidRPr="00F86113">
              <w:rPr>
                <w:rFonts w:ascii="Times New Roman" w:hAnsi="Times New Roman" w:cs="Times New Roman"/>
                <w:b/>
                <w:sz w:val="24"/>
                <w:szCs w:val="24"/>
              </w:rPr>
              <w:t xml:space="preserve">Bezug (deutsch) </w:t>
            </w:r>
          </w:p>
        </w:tc>
      </w:tr>
      <w:tr w:rsidR="009D597B" w:rsidRPr="00F86113" w:rsidTr="009D597B">
        <w:trPr>
          <w:cantSplit/>
          <w:trHeight w:val="266"/>
        </w:trPr>
        <w:tc>
          <w:tcPr>
            <w:tcW w:w="3488" w:type="dxa"/>
            <w:vAlign w:val="center"/>
          </w:tcPr>
          <w:p w:rsidR="009D597B" w:rsidRPr="00F86113" w:rsidRDefault="009D597B" w:rsidP="009D597B">
            <w:pPr>
              <w:spacing w:before="120" w:after="120" w:line="240" w:lineRule="auto"/>
              <w:rPr>
                <w:rFonts w:ascii="Times New Roman" w:hAnsi="Times New Roman" w:cs="Times New Roman"/>
                <w:sz w:val="24"/>
                <w:szCs w:val="24"/>
              </w:rPr>
            </w:pPr>
            <w:proofErr w:type="spellStart"/>
            <w:r w:rsidRPr="00F86113">
              <w:rPr>
                <w:rFonts w:ascii="Times New Roman" w:hAnsi="Times New Roman" w:cs="Times New Roman"/>
                <w:sz w:val="24"/>
                <w:szCs w:val="24"/>
              </w:rPr>
              <w:t>quae</w:t>
            </w:r>
            <w:proofErr w:type="spellEnd"/>
            <w:r w:rsidRPr="00F86113">
              <w:rPr>
                <w:rFonts w:ascii="Times New Roman" w:hAnsi="Times New Roman" w:cs="Times New Roman"/>
                <w:sz w:val="24"/>
                <w:szCs w:val="24"/>
              </w:rPr>
              <w:t xml:space="preserve"> (Z.2)</w:t>
            </w:r>
          </w:p>
        </w:tc>
        <w:tc>
          <w:tcPr>
            <w:tcW w:w="5466"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r w:rsidRPr="00F86113">
              <w:rPr>
                <w:rFonts w:ascii="Times New Roman" w:hAnsi="Times New Roman" w:cs="Times New Roman"/>
                <w:i/>
                <w:color w:val="A6A6A6" w:themeColor="background1" w:themeShade="A6"/>
                <w:sz w:val="24"/>
                <w:szCs w:val="24"/>
              </w:rPr>
              <w:t>die Gründe</w:t>
            </w:r>
          </w:p>
        </w:tc>
      </w:tr>
      <w:tr w:rsidR="009D597B" w:rsidRPr="00F86113" w:rsidTr="009D597B">
        <w:trPr>
          <w:cantSplit/>
          <w:trHeight w:val="266"/>
        </w:trPr>
        <w:tc>
          <w:tcPr>
            <w:tcW w:w="3488"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quod (Z.3)</w:t>
            </w:r>
          </w:p>
        </w:tc>
        <w:tc>
          <w:tcPr>
            <w:tcW w:w="5466"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r w:rsidRPr="00F86113">
              <w:rPr>
                <w:rFonts w:ascii="Times New Roman" w:hAnsi="Times New Roman" w:cs="Times New Roman"/>
                <w:i/>
                <w:color w:val="A6A6A6" w:themeColor="background1" w:themeShade="A6"/>
                <w:sz w:val="24"/>
                <w:szCs w:val="24"/>
              </w:rPr>
              <w:t>das Edikt</w:t>
            </w:r>
          </w:p>
        </w:tc>
      </w:tr>
      <w:tr w:rsidR="009D597B" w:rsidRPr="00F86113" w:rsidTr="009D597B">
        <w:trPr>
          <w:cantSplit/>
          <w:trHeight w:val="266"/>
        </w:trPr>
        <w:tc>
          <w:tcPr>
            <w:tcW w:w="3488"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quam  (Z.6)</w:t>
            </w:r>
          </w:p>
        </w:tc>
        <w:tc>
          <w:tcPr>
            <w:tcW w:w="5466" w:type="dxa"/>
            <w:vAlign w:val="center"/>
          </w:tcPr>
          <w:p w:rsidR="009D597B" w:rsidRPr="00F86113" w:rsidRDefault="009D597B" w:rsidP="009D597B">
            <w:pPr>
              <w:spacing w:before="120" w:after="120" w:line="240" w:lineRule="auto"/>
              <w:rPr>
                <w:rFonts w:ascii="Times New Roman" w:hAnsi="Times New Roman" w:cs="Times New Roman"/>
                <w:i/>
                <w:color w:val="A6A6A6" w:themeColor="background1" w:themeShade="A6"/>
                <w:sz w:val="24"/>
                <w:szCs w:val="24"/>
              </w:rPr>
            </w:pPr>
            <w:r w:rsidRPr="00F86113">
              <w:rPr>
                <w:rFonts w:ascii="Times New Roman" w:hAnsi="Times New Roman" w:cs="Times New Roman"/>
                <w:i/>
                <w:color w:val="A6A6A6" w:themeColor="background1" w:themeShade="A6"/>
                <w:sz w:val="24"/>
                <w:szCs w:val="24"/>
              </w:rPr>
              <w:t>der katholische Glaube</w:t>
            </w:r>
          </w:p>
        </w:tc>
      </w:tr>
    </w:tbl>
    <w:p w:rsidR="009D597B" w:rsidRDefault="009D597B" w:rsidP="009D597B">
      <w:pPr>
        <w:pStyle w:val="Input"/>
        <w:ind w:left="709"/>
        <w:jc w:val="left"/>
        <w:rPr>
          <w:lang w:val="de-AT"/>
        </w:rPr>
      </w:pPr>
    </w:p>
    <w:p w:rsidR="009D597B" w:rsidRPr="00F86113" w:rsidRDefault="009D597B" w:rsidP="000E5A5C">
      <w:pPr>
        <w:pStyle w:val="Input"/>
        <w:numPr>
          <w:ilvl w:val="1"/>
          <w:numId w:val="39"/>
        </w:numPr>
        <w:ind w:left="709" w:hanging="709"/>
        <w:jc w:val="left"/>
        <w:rPr>
          <w:lang w:val="de-AT"/>
        </w:rPr>
      </w:pPr>
      <w:r w:rsidRPr="00F86113">
        <w:rPr>
          <w:lang w:val="de-AT"/>
        </w:rPr>
        <w:t>Formuliere ei</w:t>
      </w:r>
      <w:r>
        <w:rPr>
          <w:lang w:val="de-AT"/>
        </w:rPr>
        <w:t xml:space="preserve">ne deutsche Überschrift, die zur </w:t>
      </w:r>
      <w:r w:rsidRPr="00F86113">
        <w:rPr>
          <w:lang w:val="de-AT"/>
        </w:rPr>
        <w:t>Kernaussage des Textes passt!</w:t>
      </w:r>
    </w:p>
    <w:p w:rsidR="009D597B" w:rsidRPr="00F86113" w:rsidRDefault="009D597B" w:rsidP="009D597B">
      <w:pPr>
        <w:pStyle w:val="Input"/>
        <w:ind w:left="709"/>
        <w:jc w:val="left"/>
        <w:rPr>
          <w:lang w:val="de-AT"/>
        </w:rPr>
      </w:pPr>
    </w:p>
    <w:tbl>
      <w:tblPr>
        <w:tblStyle w:val="Tabellenraster"/>
        <w:tblW w:w="0" w:type="auto"/>
        <w:tblLook w:val="04A0" w:firstRow="1" w:lastRow="0" w:firstColumn="1" w:lastColumn="0" w:noHBand="0" w:noVBand="1"/>
      </w:tblPr>
      <w:tblGrid>
        <w:gridCol w:w="9062"/>
      </w:tblGrid>
      <w:tr w:rsidR="009D597B" w:rsidRPr="00F86113" w:rsidTr="009D597B">
        <w:tc>
          <w:tcPr>
            <w:tcW w:w="9062" w:type="dxa"/>
          </w:tcPr>
          <w:p w:rsidR="009D597B" w:rsidRPr="00F86113" w:rsidRDefault="009D597B" w:rsidP="009D597B">
            <w:pPr>
              <w:rPr>
                <w:rFonts w:ascii="Times New Roman" w:hAnsi="Times New Roman" w:cs="Times New Roman"/>
                <w:color w:val="1481AB" w:themeColor="accent1" w:themeShade="BF"/>
                <w:sz w:val="24"/>
                <w:szCs w:val="24"/>
              </w:rPr>
            </w:pPr>
          </w:p>
          <w:p w:rsidR="009D597B" w:rsidRPr="00DE55CA" w:rsidRDefault="009D597B" w:rsidP="009D597B">
            <w:pPr>
              <w:rPr>
                <w:rFonts w:ascii="Times New Roman" w:hAnsi="Times New Roman" w:cs="Times New Roman"/>
                <w:i/>
                <w:color w:val="1481AB" w:themeColor="accent1" w:themeShade="BF"/>
                <w:sz w:val="24"/>
                <w:szCs w:val="24"/>
              </w:rPr>
            </w:pPr>
            <w:r w:rsidRPr="00DE55CA">
              <w:rPr>
                <w:rFonts w:ascii="Times New Roman" w:hAnsi="Times New Roman" w:cs="Times New Roman"/>
                <w:b/>
                <w:i/>
                <w:color w:val="A6A6A6" w:themeColor="background1" w:themeShade="A6"/>
                <w:sz w:val="24"/>
                <w:szCs w:val="24"/>
              </w:rPr>
              <w:t>Z.B.</w:t>
            </w:r>
            <w:r w:rsidR="007351C8">
              <w:rPr>
                <w:rFonts w:ascii="Times New Roman" w:hAnsi="Times New Roman" w:cs="Times New Roman"/>
                <w:i/>
                <w:color w:val="A6A6A6" w:themeColor="background1" w:themeShade="A6"/>
                <w:sz w:val="24"/>
                <w:szCs w:val="24"/>
              </w:rPr>
              <w:t xml:space="preserve"> Der katholische Glaube</w:t>
            </w:r>
            <w:r w:rsidRPr="00DE55CA">
              <w:rPr>
                <w:rFonts w:ascii="Times New Roman" w:hAnsi="Times New Roman" w:cs="Times New Roman"/>
                <w:i/>
                <w:color w:val="A6A6A6" w:themeColor="background1" w:themeShade="A6"/>
                <w:sz w:val="24"/>
                <w:szCs w:val="24"/>
              </w:rPr>
              <w:t xml:space="preserve"> als einzig wahre Glaubensrichtung!</w:t>
            </w:r>
          </w:p>
          <w:p w:rsidR="009D597B" w:rsidRPr="00F86113" w:rsidRDefault="009D597B" w:rsidP="009D597B">
            <w:pPr>
              <w:rPr>
                <w:rFonts w:ascii="Times New Roman" w:hAnsi="Times New Roman" w:cs="Times New Roman"/>
                <w:color w:val="1481AB" w:themeColor="accent1" w:themeShade="BF"/>
                <w:sz w:val="24"/>
                <w:szCs w:val="24"/>
              </w:rPr>
            </w:pPr>
          </w:p>
        </w:tc>
      </w:tr>
    </w:tbl>
    <w:p w:rsidR="009D597B" w:rsidRPr="00F86113" w:rsidRDefault="00626309" w:rsidP="009D597B">
      <w:pPr>
        <w:tabs>
          <w:tab w:val="left" w:pos="945"/>
        </w:tabs>
        <w:rPr>
          <w:rFonts w:ascii="Times New Roman" w:hAnsi="Times New Roman" w:cs="Times New Roman"/>
          <w:sz w:val="24"/>
          <w:szCs w:val="24"/>
        </w:rPr>
      </w:pPr>
      <w:r>
        <w:rPr>
          <w:rFonts w:ascii="Constantia" w:hAnsi="Constantia"/>
          <w:noProof/>
          <w:sz w:val="28"/>
          <w:szCs w:val="28"/>
          <w:u w:val="single"/>
          <w:lang w:eastAsia="de-AT"/>
        </w:rPr>
        <mc:AlternateContent>
          <mc:Choice Requires="wps">
            <w:drawing>
              <wp:anchor distT="0" distB="0" distL="114300" distR="114300" simplePos="0" relativeHeight="252019712" behindDoc="0" locked="0" layoutInCell="1" allowOverlap="1" wp14:anchorId="6CDBE22E" wp14:editId="4A80E25E">
                <wp:simplePos x="0" y="0"/>
                <wp:positionH relativeFrom="column">
                  <wp:posOffset>3619500</wp:posOffset>
                </wp:positionH>
                <wp:positionV relativeFrom="paragraph">
                  <wp:posOffset>237490</wp:posOffset>
                </wp:positionV>
                <wp:extent cx="2400300" cy="581025"/>
                <wp:effectExtent l="0" t="0" r="0" b="9525"/>
                <wp:wrapNone/>
                <wp:docPr id="105" name="Rechteck 105"/>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00CBF" id="Rechteck 105" o:spid="_x0000_s1026" style="position:absolute;margin-left:285pt;margin-top:18.7pt;width:189pt;height:45.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" fillcolor="window" stroked="f" strokeweight="1.25pt"/>
            </w:pict>
          </mc:Fallback>
        </mc:AlternateContent>
      </w:r>
    </w:p>
    <w:p w:rsidR="009D597B" w:rsidRPr="00F86113" w:rsidRDefault="009D597B" w:rsidP="000E5A5C">
      <w:pPr>
        <w:pStyle w:val="Input"/>
        <w:numPr>
          <w:ilvl w:val="1"/>
          <w:numId w:val="39"/>
        </w:numPr>
        <w:ind w:left="709" w:hanging="709"/>
        <w:jc w:val="left"/>
        <w:rPr>
          <w:lang w:val="de-AT"/>
        </w:rPr>
      </w:pPr>
      <w:r w:rsidRPr="00F86113">
        <w:rPr>
          <w:lang w:val="de-AT"/>
        </w:rPr>
        <w:lastRenderedPageBreak/>
        <w:t xml:space="preserve">Gliedere den Text in 3 Abschnitte. Zitiere in der linken Tabellenspalte das erste und das letzte Wort eines jeden Abschnittes und gib in der rechten Tabellenspalte den wesentlichen Inhalt an. Der Inhalt kann in Form von Stichworten, Überschriften oder ganzen Sätzen formuliert sein. </w:t>
      </w:r>
    </w:p>
    <w:p w:rsidR="009D597B" w:rsidRPr="00F86113" w:rsidRDefault="009D597B" w:rsidP="009D597B">
      <w:pPr>
        <w:pStyle w:val="Input"/>
        <w:jc w:val="left"/>
        <w:rPr>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6561"/>
      </w:tblGrid>
      <w:tr w:rsidR="009D597B" w:rsidRPr="00F86113" w:rsidTr="009D597B">
        <w:trPr>
          <w:cantSplit/>
          <w:trHeight w:val="266"/>
        </w:trPr>
        <w:tc>
          <w:tcPr>
            <w:tcW w:w="2410" w:type="dxa"/>
            <w:shd w:val="clear" w:color="auto" w:fill="D1EEF9" w:themeFill="accent1" w:themeFillTint="33"/>
            <w:vAlign w:val="center"/>
          </w:tcPr>
          <w:p w:rsidR="009D597B" w:rsidRPr="00F86113" w:rsidRDefault="009D597B" w:rsidP="009D597B">
            <w:pPr>
              <w:pStyle w:val="Funotentext"/>
              <w:spacing w:before="120" w:after="120"/>
              <w:rPr>
                <w:rFonts w:ascii="Times New Roman" w:hAnsi="Times New Roman" w:cs="Times New Roman"/>
                <w:b/>
                <w:sz w:val="24"/>
                <w:szCs w:val="24"/>
              </w:rPr>
            </w:pPr>
            <w:r w:rsidRPr="00F86113">
              <w:rPr>
                <w:rFonts w:ascii="Times New Roman" w:hAnsi="Times New Roman" w:cs="Times New Roman"/>
                <w:b/>
                <w:sz w:val="24"/>
                <w:szCs w:val="24"/>
              </w:rPr>
              <w:t>Textabschnitt  (erstes und letztes Wort)</w:t>
            </w:r>
          </w:p>
        </w:tc>
        <w:tc>
          <w:tcPr>
            <w:tcW w:w="6664" w:type="dxa"/>
            <w:shd w:val="clear" w:color="auto" w:fill="D1EEF9" w:themeFill="accent1" w:themeFillTint="33"/>
            <w:vAlign w:val="center"/>
          </w:tcPr>
          <w:p w:rsidR="009D597B" w:rsidRPr="00F86113" w:rsidRDefault="009D597B" w:rsidP="009D597B">
            <w:pPr>
              <w:pStyle w:val="Funotentext"/>
              <w:spacing w:before="120" w:after="120"/>
              <w:jc w:val="center"/>
              <w:rPr>
                <w:rFonts w:ascii="Times New Roman" w:hAnsi="Times New Roman" w:cs="Times New Roman"/>
                <w:b/>
                <w:sz w:val="24"/>
                <w:szCs w:val="24"/>
              </w:rPr>
            </w:pPr>
            <w:r w:rsidRPr="00F86113">
              <w:rPr>
                <w:rFonts w:ascii="Times New Roman" w:hAnsi="Times New Roman" w:cs="Times New Roman"/>
                <w:b/>
                <w:sz w:val="24"/>
                <w:szCs w:val="24"/>
              </w:rPr>
              <w:t>Wesentlicher Inhalt</w:t>
            </w:r>
          </w:p>
        </w:tc>
      </w:tr>
      <w:tr w:rsidR="009D597B" w:rsidRPr="00F86113" w:rsidTr="009D597B">
        <w:trPr>
          <w:cantSplit/>
          <w:trHeight w:val="266"/>
        </w:trPr>
        <w:tc>
          <w:tcPr>
            <w:tcW w:w="2410" w:type="dxa"/>
            <w:vAlign w:val="center"/>
          </w:tcPr>
          <w:p w:rsidR="009D597B" w:rsidRPr="00F86113" w:rsidRDefault="009D597B" w:rsidP="009D597B">
            <w:pPr>
              <w:pStyle w:val="Funotentext"/>
              <w:spacing w:before="120"/>
              <w:rPr>
                <w:rFonts w:ascii="Times New Roman" w:hAnsi="Times New Roman" w:cs="Times New Roman"/>
                <w:sz w:val="24"/>
                <w:szCs w:val="24"/>
              </w:rPr>
            </w:pPr>
            <w:r w:rsidRPr="00F86113">
              <w:rPr>
                <w:rFonts w:ascii="Times New Roman" w:hAnsi="Times New Roman" w:cs="Times New Roman"/>
                <w:sz w:val="24"/>
                <w:szCs w:val="24"/>
              </w:rPr>
              <w:t>Abschnitt 1</w:t>
            </w:r>
          </w:p>
          <w:p w:rsidR="009D597B" w:rsidRPr="00F86113" w:rsidRDefault="009D597B" w:rsidP="009D597B">
            <w:pPr>
              <w:pStyle w:val="Funotentext"/>
              <w:spacing w:after="120"/>
              <w:rPr>
                <w:rFonts w:ascii="Times New Roman" w:hAnsi="Times New Roman" w:cs="Times New Roman"/>
                <w:sz w:val="24"/>
                <w:szCs w:val="24"/>
              </w:rPr>
            </w:pPr>
            <w:r w:rsidRPr="00F86113">
              <w:rPr>
                <w:rFonts w:ascii="Times New Roman" w:hAnsi="Times New Roman" w:cs="Times New Roman"/>
                <w:sz w:val="24"/>
                <w:szCs w:val="24"/>
              </w:rPr>
              <w:t xml:space="preserve">von </w:t>
            </w:r>
            <w:proofErr w:type="spellStart"/>
            <w:r w:rsidRPr="004B1D32">
              <w:rPr>
                <w:rFonts w:ascii="Times New Roman" w:hAnsi="Times New Roman" w:cs="Times New Roman"/>
                <w:i/>
                <w:color w:val="A6A6A6" w:themeColor="background1" w:themeShade="A6"/>
                <w:sz w:val="24"/>
                <w:szCs w:val="24"/>
              </w:rPr>
              <w:t>Quotiens</w:t>
            </w:r>
            <w:proofErr w:type="spellEnd"/>
          </w:p>
          <w:p w:rsidR="009D597B" w:rsidRPr="00F86113" w:rsidRDefault="009D597B" w:rsidP="009D597B">
            <w:pPr>
              <w:pStyle w:val="Funotentext"/>
              <w:spacing w:after="120"/>
              <w:rPr>
                <w:rFonts w:ascii="Times New Roman" w:hAnsi="Times New Roman" w:cs="Times New Roman"/>
                <w:sz w:val="24"/>
                <w:szCs w:val="24"/>
              </w:rPr>
            </w:pPr>
            <w:r w:rsidRPr="00F86113">
              <w:rPr>
                <w:rFonts w:ascii="Times New Roman" w:hAnsi="Times New Roman" w:cs="Times New Roman"/>
                <w:sz w:val="24"/>
                <w:szCs w:val="24"/>
              </w:rPr>
              <w:t xml:space="preserve">bis </w:t>
            </w:r>
            <w:proofErr w:type="spellStart"/>
            <w:r w:rsidRPr="004B1D32">
              <w:rPr>
                <w:rFonts w:ascii="Times New Roman" w:hAnsi="Times New Roman" w:cs="Times New Roman"/>
                <w:i/>
                <w:color w:val="A6A6A6" w:themeColor="background1" w:themeShade="A6"/>
                <w:sz w:val="24"/>
                <w:szCs w:val="24"/>
              </w:rPr>
              <w:t>audiri</w:t>
            </w:r>
            <w:proofErr w:type="spellEnd"/>
          </w:p>
        </w:tc>
        <w:tc>
          <w:tcPr>
            <w:tcW w:w="6664" w:type="dxa"/>
            <w:vAlign w:val="center"/>
          </w:tcPr>
          <w:p w:rsidR="009D597B" w:rsidRPr="00B13C6A" w:rsidRDefault="009D597B" w:rsidP="009D597B">
            <w:pPr>
              <w:pStyle w:val="Funotentext"/>
              <w:spacing w:before="120" w:after="120"/>
              <w:rPr>
                <w:rFonts w:ascii="Times New Roman" w:hAnsi="Times New Roman" w:cs="Times New Roman"/>
                <w:i/>
                <w:color w:val="A6A6A6" w:themeColor="background1" w:themeShade="A6"/>
                <w:kern w:val="24"/>
                <w:sz w:val="24"/>
                <w:szCs w:val="24"/>
              </w:rPr>
            </w:pPr>
            <w:r w:rsidRPr="00B13C6A">
              <w:rPr>
                <w:rFonts w:ascii="Times New Roman" w:hAnsi="Times New Roman" w:cs="Times New Roman"/>
                <w:b/>
                <w:i/>
                <w:color w:val="A6A6A6" w:themeColor="background1" w:themeShade="A6"/>
                <w:kern w:val="24"/>
                <w:sz w:val="24"/>
                <w:szCs w:val="24"/>
              </w:rPr>
              <w:t>Z.B.:</w:t>
            </w:r>
            <w:r>
              <w:rPr>
                <w:rFonts w:ascii="Times New Roman" w:hAnsi="Times New Roman" w:cs="Times New Roman"/>
                <w:i/>
                <w:color w:val="A6A6A6" w:themeColor="background1" w:themeShade="A6"/>
                <w:kern w:val="24"/>
                <w:sz w:val="24"/>
                <w:szCs w:val="24"/>
              </w:rPr>
              <w:t xml:space="preserve"> </w:t>
            </w:r>
            <w:r w:rsidRPr="00B13C6A">
              <w:rPr>
                <w:rFonts w:ascii="Times New Roman" w:hAnsi="Times New Roman" w:cs="Times New Roman"/>
                <w:i/>
                <w:color w:val="A6A6A6" w:themeColor="background1" w:themeShade="A6"/>
                <w:kern w:val="24"/>
                <w:sz w:val="24"/>
                <w:szCs w:val="24"/>
              </w:rPr>
              <w:t>Oft wird über Religion diskutiert; Auch andere Gr</w:t>
            </w:r>
            <w:r w:rsidR="008378E4">
              <w:rPr>
                <w:rFonts w:ascii="Times New Roman" w:hAnsi="Times New Roman" w:cs="Times New Roman"/>
                <w:i/>
                <w:color w:val="A6A6A6" w:themeColor="background1" w:themeShade="A6"/>
                <w:kern w:val="24"/>
                <w:sz w:val="24"/>
                <w:szCs w:val="24"/>
              </w:rPr>
              <w:t>ünde müssen durch Gesetze gebilligt</w:t>
            </w:r>
            <w:r w:rsidRPr="00B13C6A">
              <w:rPr>
                <w:rFonts w:ascii="Times New Roman" w:hAnsi="Times New Roman" w:cs="Times New Roman"/>
                <w:i/>
                <w:color w:val="A6A6A6" w:themeColor="background1" w:themeShade="A6"/>
                <w:kern w:val="24"/>
                <w:sz w:val="24"/>
                <w:szCs w:val="24"/>
              </w:rPr>
              <w:t xml:space="preserve"> werden.</w:t>
            </w:r>
          </w:p>
        </w:tc>
      </w:tr>
      <w:tr w:rsidR="009D597B" w:rsidRPr="00F86113" w:rsidTr="009D597B">
        <w:trPr>
          <w:cantSplit/>
          <w:trHeight w:val="266"/>
        </w:trPr>
        <w:tc>
          <w:tcPr>
            <w:tcW w:w="2410" w:type="dxa"/>
            <w:vAlign w:val="center"/>
          </w:tcPr>
          <w:p w:rsidR="009D597B" w:rsidRPr="00F86113" w:rsidRDefault="009D597B" w:rsidP="009D597B">
            <w:pPr>
              <w:pStyle w:val="Funotentext"/>
              <w:spacing w:before="120"/>
              <w:rPr>
                <w:rFonts w:ascii="Times New Roman" w:hAnsi="Times New Roman" w:cs="Times New Roman"/>
                <w:sz w:val="24"/>
                <w:szCs w:val="24"/>
              </w:rPr>
            </w:pPr>
            <w:r w:rsidRPr="00F86113">
              <w:rPr>
                <w:rFonts w:ascii="Times New Roman" w:hAnsi="Times New Roman" w:cs="Times New Roman"/>
                <w:sz w:val="24"/>
                <w:szCs w:val="24"/>
              </w:rPr>
              <w:t>Abschnitt 2</w:t>
            </w:r>
          </w:p>
          <w:p w:rsidR="009D597B" w:rsidRPr="00F86113" w:rsidRDefault="009D597B" w:rsidP="009D597B">
            <w:pPr>
              <w:pStyle w:val="Funotentext"/>
              <w:spacing w:after="120"/>
              <w:rPr>
                <w:rFonts w:ascii="Times New Roman" w:hAnsi="Times New Roman" w:cs="Times New Roman"/>
                <w:sz w:val="24"/>
                <w:szCs w:val="24"/>
              </w:rPr>
            </w:pPr>
            <w:r w:rsidRPr="00F86113">
              <w:rPr>
                <w:rFonts w:ascii="Times New Roman" w:hAnsi="Times New Roman" w:cs="Times New Roman"/>
                <w:sz w:val="24"/>
                <w:szCs w:val="24"/>
              </w:rPr>
              <w:t xml:space="preserve">von </w:t>
            </w:r>
            <w:proofErr w:type="spellStart"/>
            <w:r w:rsidRPr="004B1D32">
              <w:rPr>
                <w:rFonts w:ascii="Times New Roman" w:hAnsi="Times New Roman" w:cs="Times New Roman"/>
                <w:i/>
                <w:color w:val="A6A6A6" w:themeColor="background1" w:themeShade="A6"/>
                <w:sz w:val="24"/>
                <w:szCs w:val="24"/>
              </w:rPr>
              <w:t>Edictum</w:t>
            </w:r>
            <w:proofErr w:type="spellEnd"/>
          </w:p>
          <w:p w:rsidR="009D597B" w:rsidRPr="00F86113" w:rsidRDefault="009D597B" w:rsidP="009D597B">
            <w:pPr>
              <w:pStyle w:val="Funotentext"/>
              <w:spacing w:after="120"/>
              <w:rPr>
                <w:rFonts w:ascii="Times New Roman" w:hAnsi="Times New Roman" w:cs="Times New Roman"/>
                <w:sz w:val="24"/>
                <w:szCs w:val="24"/>
              </w:rPr>
            </w:pPr>
            <w:r w:rsidRPr="00F86113">
              <w:rPr>
                <w:rFonts w:ascii="Times New Roman" w:hAnsi="Times New Roman" w:cs="Times New Roman"/>
                <w:sz w:val="24"/>
                <w:szCs w:val="24"/>
              </w:rPr>
              <w:t xml:space="preserve">bis </w:t>
            </w:r>
            <w:proofErr w:type="spellStart"/>
            <w:r w:rsidRPr="004B1D32">
              <w:rPr>
                <w:rFonts w:ascii="Times New Roman" w:hAnsi="Times New Roman" w:cs="Times New Roman"/>
                <w:i/>
                <w:color w:val="A6A6A6" w:themeColor="background1" w:themeShade="A6"/>
                <w:sz w:val="24"/>
                <w:szCs w:val="24"/>
              </w:rPr>
              <w:t>retinendam</w:t>
            </w:r>
            <w:proofErr w:type="spellEnd"/>
          </w:p>
        </w:tc>
        <w:tc>
          <w:tcPr>
            <w:tcW w:w="6664" w:type="dxa"/>
            <w:vAlign w:val="center"/>
          </w:tcPr>
          <w:p w:rsidR="009D597B" w:rsidRPr="00B13C6A" w:rsidRDefault="009D597B" w:rsidP="009D597B">
            <w:pPr>
              <w:pStyle w:val="Funotentext"/>
              <w:spacing w:before="120" w:after="120"/>
              <w:rPr>
                <w:rFonts w:ascii="Times New Roman" w:hAnsi="Times New Roman" w:cs="Times New Roman"/>
                <w:i/>
                <w:color w:val="A6A6A6" w:themeColor="background1" w:themeShade="A6"/>
                <w:kern w:val="24"/>
                <w:sz w:val="24"/>
                <w:szCs w:val="24"/>
              </w:rPr>
            </w:pPr>
            <w:r w:rsidRPr="00B13C6A">
              <w:rPr>
                <w:rFonts w:ascii="Times New Roman" w:hAnsi="Times New Roman" w:cs="Times New Roman"/>
                <w:b/>
                <w:i/>
                <w:color w:val="A6A6A6" w:themeColor="background1" w:themeShade="A6"/>
                <w:kern w:val="24"/>
                <w:sz w:val="24"/>
                <w:szCs w:val="24"/>
              </w:rPr>
              <w:t xml:space="preserve">Z.B.: </w:t>
            </w:r>
            <w:r w:rsidRPr="00B13C6A">
              <w:rPr>
                <w:rFonts w:ascii="Times New Roman" w:hAnsi="Times New Roman" w:cs="Times New Roman"/>
                <w:i/>
                <w:color w:val="A6A6A6" w:themeColor="background1" w:themeShade="A6"/>
                <w:kern w:val="24"/>
                <w:sz w:val="24"/>
                <w:szCs w:val="24"/>
              </w:rPr>
              <w:t>Das Edikt soll durch Verschiedenes dargestellt werden, damit</w:t>
            </w:r>
            <w:r w:rsidR="005837E4">
              <w:rPr>
                <w:rFonts w:ascii="Times New Roman" w:hAnsi="Times New Roman" w:cs="Times New Roman"/>
                <w:i/>
                <w:color w:val="A6A6A6" w:themeColor="background1" w:themeShade="A6"/>
                <w:kern w:val="24"/>
                <w:sz w:val="24"/>
                <w:szCs w:val="24"/>
              </w:rPr>
              <w:t xml:space="preserve"> jede/</w:t>
            </w:r>
            <w:r w:rsidRPr="00B13C6A">
              <w:rPr>
                <w:rFonts w:ascii="Times New Roman" w:hAnsi="Times New Roman" w:cs="Times New Roman"/>
                <w:i/>
                <w:color w:val="A6A6A6" w:themeColor="background1" w:themeShade="A6"/>
                <w:kern w:val="24"/>
                <w:sz w:val="24"/>
                <w:szCs w:val="24"/>
              </w:rPr>
              <w:t xml:space="preserve"> jeder an dem einzig wahren katholischen Glauben festhält.</w:t>
            </w:r>
          </w:p>
        </w:tc>
      </w:tr>
      <w:tr w:rsidR="009D597B" w:rsidRPr="00F86113" w:rsidTr="009D597B">
        <w:trPr>
          <w:cantSplit/>
          <w:trHeight w:val="266"/>
        </w:trPr>
        <w:tc>
          <w:tcPr>
            <w:tcW w:w="2410" w:type="dxa"/>
            <w:vAlign w:val="center"/>
          </w:tcPr>
          <w:p w:rsidR="009D597B" w:rsidRPr="00F86113" w:rsidRDefault="009D597B" w:rsidP="009D597B">
            <w:pPr>
              <w:pStyle w:val="Funotentext"/>
              <w:spacing w:before="120"/>
              <w:rPr>
                <w:rFonts w:ascii="Times New Roman" w:hAnsi="Times New Roman" w:cs="Times New Roman"/>
                <w:sz w:val="24"/>
                <w:szCs w:val="24"/>
              </w:rPr>
            </w:pPr>
            <w:r w:rsidRPr="00F86113">
              <w:rPr>
                <w:rFonts w:ascii="Times New Roman" w:hAnsi="Times New Roman" w:cs="Times New Roman"/>
                <w:sz w:val="24"/>
                <w:szCs w:val="24"/>
              </w:rPr>
              <w:t>Abschnitt 3</w:t>
            </w:r>
          </w:p>
          <w:p w:rsidR="009D597B" w:rsidRPr="00F86113" w:rsidRDefault="009D597B" w:rsidP="009D597B">
            <w:pPr>
              <w:pStyle w:val="Funotentext"/>
              <w:spacing w:after="120"/>
              <w:rPr>
                <w:rFonts w:ascii="Times New Roman" w:hAnsi="Times New Roman" w:cs="Times New Roman"/>
                <w:sz w:val="24"/>
                <w:szCs w:val="24"/>
              </w:rPr>
            </w:pPr>
            <w:r w:rsidRPr="00F86113">
              <w:rPr>
                <w:rFonts w:ascii="Times New Roman" w:hAnsi="Times New Roman" w:cs="Times New Roman"/>
                <w:sz w:val="24"/>
                <w:szCs w:val="24"/>
              </w:rPr>
              <w:t xml:space="preserve">von </w:t>
            </w:r>
            <w:proofErr w:type="spellStart"/>
            <w:r w:rsidRPr="004B1D32">
              <w:rPr>
                <w:rFonts w:ascii="Times New Roman" w:hAnsi="Times New Roman" w:cs="Times New Roman"/>
                <w:i/>
                <w:color w:val="A6A6A6" w:themeColor="background1" w:themeShade="A6"/>
                <w:sz w:val="24"/>
                <w:szCs w:val="24"/>
              </w:rPr>
              <w:t>Ea</w:t>
            </w:r>
            <w:proofErr w:type="spellEnd"/>
          </w:p>
          <w:p w:rsidR="009D597B" w:rsidRPr="00F86113" w:rsidRDefault="009D597B" w:rsidP="009D597B">
            <w:pPr>
              <w:pStyle w:val="Funotentext"/>
              <w:spacing w:after="120"/>
              <w:rPr>
                <w:rFonts w:ascii="Times New Roman" w:hAnsi="Times New Roman" w:cs="Times New Roman"/>
                <w:sz w:val="24"/>
                <w:szCs w:val="24"/>
              </w:rPr>
            </w:pPr>
            <w:r w:rsidRPr="00F86113">
              <w:rPr>
                <w:rFonts w:ascii="Times New Roman" w:hAnsi="Times New Roman" w:cs="Times New Roman"/>
                <w:sz w:val="24"/>
                <w:szCs w:val="24"/>
              </w:rPr>
              <w:t xml:space="preserve">bis </w:t>
            </w:r>
            <w:proofErr w:type="spellStart"/>
            <w:r w:rsidRPr="004B1D32">
              <w:rPr>
                <w:rFonts w:ascii="Times New Roman" w:hAnsi="Times New Roman" w:cs="Times New Roman"/>
                <w:i/>
                <w:color w:val="A6A6A6" w:themeColor="background1" w:themeShade="A6"/>
                <w:sz w:val="24"/>
                <w:szCs w:val="24"/>
              </w:rPr>
              <w:t>praecipimus</w:t>
            </w:r>
            <w:proofErr w:type="spellEnd"/>
          </w:p>
        </w:tc>
        <w:tc>
          <w:tcPr>
            <w:tcW w:w="6664" w:type="dxa"/>
            <w:vAlign w:val="center"/>
          </w:tcPr>
          <w:p w:rsidR="009D597B" w:rsidRPr="00B13C6A" w:rsidRDefault="009D597B" w:rsidP="005837E4">
            <w:pPr>
              <w:pStyle w:val="Funotentext"/>
              <w:spacing w:before="120" w:after="120"/>
              <w:rPr>
                <w:rFonts w:ascii="Times New Roman" w:hAnsi="Times New Roman" w:cs="Times New Roman"/>
                <w:i/>
                <w:color w:val="A6A6A6" w:themeColor="background1" w:themeShade="A6"/>
                <w:kern w:val="24"/>
                <w:sz w:val="24"/>
                <w:szCs w:val="24"/>
              </w:rPr>
            </w:pPr>
            <w:r w:rsidRPr="00B13C6A">
              <w:rPr>
                <w:rFonts w:ascii="Times New Roman" w:hAnsi="Times New Roman" w:cs="Times New Roman"/>
                <w:b/>
                <w:i/>
                <w:color w:val="A6A6A6" w:themeColor="background1" w:themeShade="A6"/>
                <w:kern w:val="24"/>
                <w:sz w:val="24"/>
                <w:szCs w:val="24"/>
              </w:rPr>
              <w:t>Z.B.:</w:t>
            </w:r>
            <w:r>
              <w:rPr>
                <w:rFonts w:ascii="Times New Roman" w:hAnsi="Times New Roman" w:cs="Times New Roman"/>
                <w:i/>
                <w:color w:val="A6A6A6" w:themeColor="background1" w:themeShade="A6"/>
                <w:kern w:val="24"/>
                <w:sz w:val="24"/>
                <w:szCs w:val="24"/>
              </w:rPr>
              <w:t xml:space="preserve"> </w:t>
            </w:r>
            <w:r w:rsidRPr="00B13C6A">
              <w:rPr>
                <w:rFonts w:ascii="Times New Roman" w:hAnsi="Times New Roman" w:cs="Times New Roman"/>
                <w:i/>
                <w:color w:val="A6A6A6" w:themeColor="background1" w:themeShade="A6"/>
                <w:kern w:val="24"/>
                <w:sz w:val="24"/>
                <w:szCs w:val="24"/>
              </w:rPr>
              <w:t xml:space="preserve">Jene Dinge, die </w:t>
            </w:r>
            <w:r w:rsidR="005837E4">
              <w:rPr>
                <w:rFonts w:ascii="Times New Roman" w:hAnsi="Times New Roman" w:cs="Times New Roman"/>
                <w:i/>
                <w:color w:val="A6A6A6" w:themeColor="background1" w:themeShade="A6"/>
                <w:kern w:val="24"/>
                <w:sz w:val="24"/>
                <w:szCs w:val="24"/>
              </w:rPr>
              <w:t>sich um</w:t>
            </w:r>
            <w:r w:rsidRPr="00B13C6A">
              <w:rPr>
                <w:rFonts w:ascii="Times New Roman" w:hAnsi="Times New Roman" w:cs="Times New Roman"/>
                <w:i/>
                <w:color w:val="A6A6A6" w:themeColor="background1" w:themeShade="A6"/>
                <w:kern w:val="24"/>
                <w:sz w:val="24"/>
                <w:szCs w:val="24"/>
              </w:rPr>
              <w:t xml:space="preserve"> den katholischen Glauben </w:t>
            </w:r>
            <w:r w:rsidR="005837E4">
              <w:rPr>
                <w:rFonts w:ascii="Times New Roman" w:hAnsi="Times New Roman" w:cs="Times New Roman"/>
                <w:i/>
                <w:color w:val="A6A6A6" w:themeColor="background1" w:themeShade="A6"/>
                <w:kern w:val="24"/>
                <w:sz w:val="24"/>
                <w:szCs w:val="24"/>
              </w:rPr>
              <w:t>drehen</w:t>
            </w:r>
            <w:r w:rsidRPr="00B13C6A">
              <w:rPr>
                <w:rFonts w:ascii="Times New Roman" w:hAnsi="Times New Roman" w:cs="Times New Roman"/>
                <w:i/>
                <w:color w:val="A6A6A6" w:themeColor="background1" w:themeShade="A6"/>
                <w:kern w:val="24"/>
                <w:sz w:val="24"/>
                <w:szCs w:val="24"/>
              </w:rPr>
              <w:t xml:space="preserve"> müssen als unversehrte und unverletzliche Dinge bewacht werden.</w:t>
            </w:r>
          </w:p>
        </w:tc>
      </w:tr>
    </w:tbl>
    <w:p w:rsidR="009D597B" w:rsidRPr="00F86113" w:rsidRDefault="009D597B" w:rsidP="009D597B">
      <w:pPr>
        <w:rPr>
          <w:rFonts w:ascii="Times New Roman" w:hAnsi="Times New Roman" w:cs="Times New Roman"/>
          <w:sz w:val="24"/>
          <w:szCs w:val="24"/>
        </w:rPr>
      </w:pPr>
    </w:p>
    <w:p w:rsidR="009D597B" w:rsidRPr="00F86113" w:rsidRDefault="009D597B" w:rsidP="000E5A5C">
      <w:pPr>
        <w:pStyle w:val="Input"/>
        <w:numPr>
          <w:ilvl w:val="1"/>
          <w:numId w:val="39"/>
        </w:numPr>
        <w:ind w:left="709" w:hanging="709"/>
        <w:jc w:val="left"/>
        <w:rPr>
          <w:lang w:val="de-AT"/>
        </w:rPr>
      </w:pPr>
      <w:r w:rsidRPr="00F86113">
        <w:rPr>
          <w:lang w:val="de-AT"/>
        </w:rPr>
        <w:t>Finde im lateinischen Text je ein Beispiel für die unten aufgelisteten Stilmittel und zitiere dieses in der rechten Tabellenspalte.</w:t>
      </w:r>
      <w:r>
        <w:rPr>
          <w:lang w:val="de-AT"/>
        </w:rPr>
        <w:t xml:space="preserve"> Gib dazu die Zeile im lateinischen Text an!</w:t>
      </w:r>
    </w:p>
    <w:p w:rsidR="009D597B" w:rsidRPr="00F86113" w:rsidRDefault="009D597B" w:rsidP="009D597B">
      <w:pPr>
        <w:pStyle w:val="Input"/>
        <w:ind w:left="360"/>
        <w:jc w:val="left"/>
        <w:rPr>
          <w:b w:val="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9D597B" w:rsidRPr="00F86113" w:rsidTr="009D597B">
        <w:trPr>
          <w:trHeight w:val="266"/>
        </w:trPr>
        <w:tc>
          <w:tcPr>
            <w:tcW w:w="2524"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b/>
                <w:sz w:val="24"/>
                <w:szCs w:val="24"/>
              </w:rPr>
            </w:pPr>
            <w:r w:rsidRPr="00F86113">
              <w:rPr>
                <w:rFonts w:ascii="Times New Roman" w:hAnsi="Times New Roman" w:cs="Times New Roman"/>
                <w:b/>
                <w:sz w:val="24"/>
                <w:szCs w:val="24"/>
              </w:rPr>
              <w:t>Stilmittel</w:t>
            </w:r>
          </w:p>
        </w:tc>
        <w:tc>
          <w:tcPr>
            <w:tcW w:w="6548" w:type="dxa"/>
            <w:shd w:val="clear" w:color="auto" w:fill="D1EEF9" w:themeFill="accent1" w:themeFillTint="33"/>
            <w:vAlign w:val="center"/>
          </w:tcPr>
          <w:p w:rsidR="009D597B" w:rsidRPr="00F86113" w:rsidRDefault="009D597B" w:rsidP="009D597B">
            <w:pPr>
              <w:spacing w:before="120" w:after="120" w:line="240" w:lineRule="auto"/>
              <w:rPr>
                <w:rFonts w:ascii="Times New Roman" w:hAnsi="Times New Roman" w:cs="Times New Roman"/>
                <w:vanish/>
                <w:sz w:val="24"/>
                <w:szCs w:val="24"/>
              </w:rPr>
            </w:pPr>
            <w:r w:rsidRPr="00F86113">
              <w:rPr>
                <w:rFonts w:ascii="Times New Roman" w:hAnsi="Times New Roman" w:cs="Times New Roman"/>
                <w:b/>
                <w:sz w:val="24"/>
                <w:szCs w:val="24"/>
              </w:rPr>
              <w:t>Beispiel (lateinisches Textzitat)</w:t>
            </w:r>
          </w:p>
        </w:tc>
      </w:tr>
      <w:tr w:rsidR="009D597B" w:rsidRPr="007173EF" w:rsidTr="009D597B">
        <w:trPr>
          <w:trHeight w:val="266"/>
        </w:trPr>
        <w:tc>
          <w:tcPr>
            <w:tcW w:w="2524"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Alliteration</w:t>
            </w:r>
          </w:p>
        </w:tc>
        <w:tc>
          <w:tcPr>
            <w:tcW w:w="6548" w:type="dxa"/>
            <w:vAlign w:val="center"/>
          </w:tcPr>
          <w:p w:rsidR="009D597B" w:rsidRPr="00A84F31" w:rsidRDefault="009D597B" w:rsidP="009D597B">
            <w:pPr>
              <w:spacing w:before="120" w:after="120" w:line="240" w:lineRule="auto"/>
              <w:rPr>
                <w:rFonts w:ascii="Times New Roman" w:hAnsi="Times New Roman" w:cs="Times New Roman"/>
                <w:i/>
                <w:color w:val="A6A6A6" w:themeColor="background1" w:themeShade="A6"/>
                <w:sz w:val="24"/>
                <w:szCs w:val="24"/>
                <w:lang w:val="en-US"/>
              </w:rPr>
            </w:pPr>
            <w:r w:rsidRPr="00A84F31">
              <w:rPr>
                <w:rFonts w:ascii="Times New Roman" w:hAnsi="Times New Roman" w:cs="Times New Roman"/>
                <w:b/>
                <w:i/>
                <w:color w:val="A6A6A6" w:themeColor="background1" w:themeShade="A6"/>
                <w:sz w:val="24"/>
                <w:szCs w:val="24"/>
                <w:lang w:val="en-US"/>
              </w:rPr>
              <w:t>Z.B.:</w:t>
            </w:r>
            <w:r w:rsidRPr="00A84F31">
              <w:rPr>
                <w:rFonts w:ascii="Times New Roman" w:hAnsi="Times New Roman" w:cs="Times New Roman"/>
                <w:i/>
                <w:color w:val="A6A6A6" w:themeColor="background1" w:themeShade="A6"/>
                <w:sz w:val="24"/>
                <w:szCs w:val="24"/>
                <w:lang w:val="en-US"/>
              </w:rPr>
              <w:t xml:space="preserve"> </w:t>
            </w:r>
            <w:proofErr w:type="spellStart"/>
            <w:r w:rsidRPr="00A84F31">
              <w:rPr>
                <w:rFonts w:ascii="Times New Roman" w:hAnsi="Times New Roman" w:cs="Times New Roman"/>
                <w:i/>
                <w:color w:val="A6A6A6" w:themeColor="background1" w:themeShade="A6"/>
                <w:sz w:val="24"/>
                <w:szCs w:val="24"/>
                <w:lang w:val="en-US"/>
              </w:rPr>
              <w:t>olim</w:t>
            </w:r>
            <w:proofErr w:type="spellEnd"/>
            <w:r w:rsidRPr="00A84F31">
              <w:rPr>
                <w:rFonts w:ascii="Times New Roman" w:hAnsi="Times New Roman" w:cs="Times New Roman"/>
                <w:i/>
                <w:color w:val="A6A6A6" w:themeColor="background1" w:themeShade="A6"/>
                <w:sz w:val="24"/>
                <w:szCs w:val="24"/>
                <w:lang w:val="en-US"/>
              </w:rPr>
              <w:t xml:space="preserve"> </w:t>
            </w:r>
            <w:proofErr w:type="spellStart"/>
            <w:r w:rsidRPr="00A84F31">
              <w:rPr>
                <w:rFonts w:ascii="Times New Roman" w:hAnsi="Times New Roman" w:cs="Times New Roman"/>
                <w:i/>
                <w:color w:val="A6A6A6" w:themeColor="background1" w:themeShade="A6"/>
                <w:sz w:val="24"/>
                <w:szCs w:val="24"/>
                <w:lang w:val="en-US"/>
              </w:rPr>
              <w:t>ordinavit</w:t>
            </w:r>
            <w:proofErr w:type="spellEnd"/>
            <w:r w:rsidRPr="00A84F31">
              <w:rPr>
                <w:rFonts w:ascii="Times New Roman" w:hAnsi="Times New Roman" w:cs="Times New Roman"/>
                <w:i/>
                <w:color w:val="A6A6A6" w:themeColor="background1" w:themeShade="A6"/>
                <w:sz w:val="24"/>
                <w:szCs w:val="24"/>
                <w:lang w:val="en-US"/>
              </w:rPr>
              <w:t xml:space="preserve"> (Z.8</w:t>
            </w:r>
            <w:r>
              <w:rPr>
                <w:rFonts w:ascii="Times New Roman" w:hAnsi="Times New Roman" w:cs="Times New Roman"/>
                <w:i/>
                <w:color w:val="A6A6A6" w:themeColor="background1" w:themeShade="A6"/>
                <w:sz w:val="24"/>
                <w:szCs w:val="24"/>
                <w:lang w:val="en-US"/>
              </w:rPr>
              <w:t>)</w:t>
            </w:r>
          </w:p>
        </w:tc>
      </w:tr>
      <w:tr w:rsidR="009D597B" w:rsidRPr="00F86113" w:rsidTr="009D597B">
        <w:trPr>
          <w:trHeight w:val="266"/>
        </w:trPr>
        <w:tc>
          <w:tcPr>
            <w:tcW w:w="2524" w:type="dxa"/>
            <w:vAlign w:val="center"/>
          </w:tcPr>
          <w:p w:rsidR="009D597B" w:rsidRPr="00F86113" w:rsidRDefault="009D597B" w:rsidP="009D597B">
            <w:pPr>
              <w:spacing w:before="120" w:after="120" w:line="240" w:lineRule="auto"/>
              <w:rPr>
                <w:rFonts w:ascii="Times New Roman" w:hAnsi="Times New Roman" w:cs="Times New Roman"/>
                <w:sz w:val="24"/>
                <w:szCs w:val="24"/>
              </w:rPr>
            </w:pPr>
            <w:r w:rsidRPr="00F86113">
              <w:rPr>
                <w:rFonts w:ascii="Times New Roman" w:hAnsi="Times New Roman" w:cs="Times New Roman"/>
                <w:sz w:val="24"/>
                <w:szCs w:val="24"/>
              </w:rPr>
              <w:t>Polysyndeton</w:t>
            </w:r>
          </w:p>
        </w:tc>
        <w:tc>
          <w:tcPr>
            <w:tcW w:w="6548" w:type="dxa"/>
            <w:vAlign w:val="center"/>
          </w:tcPr>
          <w:p w:rsidR="009D597B" w:rsidRPr="00A84F31"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A84F31">
              <w:rPr>
                <w:rFonts w:ascii="Times New Roman" w:hAnsi="Times New Roman" w:cs="Times New Roman"/>
                <w:i/>
                <w:color w:val="A6A6A6" w:themeColor="background1" w:themeShade="A6"/>
                <w:sz w:val="24"/>
                <w:szCs w:val="24"/>
              </w:rPr>
              <w:t>vel</w:t>
            </w:r>
            <w:proofErr w:type="spellEnd"/>
            <w:r w:rsidRPr="00A84F31">
              <w:rPr>
                <w:rFonts w:ascii="Times New Roman" w:hAnsi="Times New Roman" w:cs="Times New Roman"/>
                <w:i/>
                <w:color w:val="A6A6A6" w:themeColor="background1" w:themeShade="A6"/>
                <w:sz w:val="24"/>
                <w:szCs w:val="24"/>
              </w:rPr>
              <w:t>…</w:t>
            </w:r>
            <w:proofErr w:type="spellStart"/>
            <w:r w:rsidRPr="00A84F31">
              <w:rPr>
                <w:rFonts w:ascii="Times New Roman" w:hAnsi="Times New Roman" w:cs="Times New Roman"/>
                <w:i/>
                <w:color w:val="A6A6A6" w:themeColor="background1" w:themeShade="A6"/>
                <w:sz w:val="24"/>
                <w:szCs w:val="24"/>
              </w:rPr>
              <w:t>vel</w:t>
            </w:r>
            <w:proofErr w:type="spellEnd"/>
            <w:r w:rsidRPr="00A84F31">
              <w:rPr>
                <w:rFonts w:ascii="Times New Roman" w:hAnsi="Times New Roman" w:cs="Times New Roman"/>
                <w:i/>
                <w:color w:val="A6A6A6" w:themeColor="background1" w:themeShade="A6"/>
                <w:sz w:val="24"/>
                <w:szCs w:val="24"/>
              </w:rPr>
              <w:t>…</w:t>
            </w:r>
            <w:proofErr w:type="spellStart"/>
            <w:r w:rsidRPr="00A84F31">
              <w:rPr>
                <w:rFonts w:ascii="Times New Roman" w:hAnsi="Times New Roman" w:cs="Times New Roman"/>
                <w:i/>
                <w:color w:val="A6A6A6" w:themeColor="background1" w:themeShade="A6"/>
                <w:sz w:val="24"/>
                <w:szCs w:val="24"/>
              </w:rPr>
              <w:t>vel</w:t>
            </w:r>
            <w:proofErr w:type="spellEnd"/>
            <w:r w:rsidRPr="00A84F31">
              <w:rPr>
                <w:rFonts w:ascii="Times New Roman" w:hAnsi="Times New Roman" w:cs="Times New Roman"/>
                <w:i/>
                <w:color w:val="A6A6A6" w:themeColor="background1" w:themeShade="A6"/>
                <w:sz w:val="24"/>
                <w:szCs w:val="24"/>
              </w:rPr>
              <w:t xml:space="preserve"> (Z.8-9)</w:t>
            </w:r>
          </w:p>
        </w:tc>
      </w:tr>
    </w:tbl>
    <w:p w:rsidR="009D597B" w:rsidRDefault="009D597B" w:rsidP="009D597B">
      <w:pPr>
        <w:pStyle w:val="Listenabsatz"/>
        <w:spacing w:line="240" w:lineRule="auto"/>
        <w:ind w:left="1440"/>
        <w:rPr>
          <w:rFonts w:ascii="Times New Roman" w:hAnsi="Times New Roman" w:cs="Times New Roman"/>
          <w:sz w:val="24"/>
          <w:szCs w:val="24"/>
          <w:lang w:eastAsia="de-DE"/>
        </w:rPr>
      </w:pPr>
    </w:p>
    <w:p w:rsidR="009D597B" w:rsidRDefault="009D597B" w:rsidP="009D597B">
      <w:pPr>
        <w:pStyle w:val="Listenabsatz"/>
        <w:spacing w:line="240" w:lineRule="auto"/>
        <w:ind w:left="1440"/>
        <w:rPr>
          <w:rFonts w:ascii="Times New Roman" w:hAnsi="Times New Roman" w:cs="Times New Roman"/>
          <w:sz w:val="24"/>
          <w:szCs w:val="24"/>
          <w:lang w:eastAsia="de-DE"/>
        </w:rPr>
      </w:pPr>
    </w:p>
    <w:p w:rsidR="009D597B" w:rsidRPr="00096197" w:rsidRDefault="009D597B" w:rsidP="009D597B">
      <w:pPr>
        <w:pStyle w:val="Listenabsatz"/>
        <w:spacing w:line="240" w:lineRule="auto"/>
        <w:ind w:left="1440"/>
        <w:rPr>
          <w:rFonts w:ascii="Times New Roman" w:hAnsi="Times New Roman" w:cs="Times New Roman"/>
          <w:sz w:val="14"/>
          <w:szCs w:val="24"/>
          <w:lang w:eastAsia="de-DE"/>
        </w:rPr>
      </w:pPr>
    </w:p>
    <w:p w:rsidR="009D597B" w:rsidRDefault="009D597B" w:rsidP="000E5A5C">
      <w:pPr>
        <w:pStyle w:val="Listenabsatz"/>
        <w:numPr>
          <w:ilvl w:val="1"/>
          <w:numId w:val="39"/>
        </w:numPr>
        <w:tabs>
          <w:tab w:val="left" w:pos="2940"/>
        </w:tabs>
        <w:ind w:left="709" w:hanging="709"/>
        <w:rPr>
          <w:rFonts w:ascii="Times New Roman" w:eastAsia="Times New Roman" w:hAnsi="Times New Roman" w:cs="Times New Roman"/>
          <w:b/>
          <w:sz w:val="24"/>
          <w:szCs w:val="24"/>
          <w:lang w:eastAsia="de-DE"/>
        </w:rPr>
      </w:pPr>
      <w:r w:rsidRPr="00F86113">
        <w:rPr>
          <w:rFonts w:ascii="Times New Roman" w:eastAsia="Times New Roman" w:hAnsi="Times New Roman" w:cs="Times New Roman"/>
          <w:b/>
          <w:sz w:val="24"/>
          <w:szCs w:val="24"/>
          <w:lang w:eastAsia="de-DE"/>
        </w:rPr>
        <w:t xml:space="preserve">Gib zu den folgenden Nomen die entsprechenden, im Text übereingestimmten Adjektive in der linken Tabellenspalte an und übersetzte </w:t>
      </w:r>
      <w:r w:rsidR="009D2A84">
        <w:rPr>
          <w:rFonts w:ascii="Times New Roman" w:eastAsia="Times New Roman" w:hAnsi="Times New Roman" w:cs="Times New Roman"/>
          <w:b/>
          <w:sz w:val="24"/>
          <w:szCs w:val="24"/>
          <w:lang w:eastAsia="de-DE"/>
        </w:rPr>
        <w:t xml:space="preserve">rechts </w:t>
      </w:r>
      <w:r w:rsidRPr="00F86113">
        <w:rPr>
          <w:rFonts w:ascii="Times New Roman" w:eastAsia="Times New Roman" w:hAnsi="Times New Roman" w:cs="Times New Roman"/>
          <w:b/>
          <w:sz w:val="24"/>
          <w:szCs w:val="24"/>
          <w:lang w:eastAsia="de-DE"/>
        </w:rPr>
        <w:t xml:space="preserve">die Formen. Manchmal sind auch mehrere Lösungen korrekt – entscheide dich für eine! </w:t>
      </w:r>
    </w:p>
    <w:p w:rsidR="009D597B" w:rsidRPr="00CD50F8" w:rsidRDefault="009D597B" w:rsidP="009D597B">
      <w:pPr>
        <w:pStyle w:val="Listenabsatz"/>
        <w:tabs>
          <w:tab w:val="left" w:pos="2940"/>
        </w:tabs>
        <w:ind w:left="709"/>
        <w:rPr>
          <w:rFonts w:ascii="Times New Roman" w:eastAsia="Times New Roman" w:hAnsi="Times New Roman" w:cs="Times New Roman"/>
          <w:b/>
          <w:sz w:val="14"/>
          <w:szCs w:val="24"/>
          <w:lang w:eastAsia="de-DE"/>
        </w:rPr>
      </w:pPr>
    </w:p>
    <w:tbl>
      <w:tblPr>
        <w:tblStyle w:val="Tabellenraster"/>
        <w:tblW w:w="0" w:type="auto"/>
        <w:tblInd w:w="137" w:type="dxa"/>
        <w:tblLook w:val="04A0" w:firstRow="1" w:lastRow="0" w:firstColumn="1" w:lastColumn="0" w:noHBand="0" w:noVBand="1"/>
      </w:tblPr>
      <w:tblGrid>
        <w:gridCol w:w="1854"/>
        <w:gridCol w:w="3918"/>
        <w:gridCol w:w="3153"/>
      </w:tblGrid>
      <w:tr w:rsidR="009D597B" w:rsidRPr="00F86113" w:rsidTr="009D597B">
        <w:tc>
          <w:tcPr>
            <w:tcW w:w="1854" w:type="dxa"/>
            <w:shd w:val="clear" w:color="auto" w:fill="D1EEF9" w:themeFill="accent1" w:themeFillTint="33"/>
          </w:tcPr>
          <w:p w:rsidR="009D597B" w:rsidRPr="00F86113" w:rsidRDefault="009D597B" w:rsidP="009D597B">
            <w:pPr>
              <w:pStyle w:val="Listenabsatz"/>
              <w:tabs>
                <w:tab w:val="left" w:pos="2940"/>
              </w:tabs>
              <w:ind w:left="0"/>
              <w:rPr>
                <w:rFonts w:ascii="Times New Roman" w:hAnsi="Times New Roman" w:cs="Times New Roman"/>
                <w:b/>
                <w:sz w:val="24"/>
                <w:szCs w:val="24"/>
              </w:rPr>
            </w:pPr>
          </w:p>
          <w:p w:rsidR="009D597B" w:rsidRPr="00F86113" w:rsidRDefault="009D597B" w:rsidP="009D597B">
            <w:pPr>
              <w:pStyle w:val="Listenabsatz"/>
              <w:tabs>
                <w:tab w:val="left" w:pos="2940"/>
              </w:tabs>
              <w:ind w:left="0"/>
              <w:rPr>
                <w:rFonts w:ascii="Times New Roman" w:hAnsi="Times New Roman" w:cs="Times New Roman"/>
                <w:b/>
                <w:sz w:val="24"/>
                <w:szCs w:val="24"/>
              </w:rPr>
            </w:pPr>
            <w:r w:rsidRPr="00F86113">
              <w:rPr>
                <w:rFonts w:ascii="Times New Roman" w:hAnsi="Times New Roman" w:cs="Times New Roman"/>
                <w:b/>
                <w:sz w:val="24"/>
                <w:szCs w:val="24"/>
              </w:rPr>
              <w:t>Nomen</w:t>
            </w:r>
          </w:p>
          <w:p w:rsidR="009D597B" w:rsidRPr="00F86113" w:rsidRDefault="009D597B" w:rsidP="009D597B">
            <w:pPr>
              <w:pStyle w:val="Listenabsatz"/>
              <w:tabs>
                <w:tab w:val="left" w:pos="2940"/>
              </w:tabs>
              <w:ind w:left="0"/>
              <w:rPr>
                <w:rFonts w:ascii="Times New Roman" w:hAnsi="Times New Roman" w:cs="Times New Roman"/>
                <w:b/>
                <w:sz w:val="24"/>
                <w:szCs w:val="24"/>
              </w:rPr>
            </w:pPr>
          </w:p>
        </w:tc>
        <w:tc>
          <w:tcPr>
            <w:tcW w:w="3918" w:type="dxa"/>
            <w:shd w:val="clear" w:color="auto" w:fill="D1EEF9" w:themeFill="accent1" w:themeFillTint="33"/>
          </w:tcPr>
          <w:p w:rsidR="009D597B" w:rsidRPr="00F86113" w:rsidRDefault="009D597B" w:rsidP="009D597B">
            <w:pPr>
              <w:pStyle w:val="Listenabsatz"/>
              <w:tabs>
                <w:tab w:val="left" w:pos="2940"/>
              </w:tabs>
              <w:ind w:left="0"/>
              <w:rPr>
                <w:rFonts w:ascii="Times New Roman" w:hAnsi="Times New Roman" w:cs="Times New Roman"/>
                <w:b/>
                <w:sz w:val="24"/>
                <w:szCs w:val="24"/>
              </w:rPr>
            </w:pPr>
          </w:p>
          <w:p w:rsidR="009D597B" w:rsidRPr="00F86113" w:rsidRDefault="009D597B" w:rsidP="009D597B">
            <w:pPr>
              <w:pStyle w:val="Listenabsatz"/>
              <w:tabs>
                <w:tab w:val="left" w:pos="2940"/>
              </w:tabs>
              <w:ind w:left="0"/>
              <w:rPr>
                <w:rFonts w:ascii="Times New Roman" w:hAnsi="Times New Roman" w:cs="Times New Roman"/>
                <w:b/>
                <w:sz w:val="24"/>
                <w:szCs w:val="24"/>
              </w:rPr>
            </w:pPr>
            <w:r w:rsidRPr="00F86113">
              <w:rPr>
                <w:rFonts w:ascii="Times New Roman" w:hAnsi="Times New Roman" w:cs="Times New Roman"/>
                <w:b/>
                <w:sz w:val="24"/>
                <w:szCs w:val="24"/>
              </w:rPr>
              <w:t>dazugehöriges Adjektiv</w:t>
            </w:r>
          </w:p>
        </w:tc>
        <w:tc>
          <w:tcPr>
            <w:tcW w:w="3153" w:type="dxa"/>
            <w:shd w:val="clear" w:color="auto" w:fill="D1EEF9" w:themeFill="accent1" w:themeFillTint="33"/>
          </w:tcPr>
          <w:p w:rsidR="009D597B" w:rsidRPr="00F86113" w:rsidRDefault="009D597B" w:rsidP="009D597B">
            <w:pPr>
              <w:pStyle w:val="Listenabsatz"/>
              <w:tabs>
                <w:tab w:val="left" w:pos="2940"/>
              </w:tabs>
              <w:ind w:left="0"/>
              <w:rPr>
                <w:rFonts w:ascii="Times New Roman" w:hAnsi="Times New Roman" w:cs="Times New Roman"/>
                <w:b/>
                <w:sz w:val="24"/>
                <w:szCs w:val="24"/>
              </w:rPr>
            </w:pPr>
          </w:p>
          <w:p w:rsidR="009D597B" w:rsidRPr="00F86113" w:rsidRDefault="009D597B" w:rsidP="009D597B">
            <w:pPr>
              <w:pStyle w:val="Listenabsatz"/>
              <w:tabs>
                <w:tab w:val="left" w:pos="2940"/>
              </w:tabs>
              <w:ind w:left="0"/>
              <w:rPr>
                <w:rFonts w:ascii="Times New Roman" w:hAnsi="Times New Roman" w:cs="Times New Roman"/>
                <w:b/>
                <w:sz w:val="24"/>
                <w:szCs w:val="24"/>
              </w:rPr>
            </w:pPr>
            <w:r w:rsidRPr="00F86113">
              <w:rPr>
                <w:rFonts w:ascii="Times New Roman" w:hAnsi="Times New Roman" w:cs="Times New Roman"/>
                <w:b/>
                <w:sz w:val="24"/>
                <w:szCs w:val="24"/>
              </w:rPr>
              <w:t>deutsche Übersetzung</w:t>
            </w:r>
          </w:p>
        </w:tc>
      </w:tr>
      <w:tr w:rsidR="009D597B" w:rsidRPr="00F86113" w:rsidTr="009D597B">
        <w:tc>
          <w:tcPr>
            <w:tcW w:w="1854" w:type="dxa"/>
          </w:tcPr>
          <w:p w:rsidR="009D597B" w:rsidRPr="00F86113" w:rsidRDefault="009D597B" w:rsidP="009D597B">
            <w:pPr>
              <w:pStyle w:val="Listenabsatz"/>
              <w:tabs>
                <w:tab w:val="left" w:pos="2940"/>
              </w:tabs>
              <w:ind w:left="0"/>
              <w:rPr>
                <w:rFonts w:ascii="Times New Roman" w:eastAsia="Times New Roman" w:hAnsi="Times New Roman" w:cs="Times New Roman"/>
                <w:b/>
                <w:sz w:val="24"/>
                <w:szCs w:val="24"/>
                <w:lang w:eastAsia="de-DE"/>
              </w:rPr>
            </w:pPr>
            <w:proofErr w:type="spellStart"/>
            <w:r w:rsidRPr="00F86113">
              <w:rPr>
                <w:rFonts w:ascii="Times New Roman" w:hAnsi="Times New Roman" w:cs="Times New Roman"/>
                <w:sz w:val="24"/>
                <w:szCs w:val="24"/>
              </w:rPr>
              <w:t>iuris</w:t>
            </w:r>
            <w:proofErr w:type="spellEnd"/>
          </w:p>
        </w:tc>
        <w:tc>
          <w:tcPr>
            <w:tcW w:w="3918"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proofErr w:type="spellStart"/>
            <w:r w:rsidRPr="00EA766B">
              <w:rPr>
                <w:rFonts w:ascii="Times New Roman" w:eastAsia="Times New Roman" w:hAnsi="Times New Roman" w:cs="Times New Roman"/>
                <w:i/>
                <w:color w:val="A6A6A6" w:themeColor="background1" w:themeShade="A6"/>
                <w:sz w:val="24"/>
                <w:szCs w:val="24"/>
                <w:lang w:eastAsia="de-DE"/>
              </w:rPr>
              <w:t>publici</w:t>
            </w:r>
            <w:proofErr w:type="spellEnd"/>
          </w:p>
        </w:tc>
        <w:tc>
          <w:tcPr>
            <w:tcW w:w="3153"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r w:rsidRPr="00EA766B">
              <w:rPr>
                <w:rFonts w:ascii="Times New Roman" w:eastAsia="Times New Roman" w:hAnsi="Times New Roman" w:cs="Times New Roman"/>
                <w:i/>
                <w:color w:val="A6A6A6" w:themeColor="background1" w:themeShade="A6"/>
                <w:sz w:val="24"/>
                <w:szCs w:val="24"/>
                <w:lang w:eastAsia="de-DE"/>
              </w:rPr>
              <w:t>des öffentlichen Rechtes</w:t>
            </w:r>
          </w:p>
        </w:tc>
      </w:tr>
      <w:tr w:rsidR="009D597B" w:rsidRPr="00F86113" w:rsidTr="009D597B">
        <w:tc>
          <w:tcPr>
            <w:tcW w:w="1854" w:type="dxa"/>
          </w:tcPr>
          <w:p w:rsidR="009D597B" w:rsidRPr="00F86113" w:rsidRDefault="009D597B" w:rsidP="009D597B">
            <w:pPr>
              <w:pStyle w:val="Listenabsatz"/>
              <w:tabs>
                <w:tab w:val="left" w:pos="2940"/>
              </w:tabs>
              <w:ind w:left="0"/>
              <w:rPr>
                <w:rFonts w:ascii="Times New Roman" w:hAnsi="Times New Roman" w:cs="Times New Roman"/>
                <w:sz w:val="24"/>
                <w:szCs w:val="24"/>
              </w:rPr>
            </w:pPr>
            <w:proofErr w:type="spellStart"/>
            <w:r w:rsidRPr="00F86113">
              <w:rPr>
                <w:rFonts w:ascii="Times New Roman" w:hAnsi="Times New Roman" w:cs="Times New Roman"/>
                <w:sz w:val="24"/>
                <w:szCs w:val="24"/>
              </w:rPr>
              <w:t>fidem</w:t>
            </w:r>
            <w:proofErr w:type="spellEnd"/>
          </w:p>
        </w:tc>
        <w:tc>
          <w:tcPr>
            <w:tcW w:w="3918"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proofErr w:type="spellStart"/>
            <w:r w:rsidRPr="00EA766B">
              <w:rPr>
                <w:rFonts w:ascii="Times New Roman" w:eastAsia="Times New Roman" w:hAnsi="Times New Roman" w:cs="Times New Roman"/>
                <w:i/>
                <w:color w:val="A6A6A6" w:themeColor="background1" w:themeShade="A6"/>
                <w:sz w:val="24"/>
                <w:szCs w:val="24"/>
                <w:lang w:eastAsia="de-DE"/>
              </w:rPr>
              <w:t>veram</w:t>
            </w:r>
            <w:proofErr w:type="spellEnd"/>
          </w:p>
        </w:tc>
        <w:tc>
          <w:tcPr>
            <w:tcW w:w="3153"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r w:rsidRPr="00EA766B">
              <w:rPr>
                <w:rFonts w:ascii="Times New Roman" w:eastAsia="Times New Roman" w:hAnsi="Times New Roman" w:cs="Times New Roman"/>
                <w:i/>
                <w:color w:val="A6A6A6" w:themeColor="background1" w:themeShade="A6"/>
                <w:sz w:val="24"/>
                <w:szCs w:val="24"/>
                <w:lang w:eastAsia="de-DE"/>
              </w:rPr>
              <w:t>den wahren Glauben</w:t>
            </w:r>
          </w:p>
        </w:tc>
      </w:tr>
      <w:tr w:rsidR="009D597B" w:rsidRPr="00F86113" w:rsidTr="009D597B">
        <w:tc>
          <w:tcPr>
            <w:tcW w:w="1854" w:type="dxa"/>
          </w:tcPr>
          <w:p w:rsidR="009D597B" w:rsidRPr="00F86113" w:rsidRDefault="009D597B" w:rsidP="009D597B">
            <w:pPr>
              <w:pStyle w:val="Listenabsatz"/>
              <w:tabs>
                <w:tab w:val="left" w:pos="2940"/>
              </w:tabs>
              <w:ind w:left="0"/>
              <w:rPr>
                <w:rFonts w:ascii="Times New Roman" w:hAnsi="Times New Roman" w:cs="Times New Roman"/>
                <w:sz w:val="24"/>
                <w:szCs w:val="24"/>
              </w:rPr>
            </w:pPr>
            <w:r w:rsidRPr="00F86113">
              <w:rPr>
                <w:rFonts w:ascii="Times New Roman" w:hAnsi="Times New Roman" w:cs="Times New Roman"/>
                <w:sz w:val="24"/>
                <w:szCs w:val="24"/>
              </w:rPr>
              <w:t>legem</w:t>
            </w:r>
          </w:p>
        </w:tc>
        <w:tc>
          <w:tcPr>
            <w:tcW w:w="3918"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proofErr w:type="spellStart"/>
            <w:r w:rsidRPr="00EA766B">
              <w:rPr>
                <w:rFonts w:ascii="Times New Roman" w:eastAsia="Times New Roman" w:hAnsi="Times New Roman" w:cs="Times New Roman"/>
                <w:i/>
                <w:color w:val="A6A6A6" w:themeColor="background1" w:themeShade="A6"/>
                <w:sz w:val="24"/>
                <w:szCs w:val="24"/>
                <w:lang w:eastAsia="de-DE"/>
              </w:rPr>
              <w:t>catholicam</w:t>
            </w:r>
            <w:proofErr w:type="spellEnd"/>
          </w:p>
        </w:tc>
        <w:tc>
          <w:tcPr>
            <w:tcW w:w="3153"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r w:rsidRPr="00EA766B">
              <w:rPr>
                <w:rFonts w:ascii="Times New Roman" w:eastAsia="Times New Roman" w:hAnsi="Times New Roman" w:cs="Times New Roman"/>
                <w:i/>
                <w:color w:val="A6A6A6" w:themeColor="background1" w:themeShade="A6"/>
                <w:sz w:val="24"/>
                <w:szCs w:val="24"/>
                <w:lang w:eastAsia="de-DE"/>
              </w:rPr>
              <w:t>das katholische Gesetz</w:t>
            </w:r>
          </w:p>
        </w:tc>
      </w:tr>
      <w:tr w:rsidR="009D597B" w:rsidRPr="00F86113" w:rsidTr="009D597B">
        <w:tc>
          <w:tcPr>
            <w:tcW w:w="1854" w:type="dxa"/>
          </w:tcPr>
          <w:p w:rsidR="009D597B" w:rsidRPr="00F86113" w:rsidRDefault="009D597B" w:rsidP="009D597B">
            <w:pPr>
              <w:pStyle w:val="Listenabsatz"/>
              <w:tabs>
                <w:tab w:val="left" w:pos="2940"/>
              </w:tabs>
              <w:ind w:left="0"/>
              <w:rPr>
                <w:rFonts w:ascii="Times New Roman" w:hAnsi="Times New Roman" w:cs="Times New Roman"/>
                <w:sz w:val="24"/>
                <w:szCs w:val="24"/>
              </w:rPr>
            </w:pPr>
            <w:proofErr w:type="spellStart"/>
            <w:r w:rsidRPr="00F86113">
              <w:rPr>
                <w:rFonts w:ascii="Times New Roman" w:hAnsi="Times New Roman" w:cs="Times New Roman"/>
                <w:sz w:val="24"/>
                <w:szCs w:val="24"/>
              </w:rPr>
              <w:t>auctoritas</w:t>
            </w:r>
            <w:proofErr w:type="spellEnd"/>
          </w:p>
        </w:tc>
        <w:tc>
          <w:tcPr>
            <w:tcW w:w="3918"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proofErr w:type="spellStart"/>
            <w:r w:rsidRPr="00EA766B">
              <w:rPr>
                <w:rFonts w:ascii="Times New Roman" w:eastAsia="Times New Roman" w:hAnsi="Times New Roman" w:cs="Times New Roman"/>
                <w:i/>
                <w:color w:val="A6A6A6" w:themeColor="background1" w:themeShade="A6"/>
                <w:sz w:val="24"/>
                <w:szCs w:val="24"/>
                <w:lang w:eastAsia="de-DE"/>
              </w:rPr>
              <w:t>religiosa</w:t>
            </w:r>
            <w:proofErr w:type="spellEnd"/>
          </w:p>
        </w:tc>
        <w:tc>
          <w:tcPr>
            <w:tcW w:w="3153" w:type="dxa"/>
          </w:tcPr>
          <w:p w:rsidR="009D597B" w:rsidRPr="00EA766B" w:rsidRDefault="009D597B" w:rsidP="009D597B">
            <w:pPr>
              <w:pStyle w:val="Listenabsatz"/>
              <w:tabs>
                <w:tab w:val="left" w:pos="2940"/>
              </w:tabs>
              <w:ind w:left="0"/>
              <w:rPr>
                <w:rFonts w:ascii="Times New Roman" w:eastAsia="Times New Roman" w:hAnsi="Times New Roman" w:cs="Times New Roman"/>
                <w:i/>
                <w:color w:val="A6A6A6" w:themeColor="background1" w:themeShade="A6"/>
                <w:sz w:val="24"/>
                <w:szCs w:val="24"/>
                <w:lang w:eastAsia="de-DE"/>
              </w:rPr>
            </w:pPr>
            <w:r w:rsidRPr="00EA766B">
              <w:rPr>
                <w:rFonts w:ascii="Times New Roman" w:eastAsia="Times New Roman" w:hAnsi="Times New Roman" w:cs="Times New Roman"/>
                <w:i/>
                <w:color w:val="A6A6A6" w:themeColor="background1" w:themeShade="A6"/>
                <w:sz w:val="24"/>
                <w:szCs w:val="24"/>
                <w:lang w:eastAsia="de-DE"/>
              </w:rPr>
              <w:t>die religiöse Würde</w:t>
            </w:r>
          </w:p>
        </w:tc>
      </w:tr>
    </w:tbl>
    <w:p w:rsidR="009D597B" w:rsidRDefault="009D597B" w:rsidP="009D597B">
      <w:pPr>
        <w:tabs>
          <w:tab w:val="left" w:pos="2940"/>
        </w:tabs>
        <w:spacing w:after="0" w:line="360" w:lineRule="auto"/>
        <w:rPr>
          <w:rFonts w:ascii="Times New Roman" w:hAnsi="Times New Roman" w:cs="Times New Roman"/>
          <w:sz w:val="24"/>
          <w:szCs w:val="24"/>
          <w:lang w:eastAsia="de-DE"/>
        </w:rPr>
      </w:pPr>
    </w:p>
    <w:p w:rsidR="009D597B" w:rsidRPr="00F86113" w:rsidRDefault="00626309" w:rsidP="009D597B">
      <w:pPr>
        <w:tabs>
          <w:tab w:val="left" w:pos="2940"/>
        </w:tabs>
        <w:spacing w:after="0" w:line="360" w:lineRule="auto"/>
        <w:rPr>
          <w:rFonts w:ascii="Times New Roman" w:hAnsi="Times New Roman" w:cs="Times New Roman"/>
          <w:sz w:val="24"/>
          <w:szCs w:val="24"/>
          <w:lang w:eastAsia="de-DE"/>
        </w:rPr>
      </w:pPr>
      <w:r>
        <w:rPr>
          <w:rFonts w:ascii="Constantia" w:hAnsi="Constantia"/>
          <w:noProof/>
          <w:sz w:val="28"/>
          <w:szCs w:val="28"/>
          <w:u w:val="single"/>
          <w:lang w:eastAsia="de-AT"/>
        </w:rPr>
        <mc:AlternateContent>
          <mc:Choice Requires="wps">
            <w:drawing>
              <wp:anchor distT="0" distB="0" distL="114300" distR="114300" simplePos="0" relativeHeight="252021760" behindDoc="0" locked="0" layoutInCell="1" allowOverlap="1" wp14:anchorId="6CDBE22E" wp14:editId="4A80E25E">
                <wp:simplePos x="0" y="0"/>
                <wp:positionH relativeFrom="column">
                  <wp:posOffset>3629025</wp:posOffset>
                </wp:positionH>
                <wp:positionV relativeFrom="paragraph">
                  <wp:posOffset>313690</wp:posOffset>
                </wp:positionV>
                <wp:extent cx="2400300" cy="581025"/>
                <wp:effectExtent l="0" t="0" r="0" b="9525"/>
                <wp:wrapNone/>
                <wp:docPr id="106" name="Rechteck 106"/>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08963" id="Rechteck 106" o:spid="_x0000_s1026" style="position:absolute;margin-left:285.75pt;margin-top:24.7pt;width:189pt;height:45.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" fillcolor="window" stroked="f" strokeweight="1.25pt"/>
            </w:pict>
          </mc:Fallback>
        </mc:AlternateContent>
      </w:r>
    </w:p>
    <w:p w:rsidR="009D597B" w:rsidRPr="00F86113" w:rsidRDefault="009D597B" w:rsidP="000E5A5C">
      <w:pPr>
        <w:pStyle w:val="Listenabsatz"/>
        <w:numPr>
          <w:ilvl w:val="1"/>
          <w:numId w:val="39"/>
        </w:numPr>
        <w:tabs>
          <w:tab w:val="left" w:pos="2940"/>
        </w:tabs>
        <w:spacing w:after="0" w:line="240" w:lineRule="auto"/>
        <w:ind w:left="709" w:hanging="709"/>
        <w:rPr>
          <w:rFonts w:ascii="Times New Roman" w:hAnsi="Times New Roman" w:cs="Times New Roman"/>
          <w:sz w:val="24"/>
          <w:szCs w:val="24"/>
          <w:lang w:eastAsia="de-DE"/>
        </w:rPr>
      </w:pPr>
      <w:r w:rsidRPr="00F86113">
        <w:rPr>
          <w:rFonts w:ascii="Times New Roman" w:eastAsia="Times New Roman" w:hAnsi="Times New Roman" w:cs="Times New Roman"/>
          <w:b/>
          <w:sz w:val="24"/>
          <w:szCs w:val="24"/>
          <w:lang w:eastAsia="de-DE"/>
        </w:rPr>
        <w:lastRenderedPageBreak/>
        <w:t>Setze dich</w:t>
      </w:r>
      <w:r w:rsidR="00936833">
        <w:rPr>
          <w:rFonts w:ascii="Times New Roman" w:eastAsia="Times New Roman" w:hAnsi="Times New Roman" w:cs="Times New Roman"/>
          <w:b/>
          <w:sz w:val="24"/>
          <w:szCs w:val="24"/>
          <w:lang w:eastAsia="de-DE"/>
        </w:rPr>
        <w:t>,</w:t>
      </w:r>
      <w:r w:rsidRPr="00F86113">
        <w:rPr>
          <w:rFonts w:ascii="Times New Roman" w:eastAsia="Times New Roman" w:hAnsi="Times New Roman" w:cs="Times New Roman"/>
          <w:b/>
          <w:sz w:val="24"/>
          <w:szCs w:val="24"/>
          <w:lang w:eastAsia="de-DE"/>
        </w:rPr>
        <w:t xml:space="preserve"> ausgehend von den untenstehenden Leitfragen</w:t>
      </w:r>
      <w:r w:rsidR="00936833">
        <w:rPr>
          <w:rFonts w:ascii="Times New Roman" w:eastAsia="Times New Roman" w:hAnsi="Times New Roman" w:cs="Times New Roman"/>
          <w:b/>
          <w:sz w:val="24"/>
          <w:szCs w:val="24"/>
          <w:lang w:eastAsia="de-DE"/>
        </w:rPr>
        <w:t>,</w:t>
      </w:r>
      <w:r w:rsidRPr="00F86113">
        <w:rPr>
          <w:rFonts w:ascii="Times New Roman" w:eastAsia="Times New Roman" w:hAnsi="Times New Roman" w:cs="Times New Roman"/>
          <w:b/>
          <w:sz w:val="24"/>
          <w:szCs w:val="24"/>
          <w:lang w:eastAsia="de-DE"/>
        </w:rPr>
        <w:t xml:space="preserve"> mit dem Vergleichstext aus dem </w:t>
      </w:r>
      <w:r w:rsidRPr="00F86113">
        <w:rPr>
          <w:rFonts w:ascii="Times New Roman" w:eastAsia="Times New Roman" w:hAnsi="Times New Roman" w:cs="Times New Roman"/>
          <w:b/>
          <w:i/>
          <w:sz w:val="24"/>
          <w:szCs w:val="24"/>
          <w:lang w:eastAsia="de-DE"/>
        </w:rPr>
        <w:t xml:space="preserve">Codex </w:t>
      </w:r>
      <w:proofErr w:type="spellStart"/>
      <w:r w:rsidRPr="00F86113">
        <w:rPr>
          <w:rFonts w:ascii="Times New Roman" w:eastAsia="Times New Roman" w:hAnsi="Times New Roman" w:cs="Times New Roman"/>
          <w:b/>
          <w:i/>
          <w:sz w:val="24"/>
          <w:szCs w:val="24"/>
          <w:lang w:eastAsia="de-DE"/>
        </w:rPr>
        <w:t>Iustinianus</w:t>
      </w:r>
      <w:proofErr w:type="spellEnd"/>
      <w:r w:rsidRPr="00F86113">
        <w:rPr>
          <w:rFonts w:ascii="Times New Roman" w:eastAsia="Times New Roman" w:hAnsi="Times New Roman" w:cs="Times New Roman"/>
          <w:b/>
          <w:sz w:val="24"/>
          <w:szCs w:val="24"/>
          <w:lang w:eastAsia="de-DE"/>
        </w:rPr>
        <w:t xml:space="preserve"> auseinander. Formuliere dazu deine Antworten in</w:t>
      </w:r>
      <w:r>
        <w:rPr>
          <w:rFonts w:ascii="Times New Roman" w:eastAsia="Times New Roman" w:hAnsi="Times New Roman" w:cs="Times New Roman"/>
          <w:b/>
          <w:sz w:val="24"/>
          <w:szCs w:val="24"/>
          <w:lang w:eastAsia="de-DE"/>
        </w:rPr>
        <w:t xml:space="preserve"> eigenen Worten und</w:t>
      </w:r>
      <w:r w:rsidRPr="00F86113">
        <w:rPr>
          <w:rFonts w:ascii="Times New Roman" w:eastAsia="Times New Roman" w:hAnsi="Times New Roman" w:cs="Times New Roman"/>
          <w:b/>
          <w:sz w:val="24"/>
          <w:szCs w:val="24"/>
          <w:lang w:eastAsia="de-DE"/>
        </w:rPr>
        <w:t xml:space="preserve"> ganzen Sätzen! (max. 60 Wörter)</w:t>
      </w:r>
    </w:p>
    <w:p w:rsidR="009D597B" w:rsidRPr="0016220B" w:rsidRDefault="009D597B" w:rsidP="009D597B">
      <w:pPr>
        <w:pStyle w:val="Listenabsatz"/>
        <w:tabs>
          <w:tab w:val="left" w:pos="2940"/>
        </w:tabs>
        <w:spacing w:after="0" w:line="240" w:lineRule="auto"/>
        <w:ind w:left="709"/>
        <w:rPr>
          <w:rFonts w:ascii="Times New Roman" w:hAnsi="Times New Roman" w:cs="Times New Roman"/>
          <w:sz w:val="8"/>
          <w:szCs w:val="24"/>
          <w:lang w:eastAsia="de-DE"/>
        </w:rPr>
      </w:pPr>
    </w:p>
    <w:p w:rsidR="009D597B" w:rsidRPr="00F86113" w:rsidRDefault="009D597B" w:rsidP="009D597B">
      <w:pPr>
        <w:pStyle w:val="Listenabsatz"/>
        <w:numPr>
          <w:ilvl w:val="0"/>
          <w:numId w:val="4"/>
        </w:numPr>
        <w:tabs>
          <w:tab w:val="left" w:pos="2940"/>
        </w:tabs>
        <w:rPr>
          <w:rFonts w:ascii="Times New Roman" w:eastAsia="Times New Roman" w:hAnsi="Times New Roman" w:cs="Times New Roman"/>
          <w:b/>
          <w:sz w:val="24"/>
          <w:szCs w:val="24"/>
          <w:lang w:eastAsia="de-DE"/>
        </w:rPr>
      </w:pPr>
      <w:r w:rsidRPr="00F86113">
        <w:rPr>
          <w:rFonts w:ascii="Times New Roman" w:eastAsia="Times New Roman" w:hAnsi="Times New Roman" w:cs="Times New Roman"/>
          <w:b/>
          <w:sz w:val="24"/>
          <w:szCs w:val="24"/>
          <w:lang w:eastAsia="de-DE"/>
        </w:rPr>
        <w:t>Wer kann dem Nicänischen Glaubensbekenntnis nach als „wahrer“ Katholik bezeichnet werden?</w:t>
      </w:r>
    </w:p>
    <w:p w:rsidR="009D597B" w:rsidRDefault="009D597B" w:rsidP="009D597B">
      <w:pPr>
        <w:pStyle w:val="Listenabsatz"/>
        <w:tabs>
          <w:tab w:val="left" w:pos="2940"/>
        </w:tabs>
        <w:spacing w:after="0" w:line="240" w:lineRule="auto"/>
        <w:rPr>
          <w:rFonts w:ascii="Times New Roman" w:eastAsia="Times New Roman" w:hAnsi="Times New Roman" w:cs="Times New Roman"/>
          <w:i/>
          <w:color w:val="A6A6A6" w:themeColor="background1" w:themeShade="A6"/>
          <w:sz w:val="24"/>
          <w:szCs w:val="24"/>
          <w:lang w:eastAsia="de-DE"/>
        </w:rPr>
      </w:pPr>
      <w:r w:rsidRPr="001D1CEF">
        <w:rPr>
          <w:rFonts w:ascii="Times New Roman" w:eastAsia="Times New Roman" w:hAnsi="Times New Roman" w:cs="Times New Roman"/>
          <w:b/>
          <w:i/>
          <w:color w:val="A6A6A6" w:themeColor="background1" w:themeShade="A6"/>
          <w:sz w:val="24"/>
          <w:szCs w:val="24"/>
          <w:lang w:eastAsia="de-DE"/>
        </w:rPr>
        <w:t xml:space="preserve">Z.B.: </w:t>
      </w:r>
      <w:r w:rsidRPr="001D1CEF">
        <w:rPr>
          <w:rFonts w:ascii="Times New Roman" w:eastAsia="Times New Roman" w:hAnsi="Times New Roman" w:cs="Times New Roman"/>
          <w:i/>
          <w:color w:val="A6A6A6" w:themeColor="background1" w:themeShade="A6"/>
          <w:sz w:val="24"/>
          <w:szCs w:val="24"/>
          <w:lang w:eastAsia="de-DE"/>
        </w:rPr>
        <w:t xml:space="preserve">Als „wahrer“ Katholik gilt der, der </w:t>
      </w:r>
      <w:r>
        <w:rPr>
          <w:rFonts w:ascii="Times New Roman" w:eastAsia="Times New Roman" w:hAnsi="Times New Roman" w:cs="Times New Roman"/>
          <w:i/>
          <w:color w:val="A6A6A6" w:themeColor="background1" w:themeShade="A6"/>
          <w:sz w:val="24"/>
          <w:szCs w:val="24"/>
          <w:lang w:eastAsia="de-DE"/>
        </w:rPr>
        <w:t xml:space="preserve">an Gott und Christus und </w:t>
      </w:r>
      <w:r w:rsidRPr="001D1CEF">
        <w:rPr>
          <w:rFonts w:ascii="Times New Roman" w:eastAsia="Times New Roman" w:hAnsi="Times New Roman" w:cs="Times New Roman"/>
          <w:i/>
          <w:color w:val="A6A6A6" w:themeColor="background1" w:themeShade="A6"/>
          <w:sz w:val="24"/>
          <w:szCs w:val="24"/>
          <w:lang w:eastAsia="de-DE"/>
        </w:rPr>
        <w:t xml:space="preserve">den heiligen Geist </w:t>
      </w:r>
      <w:r>
        <w:rPr>
          <w:rFonts w:ascii="Times New Roman" w:eastAsia="Times New Roman" w:hAnsi="Times New Roman" w:cs="Times New Roman"/>
          <w:i/>
          <w:color w:val="A6A6A6" w:themeColor="background1" w:themeShade="A6"/>
          <w:sz w:val="24"/>
          <w:szCs w:val="24"/>
          <w:lang w:eastAsia="de-DE"/>
        </w:rPr>
        <w:t>glaubt.</w:t>
      </w:r>
    </w:p>
    <w:p w:rsidR="009D597B" w:rsidRDefault="009D597B" w:rsidP="009D597B">
      <w:pPr>
        <w:pStyle w:val="Listenabsatz"/>
        <w:tabs>
          <w:tab w:val="left" w:pos="2940"/>
        </w:tabs>
        <w:spacing w:after="0" w:line="240" w:lineRule="auto"/>
        <w:rPr>
          <w:rFonts w:ascii="Times New Roman" w:eastAsia="Times New Roman" w:hAnsi="Times New Roman" w:cs="Times New Roman"/>
          <w:i/>
          <w:color w:val="A6A6A6" w:themeColor="background1" w:themeShade="A6"/>
          <w:sz w:val="24"/>
          <w:szCs w:val="24"/>
          <w:lang w:eastAsia="de-DE"/>
        </w:rPr>
      </w:pPr>
      <w:r w:rsidRPr="00096197">
        <w:rPr>
          <w:rFonts w:ascii="Times New Roman" w:eastAsia="Times New Roman" w:hAnsi="Times New Roman" w:cs="Times New Roman"/>
          <w:i/>
          <w:color w:val="A6A6A6" w:themeColor="background1" w:themeShade="A6"/>
          <w:sz w:val="24"/>
          <w:szCs w:val="24"/>
          <w:lang w:eastAsia="de-DE"/>
        </w:rPr>
        <w:t xml:space="preserve">Jede dem Erwartungshorizont gemäß berücksichtigte Leitfrage wird als richtig gewertet. </w:t>
      </w:r>
    </w:p>
    <w:p w:rsidR="009D597B" w:rsidRPr="006B28FA" w:rsidRDefault="009D597B" w:rsidP="009D597B">
      <w:pPr>
        <w:pStyle w:val="Listenabsatz"/>
        <w:tabs>
          <w:tab w:val="left" w:pos="2940"/>
        </w:tabs>
        <w:spacing w:after="0" w:line="240" w:lineRule="auto"/>
        <w:rPr>
          <w:rFonts w:ascii="Times New Roman" w:eastAsia="Times New Roman" w:hAnsi="Times New Roman" w:cs="Times New Roman"/>
          <w:i/>
          <w:color w:val="A6A6A6" w:themeColor="background1" w:themeShade="A6"/>
          <w:sz w:val="16"/>
          <w:szCs w:val="24"/>
          <w:lang w:eastAsia="de-DE"/>
        </w:rPr>
      </w:pPr>
    </w:p>
    <w:p w:rsidR="009D597B" w:rsidRPr="00F86113" w:rsidRDefault="009D597B" w:rsidP="009D597B">
      <w:pPr>
        <w:pStyle w:val="Listenabsatz"/>
        <w:numPr>
          <w:ilvl w:val="0"/>
          <w:numId w:val="4"/>
        </w:numPr>
        <w:tabs>
          <w:tab w:val="left" w:pos="2940"/>
        </w:tabs>
        <w:rPr>
          <w:rFonts w:ascii="Times New Roman" w:eastAsia="Times New Roman" w:hAnsi="Times New Roman" w:cs="Times New Roman"/>
          <w:b/>
          <w:sz w:val="24"/>
          <w:szCs w:val="24"/>
          <w:lang w:eastAsia="de-DE"/>
        </w:rPr>
      </w:pPr>
      <w:r w:rsidRPr="00F86113">
        <w:rPr>
          <w:rFonts w:ascii="Times New Roman" w:eastAsia="Times New Roman" w:hAnsi="Times New Roman" w:cs="Times New Roman"/>
          <w:b/>
          <w:sz w:val="24"/>
          <w:szCs w:val="24"/>
          <w:lang w:eastAsia="de-DE"/>
        </w:rPr>
        <w:t xml:space="preserve">Entnimm aus dem Text, was (welche Teile) die </w:t>
      </w:r>
      <w:proofErr w:type="spellStart"/>
      <w:r w:rsidRPr="00F86113">
        <w:rPr>
          <w:rFonts w:ascii="Times New Roman" w:eastAsia="Times New Roman" w:hAnsi="Times New Roman" w:cs="Times New Roman"/>
          <w:b/>
          <w:sz w:val="24"/>
          <w:szCs w:val="24"/>
          <w:lang w:eastAsia="de-DE"/>
        </w:rPr>
        <w:t>heilige</w:t>
      </w:r>
      <w:proofErr w:type="spellEnd"/>
      <w:r w:rsidRPr="00F86113">
        <w:rPr>
          <w:rFonts w:ascii="Times New Roman" w:eastAsia="Times New Roman" w:hAnsi="Times New Roman" w:cs="Times New Roman"/>
          <w:b/>
          <w:sz w:val="24"/>
          <w:szCs w:val="24"/>
          <w:lang w:eastAsia="de-DE"/>
        </w:rPr>
        <w:t xml:space="preserve"> Dreifaltigkeit/Dreieinigkeit ausmacht</w:t>
      </w:r>
      <w:r w:rsidR="00B71E17">
        <w:rPr>
          <w:rFonts w:ascii="Times New Roman" w:eastAsia="Times New Roman" w:hAnsi="Times New Roman" w:cs="Times New Roman"/>
          <w:b/>
          <w:sz w:val="24"/>
          <w:szCs w:val="24"/>
          <w:lang w:eastAsia="de-DE"/>
        </w:rPr>
        <w:t xml:space="preserve"> (ausmachen)</w:t>
      </w:r>
      <w:r w:rsidRPr="00F86113">
        <w:rPr>
          <w:rFonts w:ascii="Times New Roman" w:eastAsia="Times New Roman" w:hAnsi="Times New Roman" w:cs="Times New Roman"/>
          <w:b/>
          <w:sz w:val="24"/>
          <w:szCs w:val="24"/>
          <w:lang w:eastAsia="de-DE"/>
        </w:rPr>
        <w:t>!</w:t>
      </w:r>
    </w:p>
    <w:p w:rsidR="009D597B" w:rsidRDefault="009D597B" w:rsidP="009D597B">
      <w:pPr>
        <w:pStyle w:val="Listenabsatz"/>
        <w:tabs>
          <w:tab w:val="left" w:pos="2940"/>
        </w:tabs>
        <w:rPr>
          <w:rFonts w:ascii="Times New Roman" w:eastAsia="Times New Roman" w:hAnsi="Times New Roman" w:cs="Times New Roman"/>
          <w:i/>
          <w:color w:val="A6A6A6" w:themeColor="background1" w:themeShade="A6"/>
          <w:sz w:val="24"/>
          <w:szCs w:val="24"/>
          <w:lang w:eastAsia="de-DE"/>
        </w:rPr>
      </w:pPr>
      <w:r w:rsidRPr="0070113E">
        <w:rPr>
          <w:rFonts w:ascii="Times New Roman" w:eastAsia="Times New Roman" w:hAnsi="Times New Roman" w:cs="Times New Roman"/>
          <w:b/>
          <w:i/>
          <w:color w:val="A6A6A6" w:themeColor="background1" w:themeShade="A6"/>
          <w:sz w:val="24"/>
          <w:szCs w:val="24"/>
          <w:lang w:eastAsia="de-DE"/>
        </w:rPr>
        <w:t xml:space="preserve">Z.B.: </w:t>
      </w:r>
      <w:r w:rsidRPr="0070113E">
        <w:rPr>
          <w:rFonts w:ascii="Times New Roman" w:eastAsia="Times New Roman" w:hAnsi="Times New Roman" w:cs="Times New Roman"/>
          <w:i/>
          <w:color w:val="A6A6A6" w:themeColor="background1" w:themeShade="A6"/>
          <w:sz w:val="24"/>
          <w:szCs w:val="24"/>
          <w:lang w:eastAsia="de-DE"/>
        </w:rPr>
        <w:t>Die Dreifaltigkeit steht für Gott, Christus und den heiligen Geist.</w:t>
      </w:r>
    </w:p>
    <w:p w:rsidR="009D597B" w:rsidRPr="006B28FA" w:rsidRDefault="009D597B" w:rsidP="009D597B">
      <w:pPr>
        <w:pStyle w:val="Listenabsatz"/>
        <w:tabs>
          <w:tab w:val="left" w:pos="2940"/>
        </w:tabs>
        <w:rPr>
          <w:rFonts w:ascii="Times New Roman" w:eastAsia="Times New Roman" w:hAnsi="Times New Roman" w:cs="Times New Roman"/>
          <w:i/>
          <w:color w:val="A6A6A6" w:themeColor="background1" w:themeShade="A6"/>
          <w:sz w:val="16"/>
          <w:szCs w:val="24"/>
          <w:lang w:eastAsia="de-DE"/>
        </w:rPr>
      </w:pPr>
    </w:p>
    <w:p w:rsidR="009D597B" w:rsidRDefault="009D597B" w:rsidP="009D597B">
      <w:pPr>
        <w:pStyle w:val="Listenabsatz"/>
        <w:numPr>
          <w:ilvl w:val="0"/>
          <w:numId w:val="4"/>
        </w:numPr>
        <w:tabs>
          <w:tab w:val="left" w:pos="2940"/>
        </w:tabs>
        <w:rPr>
          <w:rFonts w:ascii="Times New Roman" w:eastAsia="Times New Roman" w:hAnsi="Times New Roman" w:cs="Times New Roman"/>
          <w:b/>
          <w:sz w:val="24"/>
          <w:szCs w:val="24"/>
          <w:lang w:eastAsia="de-DE"/>
        </w:rPr>
      </w:pPr>
      <w:r w:rsidRPr="00F86113">
        <w:rPr>
          <w:rFonts w:ascii="Times New Roman" w:eastAsia="Times New Roman" w:hAnsi="Times New Roman" w:cs="Times New Roman"/>
          <w:b/>
          <w:sz w:val="24"/>
          <w:szCs w:val="24"/>
          <w:lang w:eastAsia="de-DE"/>
        </w:rPr>
        <w:t xml:space="preserve">Welche Haltung vertritt der </w:t>
      </w:r>
      <w:r w:rsidRPr="009A39CB">
        <w:rPr>
          <w:rFonts w:ascii="Times New Roman" w:eastAsia="Times New Roman" w:hAnsi="Times New Roman" w:cs="Times New Roman"/>
          <w:b/>
          <w:i/>
          <w:sz w:val="24"/>
          <w:szCs w:val="24"/>
          <w:lang w:eastAsia="de-DE"/>
        </w:rPr>
        <w:t xml:space="preserve">Codex </w:t>
      </w:r>
      <w:proofErr w:type="spellStart"/>
      <w:r w:rsidRPr="009A39CB">
        <w:rPr>
          <w:rFonts w:ascii="Times New Roman" w:eastAsia="Times New Roman" w:hAnsi="Times New Roman" w:cs="Times New Roman"/>
          <w:b/>
          <w:i/>
          <w:sz w:val="24"/>
          <w:szCs w:val="24"/>
          <w:lang w:eastAsia="de-DE"/>
        </w:rPr>
        <w:t>Iustinianus</w:t>
      </w:r>
      <w:proofErr w:type="spellEnd"/>
      <w:r w:rsidRPr="00F86113">
        <w:rPr>
          <w:rFonts w:ascii="Times New Roman" w:eastAsia="Times New Roman" w:hAnsi="Times New Roman" w:cs="Times New Roman"/>
          <w:b/>
          <w:sz w:val="24"/>
          <w:szCs w:val="24"/>
          <w:lang w:eastAsia="de-DE"/>
        </w:rPr>
        <w:t xml:space="preserve"> in dieser Stelle gegenüber Ungläubigen?</w:t>
      </w:r>
    </w:p>
    <w:p w:rsidR="009D597B" w:rsidRDefault="009D597B" w:rsidP="009D597B">
      <w:pPr>
        <w:pStyle w:val="Listenabsatz"/>
        <w:spacing w:after="0" w:line="240" w:lineRule="auto"/>
        <w:rPr>
          <w:rFonts w:ascii="Times New Roman" w:eastAsia="Times New Roman" w:hAnsi="Times New Roman" w:cs="Times New Roman"/>
          <w:i/>
          <w:color w:val="A6A6A6" w:themeColor="background1" w:themeShade="A6"/>
          <w:sz w:val="24"/>
          <w:szCs w:val="24"/>
          <w:lang w:eastAsia="de-DE"/>
        </w:rPr>
      </w:pPr>
      <w:r w:rsidRPr="00E63223">
        <w:rPr>
          <w:rFonts w:ascii="Times New Roman" w:eastAsia="Times New Roman" w:hAnsi="Times New Roman" w:cs="Times New Roman"/>
          <w:b/>
          <w:i/>
          <w:color w:val="A6A6A6" w:themeColor="background1" w:themeShade="A6"/>
          <w:sz w:val="24"/>
          <w:szCs w:val="24"/>
          <w:lang w:eastAsia="de-DE"/>
        </w:rPr>
        <w:t xml:space="preserve">Z.B.: </w:t>
      </w:r>
      <w:r w:rsidRPr="00E63223">
        <w:rPr>
          <w:rFonts w:ascii="Times New Roman" w:eastAsia="Times New Roman" w:hAnsi="Times New Roman" w:cs="Times New Roman"/>
          <w:i/>
          <w:color w:val="A6A6A6" w:themeColor="background1" w:themeShade="A6"/>
          <w:sz w:val="24"/>
          <w:szCs w:val="24"/>
          <w:lang w:eastAsia="de-DE"/>
        </w:rPr>
        <w:t xml:space="preserve">Ungläubige </w:t>
      </w:r>
      <w:r w:rsidR="00936833">
        <w:rPr>
          <w:rFonts w:ascii="Times New Roman" w:eastAsia="Times New Roman" w:hAnsi="Times New Roman" w:cs="Times New Roman"/>
          <w:i/>
          <w:color w:val="A6A6A6" w:themeColor="background1" w:themeShade="A6"/>
          <w:sz w:val="24"/>
          <w:szCs w:val="24"/>
          <w:lang w:eastAsia="de-DE"/>
        </w:rPr>
        <w:t>sollen sich von der Kirche fern</w:t>
      </w:r>
      <w:r w:rsidRPr="00E63223">
        <w:rPr>
          <w:rFonts w:ascii="Times New Roman" w:eastAsia="Times New Roman" w:hAnsi="Times New Roman" w:cs="Times New Roman"/>
          <w:i/>
          <w:color w:val="A6A6A6" w:themeColor="background1" w:themeShade="A6"/>
          <w:sz w:val="24"/>
          <w:szCs w:val="24"/>
          <w:lang w:eastAsia="de-DE"/>
        </w:rPr>
        <w:t xml:space="preserve">halten und den Ketzern sollen Zusammentreffen verboten werden. Bei Aufständen ihrerseits soll man sie aus den Städten verjagen. </w:t>
      </w:r>
    </w:p>
    <w:p w:rsidR="009D597B" w:rsidRDefault="009D597B" w:rsidP="009D597B">
      <w:pPr>
        <w:pStyle w:val="Listenabsatz"/>
        <w:tabs>
          <w:tab w:val="left" w:pos="2940"/>
        </w:tabs>
        <w:spacing w:after="0" w:line="240" w:lineRule="auto"/>
        <w:rPr>
          <w:rFonts w:ascii="Times New Roman" w:eastAsia="Times New Roman" w:hAnsi="Times New Roman" w:cs="Times New Roman"/>
          <w:i/>
          <w:color w:val="A6A6A6" w:themeColor="background1" w:themeShade="A6"/>
          <w:sz w:val="24"/>
          <w:szCs w:val="24"/>
          <w:lang w:eastAsia="de-DE"/>
        </w:rPr>
      </w:pPr>
      <w:r w:rsidRPr="00096197">
        <w:rPr>
          <w:rFonts w:ascii="Times New Roman" w:eastAsia="Times New Roman" w:hAnsi="Times New Roman" w:cs="Times New Roman"/>
          <w:i/>
          <w:color w:val="A6A6A6" w:themeColor="background1" w:themeShade="A6"/>
          <w:sz w:val="24"/>
          <w:szCs w:val="24"/>
          <w:lang w:eastAsia="de-DE"/>
        </w:rPr>
        <w:t xml:space="preserve">Jede dem Erwartungshorizont gemäß berücksichtigte Leitfrage wird als richtig gewertet. </w:t>
      </w:r>
    </w:p>
    <w:p w:rsidR="009D597B" w:rsidRDefault="009D597B" w:rsidP="009D597B">
      <w:pPr>
        <w:pStyle w:val="Listenabsatz"/>
        <w:spacing w:after="0" w:line="240" w:lineRule="auto"/>
        <w:rPr>
          <w:rFonts w:ascii="Times New Roman" w:eastAsia="Times New Roman" w:hAnsi="Times New Roman" w:cs="Times New Roman"/>
          <w:b/>
          <w:i/>
          <w:color w:val="A6A6A6" w:themeColor="background1" w:themeShade="A6"/>
          <w:sz w:val="24"/>
          <w:szCs w:val="24"/>
          <w:lang w:eastAsia="de-DE"/>
        </w:rPr>
      </w:pPr>
    </w:p>
    <w:p w:rsidR="009D597B" w:rsidRPr="00E63223" w:rsidRDefault="009D597B" w:rsidP="009D597B">
      <w:pPr>
        <w:pStyle w:val="Listenabsatz"/>
        <w:spacing w:after="0" w:line="240" w:lineRule="auto"/>
        <w:rPr>
          <w:rFonts w:ascii="Times New Roman" w:eastAsia="Times New Roman" w:hAnsi="Times New Roman" w:cs="Times New Roman"/>
          <w:b/>
          <w:i/>
          <w:color w:val="A6A6A6" w:themeColor="background1" w:themeShade="A6"/>
          <w:sz w:val="24"/>
          <w:szCs w:val="24"/>
          <w:lang w:eastAsia="de-DE"/>
        </w:rPr>
      </w:pPr>
    </w:p>
    <w:p w:rsidR="009D597B" w:rsidRPr="00DA2F45" w:rsidRDefault="009D597B" w:rsidP="009D597B">
      <w:pPr>
        <w:rPr>
          <w:rFonts w:ascii="Times New Roman" w:hAnsi="Times New Roman" w:cs="Times New Roman"/>
          <w:b/>
          <w:sz w:val="28"/>
          <w:highlight w:val="cyan"/>
        </w:rPr>
      </w:pPr>
      <w:r>
        <w:rPr>
          <w:rFonts w:ascii="Times New Roman" w:hAnsi="Times New Roman" w:cs="Times New Roman"/>
          <w:b/>
          <w:sz w:val="28"/>
          <w:highlight w:val="cyan"/>
        </w:rPr>
        <w:t>Zu T7</w:t>
      </w:r>
      <w:r w:rsidRPr="00B315BD">
        <w:rPr>
          <w:rFonts w:ascii="Times New Roman" w:hAnsi="Times New Roman" w:cs="Times New Roman"/>
          <w:b/>
          <w:sz w:val="28"/>
          <w:highlight w:val="cyan"/>
        </w:rPr>
        <w:t xml:space="preserve">: </w:t>
      </w:r>
    </w:p>
    <w:p w:rsidR="009D597B" w:rsidRPr="0016220B" w:rsidRDefault="009D597B" w:rsidP="000E5A5C">
      <w:pPr>
        <w:pStyle w:val="Input"/>
        <w:numPr>
          <w:ilvl w:val="1"/>
          <w:numId w:val="40"/>
        </w:numPr>
        <w:ind w:left="709" w:hanging="709"/>
        <w:jc w:val="left"/>
        <w:rPr>
          <w:lang w:val="de-AT"/>
        </w:rPr>
      </w:pPr>
      <w:r w:rsidRPr="0016220B">
        <w:rPr>
          <w:lang w:val="de-AT"/>
        </w:rPr>
        <w:t xml:space="preserve">Bringe die folgenden Inhaltsangaben in die Reihenfolge, die dem lateinischen Text entspricht. Nummeriere die einzelnen Inhaltsangaben in der Spalte „Reihung“ von 1 bis 4. </w:t>
      </w:r>
    </w:p>
    <w:p w:rsidR="009D597B" w:rsidRPr="0016220B" w:rsidRDefault="009D597B" w:rsidP="009D597B">
      <w:pPr>
        <w:pStyle w:val="Input"/>
        <w:jc w:val="left"/>
        <w:rPr>
          <w:b w:val="0"/>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04"/>
      </w:tblGrid>
      <w:tr w:rsidR="009D597B" w:rsidRPr="0016220B" w:rsidTr="009D597B">
        <w:trPr>
          <w:cantSplit/>
          <w:trHeight w:val="266"/>
        </w:trPr>
        <w:tc>
          <w:tcPr>
            <w:tcW w:w="3360" w:type="pct"/>
            <w:shd w:val="clear" w:color="auto" w:fill="D1EEF9" w:themeFill="accent1" w:themeFillTint="33"/>
            <w:vAlign w:val="center"/>
          </w:tcPr>
          <w:p w:rsidR="009D597B" w:rsidRPr="0016220B" w:rsidRDefault="009D597B" w:rsidP="009D597B">
            <w:pPr>
              <w:spacing w:before="120" w:after="120" w:line="240" w:lineRule="auto"/>
              <w:rPr>
                <w:rFonts w:ascii="Times New Roman" w:hAnsi="Times New Roman" w:cs="Times New Roman"/>
                <w:b/>
                <w:sz w:val="24"/>
                <w:szCs w:val="24"/>
              </w:rPr>
            </w:pPr>
            <w:r w:rsidRPr="0016220B">
              <w:rPr>
                <w:rFonts w:ascii="Times New Roman" w:hAnsi="Times New Roman" w:cs="Times New Roman"/>
                <w:b/>
                <w:sz w:val="24"/>
                <w:szCs w:val="24"/>
              </w:rPr>
              <w:t>I</w:t>
            </w:r>
            <w:r w:rsidRPr="0016220B">
              <w:rPr>
                <w:rFonts w:ascii="Times New Roman" w:hAnsi="Times New Roman" w:cs="Times New Roman"/>
                <w:b/>
                <w:sz w:val="24"/>
                <w:szCs w:val="24"/>
                <w:shd w:val="clear" w:color="auto" w:fill="D1EEF9" w:themeFill="accent1" w:themeFillTint="33"/>
              </w:rPr>
              <w:t>nhaltsangaben</w:t>
            </w:r>
          </w:p>
        </w:tc>
        <w:tc>
          <w:tcPr>
            <w:tcW w:w="1640" w:type="pct"/>
            <w:shd w:val="clear" w:color="auto" w:fill="D1EEF9" w:themeFill="accent1" w:themeFillTint="33"/>
            <w:vAlign w:val="center"/>
          </w:tcPr>
          <w:p w:rsidR="009D597B" w:rsidRPr="0016220B" w:rsidRDefault="009D597B" w:rsidP="009D597B">
            <w:pPr>
              <w:spacing w:before="120" w:after="120" w:line="240" w:lineRule="auto"/>
              <w:rPr>
                <w:rFonts w:ascii="Times New Roman" w:hAnsi="Times New Roman" w:cs="Times New Roman"/>
                <w:b/>
                <w:sz w:val="24"/>
                <w:szCs w:val="24"/>
              </w:rPr>
            </w:pPr>
            <w:r w:rsidRPr="0016220B">
              <w:rPr>
                <w:rFonts w:ascii="Times New Roman" w:hAnsi="Times New Roman" w:cs="Times New Roman"/>
                <w:b/>
                <w:sz w:val="24"/>
                <w:szCs w:val="24"/>
              </w:rPr>
              <w:t>Reihung (1 – 2 – 3 …)</w:t>
            </w:r>
          </w:p>
        </w:tc>
      </w:tr>
      <w:tr w:rsidR="009D597B" w:rsidRPr="0016220B" w:rsidTr="009D597B">
        <w:trPr>
          <w:cantSplit/>
          <w:trHeight w:val="266"/>
        </w:trPr>
        <w:tc>
          <w:tcPr>
            <w:tcW w:w="3360" w:type="pct"/>
            <w:shd w:val="clear" w:color="auto" w:fill="FFFFFF" w:themeFill="background1"/>
            <w:vAlign w:val="center"/>
          </w:tcPr>
          <w:p w:rsidR="009D597B" w:rsidRPr="0016220B" w:rsidRDefault="009D597B" w:rsidP="00936833">
            <w:pPr>
              <w:pStyle w:val="Funotentext"/>
              <w:spacing w:before="120" w:after="120"/>
              <w:rPr>
                <w:rFonts w:ascii="Times New Roman" w:hAnsi="Times New Roman" w:cs="Times New Roman"/>
                <w:sz w:val="24"/>
                <w:szCs w:val="24"/>
              </w:rPr>
            </w:pPr>
            <w:r w:rsidRPr="0016220B">
              <w:rPr>
                <w:rFonts w:ascii="Times New Roman" w:hAnsi="Times New Roman" w:cs="Times New Roman"/>
                <w:sz w:val="24"/>
                <w:szCs w:val="24"/>
              </w:rPr>
              <w:t xml:space="preserve">Jene Menschen, welche </w:t>
            </w:r>
            <w:r w:rsidR="00936833">
              <w:rPr>
                <w:rFonts w:ascii="Times New Roman" w:hAnsi="Times New Roman" w:cs="Times New Roman"/>
                <w:sz w:val="24"/>
                <w:szCs w:val="24"/>
              </w:rPr>
              <w:t>aus</w:t>
            </w:r>
            <w:r w:rsidRPr="0016220B">
              <w:rPr>
                <w:rFonts w:ascii="Times New Roman" w:hAnsi="Times New Roman" w:cs="Times New Roman"/>
                <w:sz w:val="24"/>
                <w:szCs w:val="24"/>
              </w:rPr>
              <w:t xml:space="preserve"> Nächstenliebe handeln</w:t>
            </w:r>
            <w:r w:rsidR="00936833">
              <w:rPr>
                <w:rFonts w:ascii="Times New Roman" w:hAnsi="Times New Roman" w:cs="Times New Roman"/>
                <w:sz w:val="24"/>
                <w:szCs w:val="24"/>
              </w:rPr>
              <w:t>,</w:t>
            </w:r>
            <w:r w:rsidRPr="0016220B">
              <w:rPr>
                <w:rFonts w:ascii="Times New Roman" w:hAnsi="Times New Roman" w:cs="Times New Roman"/>
                <w:sz w:val="24"/>
                <w:szCs w:val="24"/>
              </w:rPr>
              <w:t xml:space="preserve"> suchen nicht sich selbst, sondern preisen Gottes Ruhm.</w:t>
            </w:r>
          </w:p>
        </w:tc>
        <w:tc>
          <w:tcPr>
            <w:tcW w:w="1640" w:type="pct"/>
            <w:shd w:val="clear" w:color="auto" w:fill="FFFFFF" w:themeFill="background1"/>
            <w:vAlign w:val="center"/>
          </w:tcPr>
          <w:p w:rsidR="009D597B" w:rsidRPr="0016220B"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6220B">
              <w:rPr>
                <w:rFonts w:ascii="Times New Roman" w:hAnsi="Times New Roman" w:cs="Times New Roman"/>
                <w:i/>
                <w:color w:val="A6A6A6" w:themeColor="background1" w:themeShade="A6"/>
                <w:sz w:val="24"/>
                <w:szCs w:val="24"/>
              </w:rPr>
              <w:t>2</w:t>
            </w:r>
          </w:p>
        </w:tc>
      </w:tr>
      <w:tr w:rsidR="009D597B" w:rsidRPr="0016220B" w:rsidTr="009D597B">
        <w:trPr>
          <w:cantSplit/>
          <w:trHeight w:val="266"/>
        </w:trPr>
        <w:tc>
          <w:tcPr>
            <w:tcW w:w="3360" w:type="pct"/>
            <w:shd w:val="clear" w:color="auto" w:fill="FFFFFF" w:themeFill="background1"/>
            <w:vAlign w:val="center"/>
          </w:tcPr>
          <w:p w:rsidR="009D597B" w:rsidRPr="0016220B" w:rsidRDefault="00936833" w:rsidP="009D597B">
            <w:pPr>
              <w:pStyle w:val="Funotentext"/>
              <w:spacing w:before="120" w:after="120"/>
              <w:rPr>
                <w:rFonts w:ascii="Times New Roman" w:hAnsi="Times New Roman" w:cs="Times New Roman"/>
                <w:sz w:val="24"/>
                <w:szCs w:val="24"/>
              </w:rPr>
            </w:pPr>
            <w:r>
              <w:rPr>
                <w:rFonts w:ascii="Times New Roman" w:hAnsi="Times New Roman" w:cs="Times New Roman"/>
                <w:sz w:val="24"/>
                <w:szCs w:val="24"/>
              </w:rPr>
              <w:t>Nicht alles, was man dafür hä</w:t>
            </w:r>
            <w:r w:rsidR="009D597B" w:rsidRPr="0016220B">
              <w:rPr>
                <w:rFonts w:ascii="Times New Roman" w:hAnsi="Times New Roman" w:cs="Times New Roman"/>
                <w:sz w:val="24"/>
                <w:szCs w:val="24"/>
              </w:rPr>
              <w:t>lt, gilt als Nächstenliebe.</w:t>
            </w:r>
          </w:p>
        </w:tc>
        <w:tc>
          <w:tcPr>
            <w:tcW w:w="1640" w:type="pct"/>
            <w:shd w:val="clear" w:color="auto" w:fill="FFFFFF" w:themeFill="background1"/>
            <w:vAlign w:val="center"/>
          </w:tcPr>
          <w:p w:rsidR="009D597B" w:rsidRPr="0016220B"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6220B">
              <w:rPr>
                <w:rFonts w:ascii="Times New Roman" w:hAnsi="Times New Roman" w:cs="Times New Roman"/>
                <w:i/>
                <w:color w:val="A6A6A6" w:themeColor="background1" w:themeShade="A6"/>
                <w:sz w:val="24"/>
                <w:szCs w:val="24"/>
              </w:rPr>
              <w:t>1</w:t>
            </w:r>
          </w:p>
        </w:tc>
      </w:tr>
      <w:tr w:rsidR="009D597B" w:rsidRPr="0016220B" w:rsidTr="009D597B">
        <w:trPr>
          <w:cantSplit/>
          <w:trHeight w:val="266"/>
        </w:trPr>
        <w:tc>
          <w:tcPr>
            <w:tcW w:w="3360" w:type="pct"/>
            <w:shd w:val="clear" w:color="auto" w:fill="FFFFFF" w:themeFill="background1"/>
            <w:vAlign w:val="center"/>
          </w:tcPr>
          <w:p w:rsidR="009D597B" w:rsidRPr="0016220B" w:rsidRDefault="009D597B" w:rsidP="009D597B">
            <w:pPr>
              <w:pStyle w:val="Funotentext"/>
              <w:spacing w:before="120" w:after="120"/>
              <w:rPr>
                <w:rFonts w:ascii="Times New Roman" w:hAnsi="Times New Roman" w:cs="Times New Roman"/>
                <w:sz w:val="24"/>
                <w:szCs w:val="24"/>
              </w:rPr>
            </w:pPr>
            <w:r w:rsidRPr="0016220B">
              <w:rPr>
                <w:rFonts w:ascii="Times New Roman" w:hAnsi="Times New Roman" w:cs="Times New Roman"/>
                <w:sz w:val="24"/>
                <w:szCs w:val="24"/>
              </w:rPr>
              <w:t>Zufrieden mit den eigenen Dingen, beneidet man andere Menschen nicht.</w:t>
            </w:r>
          </w:p>
        </w:tc>
        <w:tc>
          <w:tcPr>
            <w:tcW w:w="1640" w:type="pct"/>
            <w:shd w:val="clear" w:color="auto" w:fill="FFFFFF" w:themeFill="background1"/>
            <w:vAlign w:val="center"/>
          </w:tcPr>
          <w:p w:rsidR="009D597B" w:rsidRPr="0016220B"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6220B">
              <w:rPr>
                <w:rFonts w:ascii="Times New Roman" w:hAnsi="Times New Roman" w:cs="Times New Roman"/>
                <w:i/>
                <w:color w:val="A6A6A6" w:themeColor="background1" w:themeShade="A6"/>
                <w:sz w:val="24"/>
                <w:szCs w:val="24"/>
              </w:rPr>
              <w:t>3</w:t>
            </w:r>
          </w:p>
        </w:tc>
      </w:tr>
      <w:tr w:rsidR="009D597B" w:rsidRPr="0016220B" w:rsidTr="009D597B">
        <w:trPr>
          <w:cantSplit/>
          <w:trHeight w:val="266"/>
        </w:trPr>
        <w:tc>
          <w:tcPr>
            <w:tcW w:w="3360" w:type="pct"/>
            <w:shd w:val="clear" w:color="auto" w:fill="FFFFFF" w:themeFill="background1"/>
            <w:vAlign w:val="center"/>
          </w:tcPr>
          <w:p w:rsidR="009D597B" w:rsidRPr="0016220B" w:rsidRDefault="009D597B" w:rsidP="009D597B">
            <w:pPr>
              <w:pStyle w:val="Funotentext"/>
              <w:spacing w:before="120" w:after="120"/>
              <w:rPr>
                <w:rFonts w:ascii="Times New Roman" w:hAnsi="Times New Roman" w:cs="Times New Roman"/>
                <w:sz w:val="24"/>
                <w:szCs w:val="24"/>
              </w:rPr>
            </w:pPr>
            <w:r w:rsidRPr="0016220B">
              <w:rPr>
                <w:rFonts w:ascii="Times New Roman" w:hAnsi="Times New Roman" w:cs="Times New Roman"/>
                <w:sz w:val="24"/>
                <w:szCs w:val="24"/>
              </w:rPr>
              <w:t>Auf Erden herrscht überall Eitelkeit!</w:t>
            </w:r>
          </w:p>
        </w:tc>
        <w:tc>
          <w:tcPr>
            <w:tcW w:w="1640" w:type="pct"/>
            <w:shd w:val="clear" w:color="auto" w:fill="FFFFFF" w:themeFill="background1"/>
            <w:vAlign w:val="center"/>
          </w:tcPr>
          <w:p w:rsidR="009D597B" w:rsidRPr="0016220B" w:rsidRDefault="009D597B" w:rsidP="009D597B">
            <w:pPr>
              <w:spacing w:before="120" w:after="120" w:line="240" w:lineRule="auto"/>
              <w:jc w:val="center"/>
              <w:rPr>
                <w:rFonts w:ascii="Times New Roman" w:hAnsi="Times New Roman" w:cs="Times New Roman"/>
                <w:i/>
                <w:color w:val="A6A6A6" w:themeColor="background1" w:themeShade="A6"/>
                <w:sz w:val="24"/>
                <w:szCs w:val="24"/>
              </w:rPr>
            </w:pPr>
            <w:r w:rsidRPr="0016220B">
              <w:rPr>
                <w:rFonts w:ascii="Times New Roman" w:hAnsi="Times New Roman" w:cs="Times New Roman"/>
                <w:i/>
                <w:color w:val="A6A6A6" w:themeColor="background1" w:themeShade="A6"/>
                <w:sz w:val="24"/>
                <w:szCs w:val="24"/>
              </w:rPr>
              <w:t>4</w:t>
            </w:r>
          </w:p>
        </w:tc>
      </w:tr>
    </w:tbl>
    <w:p w:rsidR="009D597B" w:rsidRDefault="009D597B" w:rsidP="009D597B">
      <w:pPr>
        <w:pStyle w:val="Input"/>
        <w:tabs>
          <w:tab w:val="left" w:pos="900"/>
        </w:tabs>
        <w:jc w:val="left"/>
        <w:rPr>
          <w:lang w:val="de-AT"/>
        </w:rPr>
      </w:pPr>
      <w:r w:rsidRPr="0016220B">
        <w:rPr>
          <w:lang w:val="de-AT"/>
        </w:rPr>
        <w:tab/>
      </w:r>
    </w:p>
    <w:p w:rsidR="009D597B" w:rsidRDefault="009D597B" w:rsidP="009D597B">
      <w:pPr>
        <w:pStyle w:val="Input"/>
        <w:tabs>
          <w:tab w:val="left" w:pos="900"/>
        </w:tabs>
        <w:jc w:val="left"/>
        <w:rPr>
          <w:lang w:val="de-AT"/>
        </w:rPr>
      </w:pPr>
    </w:p>
    <w:p w:rsidR="009D597B" w:rsidRDefault="009D597B" w:rsidP="009D597B">
      <w:pPr>
        <w:pStyle w:val="Input"/>
        <w:tabs>
          <w:tab w:val="left" w:pos="900"/>
        </w:tabs>
        <w:jc w:val="left"/>
        <w:rPr>
          <w:lang w:val="de-AT"/>
        </w:rPr>
      </w:pPr>
    </w:p>
    <w:p w:rsidR="009D597B" w:rsidRDefault="009D597B" w:rsidP="009D597B">
      <w:pPr>
        <w:pStyle w:val="Input"/>
        <w:tabs>
          <w:tab w:val="left" w:pos="900"/>
        </w:tabs>
        <w:jc w:val="left"/>
        <w:rPr>
          <w:lang w:val="de-AT"/>
        </w:rPr>
      </w:pPr>
    </w:p>
    <w:p w:rsidR="009D597B" w:rsidRDefault="009D597B" w:rsidP="009D597B">
      <w:pPr>
        <w:pStyle w:val="Input"/>
        <w:tabs>
          <w:tab w:val="left" w:pos="900"/>
        </w:tabs>
        <w:jc w:val="left"/>
        <w:rPr>
          <w:lang w:val="de-AT"/>
        </w:rPr>
      </w:pPr>
    </w:p>
    <w:p w:rsidR="009D597B" w:rsidRDefault="009D597B" w:rsidP="009D597B">
      <w:pPr>
        <w:pStyle w:val="Input"/>
        <w:tabs>
          <w:tab w:val="left" w:pos="900"/>
        </w:tabs>
        <w:jc w:val="left"/>
        <w:rPr>
          <w:lang w:val="de-AT"/>
        </w:rPr>
      </w:pPr>
    </w:p>
    <w:p w:rsidR="009D597B" w:rsidRPr="0016220B" w:rsidRDefault="00626309" w:rsidP="009D597B">
      <w:pPr>
        <w:pStyle w:val="Input"/>
        <w:tabs>
          <w:tab w:val="left" w:pos="900"/>
        </w:tabs>
        <w:jc w:val="left"/>
        <w:rPr>
          <w:lang w:val="de-AT"/>
        </w:rPr>
      </w:pPr>
      <w:r>
        <w:rPr>
          <w:rFonts w:ascii="Constantia" w:hAnsi="Constantia"/>
          <w:noProof/>
          <w:sz w:val="28"/>
          <w:szCs w:val="28"/>
          <w:u w:val="single"/>
          <w:lang w:val="de-AT" w:eastAsia="de-AT"/>
        </w:rPr>
        <mc:AlternateContent>
          <mc:Choice Requires="wps">
            <w:drawing>
              <wp:anchor distT="0" distB="0" distL="114300" distR="114300" simplePos="0" relativeHeight="252023808" behindDoc="0" locked="0" layoutInCell="1" allowOverlap="1" wp14:anchorId="6CDBE22E" wp14:editId="4A80E25E">
                <wp:simplePos x="0" y="0"/>
                <wp:positionH relativeFrom="column">
                  <wp:posOffset>3600450</wp:posOffset>
                </wp:positionH>
                <wp:positionV relativeFrom="paragraph">
                  <wp:posOffset>533400</wp:posOffset>
                </wp:positionV>
                <wp:extent cx="2400300" cy="581025"/>
                <wp:effectExtent l="0" t="0" r="0" b="9525"/>
                <wp:wrapNone/>
                <wp:docPr id="107" name="Rechteck 107"/>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232C6" id="Rechteck 107" o:spid="_x0000_s1026" style="position:absolute;margin-left:283.5pt;margin-top:42pt;width:189pt;height:45.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" fillcolor="window" stroked="f" strokeweight="1.25pt"/>
            </w:pict>
          </mc:Fallback>
        </mc:AlternateContent>
      </w:r>
    </w:p>
    <w:p w:rsidR="009D597B" w:rsidRDefault="009D597B" w:rsidP="000E5A5C">
      <w:pPr>
        <w:pStyle w:val="Input"/>
        <w:numPr>
          <w:ilvl w:val="1"/>
          <w:numId w:val="40"/>
        </w:numPr>
        <w:ind w:left="709" w:hanging="709"/>
        <w:jc w:val="left"/>
        <w:rPr>
          <w:lang w:val="de-AT"/>
        </w:rPr>
      </w:pPr>
      <w:r w:rsidRPr="0016220B">
        <w:rPr>
          <w:lang w:val="de-AT"/>
        </w:rPr>
        <w:lastRenderedPageBreak/>
        <w:t xml:space="preserve">Überprüfe die Richtigkeit der Aussagen anhand des Textes. Kreuze „richtig“ an, wenn eine Aussage dem Text zu entnehmen ist. Kreuze „falsch“ an, wenn eine Aussage dem Text nicht zu entnehmen ist. </w:t>
      </w:r>
    </w:p>
    <w:p w:rsidR="009D597B" w:rsidRPr="0016220B" w:rsidRDefault="009D597B" w:rsidP="009D597B">
      <w:pPr>
        <w:pStyle w:val="Input"/>
        <w:ind w:left="709"/>
        <w:jc w:val="left"/>
        <w:rPr>
          <w:sz w:val="18"/>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6"/>
        <w:gridCol w:w="990"/>
        <w:gridCol w:w="989"/>
      </w:tblGrid>
      <w:tr w:rsidR="009D597B" w:rsidRPr="0016220B" w:rsidTr="009D597B">
        <w:trPr>
          <w:cantSplit/>
          <w:trHeight w:val="266"/>
        </w:trPr>
        <w:tc>
          <w:tcPr>
            <w:tcW w:w="6976" w:type="dxa"/>
            <w:shd w:val="clear" w:color="auto" w:fill="D1EEF9" w:themeFill="accent1" w:themeFillTint="33"/>
            <w:vAlign w:val="center"/>
          </w:tcPr>
          <w:p w:rsidR="009D597B" w:rsidRPr="0016220B" w:rsidRDefault="009D597B" w:rsidP="009D597B">
            <w:pPr>
              <w:spacing w:before="120" w:after="120" w:line="240" w:lineRule="auto"/>
              <w:rPr>
                <w:rFonts w:ascii="Times New Roman" w:hAnsi="Times New Roman" w:cs="Times New Roman"/>
                <w:sz w:val="24"/>
                <w:szCs w:val="24"/>
              </w:rPr>
            </w:pPr>
          </w:p>
        </w:tc>
        <w:tc>
          <w:tcPr>
            <w:tcW w:w="990" w:type="dxa"/>
            <w:shd w:val="clear" w:color="auto" w:fill="D1EEF9" w:themeFill="accent1" w:themeFillTint="33"/>
            <w:vAlign w:val="center"/>
          </w:tcPr>
          <w:p w:rsidR="009D597B" w:rsidRPr="0016220B" w:rsidRDefault="009D597B" w:rsidP="009D597B">
            <w:pPr>
              <w:spacing w:before="120" w:after="120" w:line="240" w:lineRule="auto"/>
              <w:jc w:val="center"/>
              <w:rPr>
                <w:rFonts w:ascii="Times New Roman" w:hAnsi="Times New Roman" w:cs="Times New Roman"/>
                <w:b/>
                <w:bCs/>
                <w:sz w:val="24"/>
                <w:szCs w:val="24"/>
              </w:rPr>
            </w:pPr>
            <w:r w:rsidRPr="0016220B">
              <w:rPr>
                <w:rFonts w:ascii="Times New Roman" w:hAnsi="Times New Roman" w:cs="Times New Roman"/>
                <w:b/>
                <w:bCs/>
                <w:sz w:val="24"/>
                <w:szCs w:val="24"/>
              </w:rPr>
              <w:t>richtig</w:t>
            </w:r>
          </w:p>
        </w:tc>
        <w:tc>
          <w:tcPr>
            <w:tcW w:w="988" w:type="dxa"/>
            <w:shd w:val="clear" w:color="auto" w:fill="D1EEF9" w:themeFill="accent1" w:themeFillTint="33"/>
            <w:vAlign w:val="center"/>
          </w:tcPr>
          <w:p w:rsidR="009D597B" w:rsidRPr="0016220B" w:rsidRDefault="009D597B" w:rsidP="009D597B">
            <w:pPr>
              <w:spacing w:before="120" w:after="120" w:line="240" w:lineRule="auto"/>
              <w:jc w:val="center"/>
              <w:rPr>
                <w:rFonts w:ascii="Times New Roman" w:hAnsi="Times New Roman" w:cs="Times New Roman"/>
                <w:b/>
                <w:bCs/>
                <w:sz w:val="24"/>
                <w:szCs w:val="24"/>
              </w:rPr>
            </w:pPr>
            <w:r w:rsidRPr="0016220B">
              <w:rPr>
                <w:rFonts w:ascii="Times New Roman" w:hAnsi="Times New Roman" w:cs="Times New Roman"/>
                <w:b/>
                <w:bCs/>
                <w:sz w:val="24"/>
                <w:szCs w:val="24"/>
              </w:rPr>
              <w:t>falsch</w:t>
            </w:r>
          </w:p>
        </w:tc>
      </w:tr>
      <w:tr w:rsidR="009D597B" w:rsidRPr="0016220B" w:rsidTr="009D597B">
        <w:trPr>
          <w:cantSplit/>
          <w:trHeight w:val="266"/>
        </w:trPr>
        <w:tc>
          <w:tcPr>
            <w:tcW w:w="7088" w:type="dxa"/>
            <w:vAlign w:val="center"/>
          </w:tcPr>
          <w:p w:rsidR="009D597B" w:rsidRPr="0016220B" w:rsidRDefault="009D597B" w:rsidP="009D597B">
            <w:pPr>
              <w:spacing w:before="120" w:after="120" w:line="240" w:lineRule="auto"/>
              <w:rPr>
                <w:rFonts w:ascii="Times New Roman" w:hAnsi="Times New Roman" w:cs="Times New Roman"/>
                <w:sz w:val="24"/>
                <w:szCs w:val="24"/>
              </w:rPr>
            </w:pPr>
            <w:r w:rsidRPr="0016220B">
              <w:rPr>
                <w:rFonts w:ascii="Times New Roman" w:hAnsi="Times New Roman" w:cs="Times New Roman"/>
                <w:sz w:val="24"/>
                <w:szCs w:val="24"/>
              </w:rPr>
              <w:t>Jener handelt gut, der zuerst für sich und dann für das Gemeinwohl sorgt.</w:t>
            </w:r>
          </w:p>
        </w:tc>
        <w:tc>
          <w:tcPr>
            <w:tcW w:w="992" w:type="dxa"/>
            <w:vAlign w:val="center"/>
          </w:tcPr>
          <w:p w:rsidR="009D597B" w:rsidRPr="0016220B" w:rsidRDefault="009D597B" w:rsidP="009D597B">
            <w:pPr>
              <w:spacing w:before="120" w:after="120" w:line="240" w:lineRule="auto"/>
              <w:jc w:val="center"/>
              <w:rPr>
                <w:rFonts w:ascii="Times New Roman" w:hAnsi="Times New Roman" w:cs="Times New Roman"/>
                <w:sz w:val="24"/>
                <w:szCs w:val="24"/>
              </w:rPr>
            </w:pPr>
            <w:r w:rsidRPr="0016220B">
              <w:rPr>
                <w:rFonts w:ascii="Times New Roman" w:hAnsi="Times New Roman" w:cs="Times New Roman"/>
                <w:sz w:val="24"/>
                <w:szCs w:val="24"/>
              </w:rPr>
              <w:sym w:font="Wingdings" w:char="F072"/>
            </w:r>
          </w:p>
        </w:tc>
        <w:tc>
          <w:tcPr>
            <w:tcW w:w="992" w:type="dxa"/>
            <w:vAlign w:val="center"/>
          </w:tcPr>
          <w:p w:rsidR="009D597B" w:rsidRPr="0016220B" w:rsidRDefault="009D597B" w:rsidP="009D597B">
            <w:pPr>
              <w:spacing w:before="120" w:after="120" w:line="240" w:lineRule="auto"/>
              <w:jc w:val="center"/>
              <w:rPr>
                <w:rFonts w:ascii="Times New Roman" w:hAnsi="Times New Roman" w:cs="Times New Roman"/>
                <w:sz w:val="24"/>
                <w:szCs w:val="24"/>
              </w:rPr>
            </w:pPr>
            <w:r w:rsidRPr="0016220B">
              <w:rPr>
                <w:rFonts w:ascii="Times New Roman" w:hAnsi="Times New Roman" w:cs="Times New Roman"/>
                <w:color w:val="A6A6A6" w:themeColor="background1" w:themeShade="A6"/>
                <w:sz w:val="24"/>
                <w:szCs w:val="24"/>
              </w:rPr>
              <w:sym w:font="Wingdings" w:char="F078"/>
            </w:r>
          </w:p>
        </w:tc>
      </w:tr>
      <w:tr w:rsidR="009D597B" w:rsidRPr="0016220B" w:rsidTr="009D597B">
        <w:trPr>
          <w:cantSplit/>
          <w:trHeight w:val="266"/>
        </w:trPr>
        <w:tc>
          <w:tcPr>
            <w:tcW w:w="7088" w:type="dxa"/>
            <w:vAlign w:val="center"/>
          </w:tcPr>
          <w:p w:rsidR="009D597B" w:rsidRPr="0016220B" w:rsidRDefault="009D597B" w:rsidP="009D597B">
            <w:pPr>
              <w:spacing w:before="120" w:after="120" w:line="240" w:lineRule="auto"/>
              <w:rPr>
                <w:rFonts w:ascii="Times New Roman" w:hAnsi="Times New Roman" w:cs="Times New Roman"/>
                <w:sz w:val="24"/>
                <w:szCs w:val="24"/>
              </w:rPr>
            </w:pPr>
            <w:r w:rsidRPr="0016220B">
              <w:rPr>
                <w:rFonts w:ascii="Times New Roman" w:hAnsi="Times New Roman" w:cs="Times New Roman"/>
                <w:sz w:val="24"/>
                <w:szCs w:val="24"/>
              </w:rPr>
              <w:t xml:space="preserve">Man soll niemanden etwas missgönnen, obwohl die Freude am eigenen Besitz groß ist. </w:t>
            </w:r>
          </w:p>
        </w:tc>
        <w:tc>
          <w:tcPr>
            <w:tcW w:w="992" w:type="dxa"/>
            <w:vAlign w:val="center"/>
          </w:tcPr>
          <w:p w:rsidR="009D597B" w:rsidRPr="0016220B" w:rsidRDefault="009D597B" w:rsidP="009D597B">
            <w:pPr>
              <w:spacing w:before="120" w:after="120" w:line="240" w:lineRule="auto"/>
              <w:jc w:val="center"/>
              <w:rPr>
                <w:rFonts w:ascii="Times New Roman" w:hAnsi="Times New Roman" w:cs="Times New Roman"/>
                <w:sz w:val="24"/>
                <w:szCs w:val="24"/>
              </w:rPr>
            </w:pPr>
            <w:r w:rsidRPr="0016220B">
              <w:rPr>
                <w:rFonts w:ascii="Times New Roman" w:hAnsi="Times New Roman" w:cs="Times New Roman"/>
                <w:sz w:val="24"/>
                <w:szCs w:val="24"/>
              </w:rPr>
              <w:sym w:font="Wingdings" w:char="F072"/>
            </w:r>
          </w:p>
        </w:tc>
        <w:tc>
          <w:tcPr>
            <w:tcW w:w="992" w:type="dxa"/>
            <w:vAlign w:val="center"/>
          </w:tcPr>
          <w:p w:rsidR="009D597B" w:rsidRPr="0016220B" w:rsidRDefault="009D597B" w:rsidP="009D597B">
            <w:pPr>
              <w:spacing w:before="120" w:after="120" w:line="240" w:lineRule="auto"/>
              <w:jc w:val="center"/>
              <w:rPr>
                <w:rFonts w:ascii="Times New Roman" w:hAnsi="Times New Roman" w:cs="Times New Roman"/>
                <w:sz w:val="24"/>
                <w:szCs w:val="24"/>
              </w:rPr>
            </w:pPr>
            <w:r w:rsidRPr="0016220B">
              <w:rPr>
                <w:rFonts w:ascii="Times New Roman" w:hAnsi="Times New Roman" w:cs="Times New Roman"/>
                <w:color w:val="A6A6A6" w:themeColor="background1" w:themeShade="A6"/>
                <w:sz w:val="24"/>
                <w:szCs w:val="24"/>
              </w:rPr>
              <w:sym w:font="Wingdings" w:char="F078"/>
            </w:r>
          </w:p>
        </w:tc>
      </w:tr>
      <w:tr w:rsidR="009D597B" w:rsidRPr="0016220B" w:rsidTr="009D597B">
        <w:trPr>
          <w:cantSplit/>
          <w:trHeight w:val="266"/>
        </w:trPr>
        <w:tc>
          <w:tcPr>
            <w:tcW w:w="7088" w:type="dxa"/>
            <w:vAlign w:val="center"/>
          </w:tcPr>
          <w:p w:rsidR="009D597B" w:rsidRPr="0016220B" w:rsidRDefault="009D597B" w:rsidP="009D597B">
            <w:pPr>
              <w:spacing w:before="120" w:after="120" w:line="240" w:lineRule="auto"/>
              <w:rPr>
                <w:rFonts w:ascii="Times New Roman" w:hAnsi="Times New Roman" w:cs="Times New Roman"/>
                <w:sz w:val="24"/>
                <w:szCs w:val="24"/>
              </w:rPr>
            </w:pPr>
            <w:r w:rsidRPr="0016220B">
              <w:rPr>
                <w:rFonts w:ascii="Times New Roman" w:hAnsi="Times New Roman" w:cs="Times New Roman"/>
                <w:sz w:val="24"/>
                <w:szCs w:val="24"/>
              </w:rPr>
              <w:t>Gott ist der Urheber und Schöpfer aller Dinge.</w:t>
            </w:r>
          </w:p>
        </w:tc>
        <w:tc>
          <w:tcPr>
            <w:tcW w:w="992" w:type="dxa"/>
            <w:vAlign w:val="center"/>
          </w:tcPr>
          <w:p w:rsidR="009D597B" w:rsidRPr="0016220B" w:rsidRDefault="009D597B" w:rsidP="009D597B">
            <w:pPr>
              <w:spacing w:before="120" w:after="120" w:line="240" w:lineRule="auto"/>
              <w:jc w:val="center"/>
              <w:rPr>
                <w:rFonts w:ascii="Times New Roman" w:hAnsi="Times New Roman" w:cs="Times New Roman"/>
                <w:sz w:val="24"/>
                <w:szCs w:val="24"/>
              </w:rPr>
            </w:pPr>
            <w:r w:rsidRPr="0016220B">
              <w:rPr>
                <w:rFonts w:ascii="Times New Roman" w:hAnsi="Times New Roman" w:cs="Times New Roman"/>
                <w:color w:val="A6A6A6" w:themeColor="background1" w:themeShade="A6"/>
                <w:sz w:val="24"/>
                <w:szCs w:val="24"/>
              </w:rPr>
              <w:sym w:font="Wingdings" w:char="F078"/>
            </w:r>
          </w:p>
        </w:tc>
        <w:tc>
          <w:tcPr>
            <w:tcW w:w="992" w:type="dxa"/>
            <w:vAlign w:val="center"/>
          </w:tcPr>
          <w:p w:rsidR="009D597B" w:rsidRPr="0016220B" w:rsidRDefault="009D597B" w:rsidP="009D597B">
            <w:pPr>
              <w:spacing w:before="120" w:after="120" w:line="240" w:lineRule="auto"/>
              <w:jc w:val="center"/>
              <w:rPr>
                <w:rFonts w:ascii="Times New Roman" w:hAnsi="Times New Roman" w:cs="Times New Roman"/>
                <w:sz w:val="24"/>
                <w:szCs w:val="24"/>
              </w:rPr>
            </w:pPr>
            <w:r w:rsidRPr="0016220B">
              <w:rPr>
                <w:rFonts w:ascii="Times New Roman" w:hAnsi="Times New Roman" w:cs="Times New Roman"/>
                <w:sz w:val="24"/>
                <w:szCs w:val="24"/>
              </w:rPr>
              <w:sym w:font="Wingdings" w:char="F072"/>
            </w:r>
          </w:p>
        </w:tc>
      </w:tr>
    </w:tbl>
    <w:p w:rsidR="009D597B" w:rsidRPr="0016220B" w:rsidRDefault="009D597B" w:rsidP="009D597B">
      <w:pPr>
        <w:spacing w:after="0" w:line="240" w:lineRule="auto"/>
        <w:rPr>
          <w:rStyle w:val="lang"/>
          <w:rFonts w:ascii="Times New Roman" w:hAnsi="Times New Roman"/>
          <w:iCs/>
          <w:sz w:val="2"/>
          <w:szCs w:val="24"/>
        </w:rPr>
      </w:pPr>
    </w:p>
    <w:p w:rsidR="009D597B" w:rsidRPr="005C03F5" w:rsidRDefault="009D597B" w:rsidP="000E5A5C">
      <w:pPr>
        <w:pStyle w:val="Input"/>
        <w:numPr>
          <w:ilvl w:val="1"/>
          <w:numId w:val="40"/>
        </w:numPr>
        <w:spacing w:before="120"/>
        <w:ind w:left="709" w:hanging="709"/>
        <w:jc w:val="left"/>
      </w:pPr>
      <w:r w:rsidRPr="0016220B">
        <w:rPr>
          <w:lang w:val="de-AT"/>
        </w:rPr>
        <w:t xml:space="preserve">a. Gib den Inhalt des folgenden Satzes aus dem Interpretationstext mit eigenen Worten detailliert wieder! </w:t>
      </w:r>
    </w:p>
    <w:p w:rsidR="009D597B" w:rsidRDefault="009D597B" w:rsidP="009D597B">
      <w:pPr>
        <w:pStyle w:val="Input"/>
        <w:spacing w:before="120"/>
        <w:ind w:left="709"/>
        <w:jc w:val="left"/>
        <w:rPr>
          <w:b w:val="0"/>
          <w:i/>
          <w:color w:val="A6A6A6" w:themeColor="background1" w:themeShade="A6"/>
          <w:lang w:val="de-AT"/>
        </w:rPr>
      </w:pPr>
      <w:r w:rsidRPr="005C03F5">
        <w:rPr>
          <w:i/>
          <w:color w:val="A6A6A6" w:themeColor="background1" w:themeShade="A6"/>
          <w:lang w:val="de-AT"/>
        </w:rPr>
        <w:t xml:space="preserve">Z.B.: </w:t>
      </w:r>
      <w:r w:rsidRPr="005C03F5">
        <w:rPr>
          <w:b w:val="0"/>
          <w:i/>
          <w:color w:val="A6A6A6" w:themeColor="background1" w:themeShade="A6"/>
          <w:lang w:val="de-AT"/>
        </w:rPr>
        <w:t>Wer Nächstenliebe nur in kleiner Form besitzt würde erkennen, dass auf der Welt nur Eitelkeit existiert!</w:t>
      </w:r>
    </w:p>
    <w:p w:rsidR="009D597B" w:rsidRPr="005C03F5" w:rsidRDefault="009D597B" w:rsidP="009D597B">
      <w:pPr>
        <w:pStyle w:val="Input"/>
        <w:spacing w:before="120"/>
        <w:ind w:left="709"/>
        <w:jc w:val="left"/>
        <w:rPr>
          <w:i/>
          <w:color w:val="A6A6A6" w:themeColor="background1" w:themeShade="A6"/>
        </w:rPr>
      </w:pPr>
      <w:r>
        <w:rPr>
          <w:b w:val="0"/>
          <w:i/>
          <w:color w:val="A6A6A6" w:themeColor="background1" w:themeShade="A6"/>
        </w:rPr>
        <w:t>J</w:t>
      </w:r>
      <w:r w:rsidRPr="00A94A5F">
        <w:rPr>
          <w:b w:val="0"/>
          <w:i/>
          <w:color w:val="A6A6A6" w:themeColor="background1" w:themeShade="A6"/>
        </w:rPr>
        <w:t>eder dem Erwartungshorizont entsprechende Inhalt wird als richtig gewertet.</w:t>
      </w:r>
    </w:p>
    <w:p w:rsidR="009D597B" w:rsidRPr="0016220B" w:rsidRDefault="009D597B" w:rsidP="009D597B">
      <w:pPr>
        <w:pStyle w:val="Input"/>
        <w:spacing w:before="120"/>
        <w:ind w:left="708"/>
        <w:jc w:val="left"/>
      </w:pPr>
      <w:r w:rsidRPr="0016220B">
        <w:rPr>
          <w:lang w:val="de-AT"/>
        </w:rPr>
        <w:t xml:space="preserve">b. Welcher Vorwurf wird in diesem Zitat zum Ausdruck gebracht? Was </w:t>
      </w:r>
      <w:r>
        <w:rPr>
          <w:lang w:val="de-AT"/>
        </w:rPr>
        <w:t>könnte eine</w:t>
      </w:r>
      <w:r w:rsidRPr="0016220B">
        <w:rPr>
          <w:lang w:val="de-AT"/>
        </w:rPr>
        <w:t xml:space="preserve"> „Mahnung“ an die Menschen</w:t>
      </w:r>
      <w:r>
        <w:rPr>
          <w:lang w:val="de-AT"/>
        </w:rPr>
        <w:t xml:space="preserve"> sein</w:t>
      </w:r>
      <w:r w:rsidRPr="0016220B">
        <w:rPr>
          <w:lang w:val="de-AT"/>
        </w:rPr>
        <w:t xml:space="preserve">? (insg. </w:t>
      </w:r>
      <w:r>
        <w:rPr>
          <w:lang w:val="de-AT"/>
        </w:rPr>
        <w:t>max. 7</w:t>
      </w:r>
      <w:r w:rsidRPr="0016220B">
        <w:rPr>
          <w:lang w:val="de-AT"/>
        </w:rPr>
        <w:t>0 Wort)</w:t>
      </w:r>
    </w:p>
    <w:p w:rsidR="009D597B" w:rsidRDefault="009D597B" w:rsidP="009D597B">
      <w:pPr>
        <w:pStyle w:val="Input"/>
        <w:spacing w:before="120"/>
        <w:ind w:left="709"/>
        <w:jc w:val="left"/>
        <w:rPr>
          <w:b w:val="0"/>
          <w:i/>
          <w:color w:val="A6A6A6" w:themeColor="background1" w:themeShade="A6"/>
        </w:rPr>
      </w:pPr>
      <w:r w:rsidRPr="005F196E">
        <w:rPr>
          <w:i/>
          <w:color w:val="A6A6A6" w:themeColor="background1" w:themeShade="A6"/>
        </w:rPr>
        <w:t xml:space="preserve">Z.B.: </w:t>
      </w:r>
      <w:r w:rsidRPr="005F196E">
        <w:rPr>
          <w:b w:val="0"/>
          <w:i/>
          <w:color w:val="A6A6A6" w:themeColor="background1" w:themeShade="A6"/>
        </w:rPr>
        <w:t>Die Menschen handeln nur nach eigenen Prinzipien und nicht nach dem Prinzip der Nächstenliebe. Sie denken in erster Linie an sich selbst anstatt an andere. Die Mahnung könnte darin liegen, mehr auf seine Mitmenschen einzugehen und Sorge für diese zu tragen! Nicht die Augen verschließen vor Menschen, die Hilfe bedürfen!</w:t>
      </w:r>
    </w:p>
    <w:p w:rsidR="009D597B" w:rsidRDefault="009D597B" w:rsidP="009D597B">
      <w:pPr>
        <w:pStyle w:val="Input"/>
        <w:spacing w:before="120"/>
        <w:ind w:left="709"/>
        <w:jc w:val="left"/>
        <w:rPr>
          <w:b w:val="0"/>
          <w:i/>
          <w:color w:val="A6A6A6" w:themeColor="background1" w:themeShade="A6"/>
        </w:rPr>
      </w:pPr>
      <w:r>
        <w:rPr>
          <w:b w:val="0"/>
          <w:i/>
          <w:color w:val="A6A6A6" w:themeColor="background1" w:themeShade="A6"/>
        </w:rPr>
        <w:t>Jedes</w:t>
      </w:r>
      <w:r w:rsidRPr="00A94A5F">
        <w:rPr>
          <w:b w:val="0"/>
          <w:i/>
          <w:color w:val="A6A6A6" w:themeColor="background1" w:themeShade="A6"/>
        </w:rPr>
        <w:t xml:space="preserve"> dem Erwartungshorizont entsprechende </w:t>
      </w:r>
      <w:r>
        <w:rPr>
          <w:b w:val="0"/>
          <w:i/>
          <w:color w:val="A6A6A6" w:themeColor="background1" w:themeShade="A6"/>
        </w:rPr>
        <w:t>Argument</w:t>
      </w:r>
      <w:r w:rsidRPr="00A94A5F">
        <w:rPr>
          <w:b w:val="0"/>
          <w:i/>
          <w:color w:val="A6A6A6" w:themeColor="background1" w:themeShade="A6"/>
        </w:rPr>
        <w:t xml:space="preserve"> wird als richtig gewertet</w:t>
      </w:r>
      <w:r>
        <w:rPr>
          <w:b w:val="0"/>
          <w:i/>
          <w:color w:val="A6A6A6" w:themeColor="background1" w:themeShade="A6"/>
        </w:rPr>
        <w:t>.</w:t>
      </w:r>
    </w:p>
    <w:p w:rsidR="00AB5F4C" w:rsidRPr="00AB5F4C" w:rsidRDefault="00AB5F4C" w:rsidP="009D597B">
      <w:pPr>
        <w:pStyle w:val="Input"/>
        <w:spacing w:before="120"/>
        <w:ind w:left="709"/>
        <w:jc w:val="left"/>
        <w:rPr>
          <w:i/>
          <w:color w:val="A6A6A6" w:themeColor="background1" w:themeShade="A6"/>
          <w:sz w:val="20"/>
        </w:rPr>
      </w:pPr>
    </w:p>
    <w:p w:rsidR="009D597B" w:rsidRPr="0016220B" w:rsidRDefault="009D597B" w:rsidP="009D597B">
      <w:pPr>
        <w:pStyle w:val="Input"/>
        <w:spacing w:before="120"/>
        <w:jc w:val="left"/>
      </w:pPr>
      <w:r w:rsidRPr="0016220B">
        <w:rPr>
          <w:b w:val="0"/>
          <w:noProof/>
          <w:lang w:val="de-AT" w:eastAsia="de-AT"/>
        </w:rPr>
        <mc:AlternateContent>
          <mc:Choice Requires="wps">
            <w:drawing>
              <wp:anchor distT="45720" distB="45720" distL="114300" distR="114300" simplePos="0" relativeHeight="251967488" behindDoc="0" locked="0" layoutInCell="1" allowOverlap="1" wp14:anchorId="215487F4" wp14:editId="42F06406">
                <wp:simplePos x="0" y="0"/>
                <wp:positionH relativeFrom="margin">
                  <wp:posOffset>0</wp:posOffset>
                </wp:positionH>
                <wp:positionV relativeFrom="paragraph">
                  <wp:posOffset>45720</wp:posOffset>
                </wp:positionV>
                <wp:extent cx="6115050" cy="1404620"/>
                <wp:effectExtent l="0" t="0" r="19050" b="17145"/>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chemeClr val="accent1">
                            <a:lumMod val="40000"/>
                            <a:lumOff val="60000"/>
                          </a:schemeClr>
                        </a:solidFill>
                        <a:ln w="19050">
                          <a:solidFill>
                            <a:srgbClr val="000000"/>
                          </a:solidFill>
                          <a:miter lim="800000"/>
                          <a:headEnd/>
                          <a:tailEnd/>
                        </a:ln>
                      </wps:spPr>
                      <wps:txbx>
                        <w:txbxContent>
                          <w:p w:rsidR="0035132C" w:rsidRPr="003E35D7" w:rsidRDefault="0035132C" w:rsidP="009D597B">
                            <w:pPr>
                              <w:rPr>
                                <w:i/>
                                <w:lang w:val="en-US"/>
                              </w:rPr>
                            </w:pPr>
                            <w:r w:rsidRPr="003E35D7">
                              <w:rPr>
                                <w:rFonts w:ascii="Times New Roman" w:eastAsia="Times New Roman" w:hAnsi="Times New Roman" w:cs="Times New Roman"/>
                                <w:i/>
                                <w:color w:val="333333"/>
                                <w:sz w:val="24"/>
                                <w:szCs w:val="32"/>
                                <w:lang w:val="en-US" w:eastAsia="de-AT"/>
                              </w:rPr>
                              <w:t>O qui scintillam</w:t>
                            </w:r>
                            <w:r w:rsidRPr="003E35D7">
                              <w:rPr>
                                <w:rFonts w:ascii="Times New Roman" w:eastAsia="Times New Roman" w:hAnsi="Times New Roman" w:cs="Times New Roman"/>
                                <w:i/>
                                <w:color w:val="333333"/>
                                <w:sz w:val="24"/>
                                <w:szCs w:val="32"/>
                                <w:vertAlign w:val="superscript"/>
                                <w:lang w:val="en-US" w:eastAsia="de-AT"/>
                              </w:rPr>
                              <w:t>9</w:t>
                            </w:r>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haberet</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verae</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caritatis</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p</w:t>
                            </w:r>
                            <w:r w:rsidRPr="003E35D7">
                              <w:rPr>
                                <w:rFonts w:ascii="Times New Roman" w:eastAsia="Times New Roman" w:hAnsi="Times New Roman" w:cs="Times New Roman"/>
                                <w:i/>
                                <w:color w:val="333333"/>
                                <w:sz w:val="24"/>
                                <w:szCs w:val="32"/>
                                <w:lang w:val="en-US" w:eastAsia="de-AT"/>
                              </w:rPr>
                              <w:t>r</w:t>
                            </w:r>
                            <w:r>
                              <w:rPr>
                                <w:rFonts w:ascii="Times New Roman" w:eastAsia="Times New Roman" w:hAnsi="Times New Roman" w:cs="Times New Roman"/>
                                <w:i/>
                                <w:color w:val="333333"/>
                                <w:sz w:val="24"/>
                                <w:szCs w:val="32"/>
                                <w:lang w:val="en-US" w:eastAsia="de-AT"/>
                              </w:rPr>
                              <w:t>ofecto</w:t>
                            </w:r>
                            <w:proofErr w:type="spellEnd"/>
                            <w:r w:rsidRPr="003E35D7">
                              <w:rPr>
                                <w:rFonts w:ascii="Times New Roman" w:eastAsia="Times New Roman" w:hAnsi="Times New Roman" w:cs="Times New Roman"/>
                                <w:i/>
                                <w:color w:val="333333"/>
                                <w:sz w:val="24"/>
                                <w:szCs w:val="32"/>
                                <w:lang w:val="en-US" w:eastAsia="de-AT"/>
                              </w:rPr>
                              <w:t xml:space="preserve"> omnia </w:t>
                            </w:r>
                            <w:proofErr w:type="spellStart"/>
                            <w:r w:rsidRPr="003E35D7">
                              <w:rPr>
                                <w:rFonts w:ascii="Times New Roman" w:eastAsia="Times New Roman" w:hAnsi="Times New Roman" w:cs="Times New Roman"/>
                                <w:i/>
                                <w:color w:val="333333"/>
                                <w:sz w:val="24"/>
                                <w:szCs w:val="32"/>
                                <w:lang w:val="en-US" w:eastAsia="de-AT"/>
                              </w:rPr>
                              <w:t>terrena</w:t>
                            </w:r>
                            <w:proofErr w:type="spellEnd"/>
                            <w:r w:rsidRPr="003E35D7">
                              <w:rPr>
                                <w:rFonts w:ascii="Times New Roman" w:eastAsia="Times New Roman" w:hAnsi="Times New Roman" w:cs="Times New Roman"/>
                                <w:i/>
                                <w:color w:val="333333"/>
                                <w:sz w:val="24"/>
                                <w:szCs w:val="32"/>
                                <w:lang w:val="en-US" w:eastAsia="de-AT"/>
                              </w:rPr>
                              <w:t xml:space="preserve"> </w:t>
                            </w:r>
                            <w:proofErr w:type="spellStart"/>
                            <w:r w:rsidRPr="003E35D7">
                              <w:rPr>
                                <w:rFonts w:ascii="Times New Roman" w:eastAsia="Times New Roman" w:hAnsi="Times New Roman" w:cs="Times New Roman"/>
                                <w:i/>
                                <w:color w:val="333333"/>
                                <w:sz w:val="24"/>
                                <w:szCs w:val="32"/>
                                <w:lang w:val="en-US" w:eastAsia="de-AT"/>
                              </w:rPr>
                              <w:t>sentiret</w:t>
                            </w:r>
                            <w:proofErr w:type="spellEnd"/>
                            <w:r w:rsidRPr="003E35D7">
                              <w:rPr>
                                <w:rFonts w:ascii="Times New Roman" w:eastAsia="Times New Roman" w:hAnsi="Times New Roman" w:cs="Times New Roman"/>
                                <w:i/>
                                <w:color w:val="333333"/>
                                <w:sz w:val="24"/>
                                <w:szCs w:val="32"/>
                                <w:lang w:val="en-US" w:eastAsia="de-AT"/>
                              </w:rPr>
                              <w:t xml:space="preserve"> plena fore vanitatis</w:t>
                            </w:r>
                            <w:r w:rsidRPr="003E35D7">
                              <w:rPr>
                                <w:rFonts w:ascii="Times New Roman" w:eastAsia="Times New Roman" w:hAnsi="Times New Roman" w:cs="Times New Roman"/>
                                <w:i/>
                                <w:color w:val="333333"/>
                                <w:sz w:val="24"/>
                                <w:szCs w:val="32"/>
                                <w:vertAlign w:val="superscript"/>
                                <w:lang w:val="en-US" w:eastAsia="de-AT"/>
                              </w:rPr>
                              <w:t>10</w:t>
                            </w:r>
                            <w:r w:rsidRPr="003E35D7">
                              <w:rPr>
                                <w:rFonts w:ascii="Times New Roman" w:eastAsia="Times New Roman" w:hAnsi="Times New Roman" w:cs="Times New Roman"/>
                                <w:i/>
                                <w:color w:val="333333"/>
                                <w:sz w:val="24"/>
                                <w:szCs w:val="32"/>
                                <w:lang w:val="en-US" w:eastAsia="de-A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487F4" id="_x0000_s1104" type="#_x0000_t202" style="position:absolute;margin-left:0;margin-top:3.6pt;width:481.5pt;height:110.6pt;z-index:25196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" fillcolor="#a4ddf4 [1300]" strokeweight="1.5pt">
                <v:textbox style="mso-fit-shape-to-text:t">
                  <w:txbxContent>
                    <w:p w:rsidR="0035132C" w:rsidRPr="003E35D7" w:rsidRDefault="0035132C" w:rsidP="009D597B">
                      <w:pPr>
                        <w:rPr>
                          <w:i/>
                          <w:lang w:val="en-US"/>
                        </w:rPr>
                      </w:pPr>
                      <w:r w:rsidRPr="003E35D7">
                        <w:rPr>
                          <w:rFonts w:ascii="Times New Roman" w:eastAsia="Times New Roman" w:hAnsi="Times New Roman" w:cs="Times New Roman"/>
                          <w:i/>
                          <w:color w:val="333333"/>
                          <w:sz w:val="24"/>
                          <w:szCs w:val="32"/>
                          <w:lang w:val="en-US" w:eastAsia="de-AT"/>
                        </w:rPr>
                        <w:t>O qui scintillam</w:t>
                      </w:r>
                      <w:r w:rsidRPr="003E35D7">
                        <w:rPr>
                          <w:rFonts w:ascii="Times New Roman" w:eastAsia="Times New Roman" w:hAnsi="Times New Roman" w:cs="Times New Roman"/>
                          <w:i/>
                          <w:color w:val="333333"/>
                          <w:sz w:val="24"/>
                          <w:szCs w:val="32"/>
                          <w:vertAlign w:val="superscript"/>
                          <w:lang w:val="en-US" w:eastAsia="de-AT"/>
                        </w:rPr>
                        <w:t>9</w:t>
                      </w:r>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haberet</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verae</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caritatis</w:t>
                      </w:r>
                      <w:proofErr w:type="spellEnd"/>
                      <w:r>
                        <w:rPr>
                          <w:rFonts w:ascii="Times New Roman" w:eastAsia="Times New Roman" w:hAnsi="Times New Roman" w:cs="Times New Roman"/>
                          <w:i/>
                          <w:color w:val="333333"/>
                          <w:sz w:val="24"/>
                          <w:szCs w:val="32"/>
                          <w:lang w:val="en-US" w:eastAsia="de-AT"/>
                        </w:rPr>
                        <w:t xml:space="preserve">, </w:t>
                      </w:r>
                      <w:proofErr w:type="spellStart"/>
                      <w:r>
                        <w:rPr>
                          <w:rFonts w:ascii="Times New Roman" w:eastAsia="Times New Roman" w:hAnsi="Times New Roman" w:cs="Times New Roman"/>
                          <w:i/>
                          <w:color w:val="333333"/>
                          <w:sz w:val="24"/>
                          <w:szCs w:val="32"/>
                          <w:lang w:val="en-US" w:eastAsia="de-AT"/>
                        </w:rPr>
                        <w:t>p</w:t>
                      </w:r>
                      <w:r w:rsidRPr="003E35D7">
                        <w:rPr>
                          <w:rFonts w:ascii="Times New Roman" w:eastAsia="Times New Roman" w:hAnsi="Times New Roman" w:cs="Times New Roman"/>
                          <w:i/>
                          <w:color w:val="333333"/>
                          <w:sz w:val="24"/>
                          <w:szCs w:val="32"/>
                          <w:lang w:val="en-US" w:eastAsia="de-AT"/>
                        </w:rPr>
                        <w:t>r</w:t>
                      </w:r>
                      <w:r>
                        <w:rPr>
                          <w:rFonts w:ascii="Times New Roman" w:eastAsia="Times New Roman" w:hAnsi="Times New Roman" w:cs="Times New Roman"/>
                          <w:i/>
                          <w:color w:val="333333"/>
                          <w:sz w:val="24"/>
                          <w:szCs w:val="32"/>
                          <w:lang w:val="en-US" w:eastAsia="de-AT"/>
                        </w:rPr>
                        <w:t>ofecto</w:t>
                      </w:r>
                      <w:proofErr w:type="spellEnd"/>
                      <w:r w:rsidRPr="003E35D7">
                        <w:rPr>
                          <w:rFonts w:ascii="Times New Roman" w:eastAsia="Times New Roman" w:hAnsi="Times New Roman" w:cs="Times New Roman"/>
                          <w:i/>
                          <w:color w:val="333333"/>
                          <w:sz w:val="24"/>
                          <w:szCs w:val="32"/>
                          <w:lang w:val="en-US" w:eastAsia="de-AT"/>
                        </w:rPr>
                        <w:t xml:space="preserve"> omnia </w:t>
                      </w:r>
                      <w:proofErr w:type="spellStart"/>
                      <w:r w:rsidRPr="003E35D7">
                        <w:rPr>
                          <w:rFonts w:ascii="Times New Roman" w:eastAsia="Times New Roman" w:hAnsi="Times New Roman" w:cs="Times New Roman"/>
                          <w:i/>
                          <w:color w:val="333333"/>
                          <w:sz w:val="24"/>
                          <w:szCs w:val="32"/>
                          <w:lang w:val="en-US" w:eastAsia="de-AT"/>
                        </w:rPr>
                        <w:t>terrena</w:t>
                      </w:r>
                      <w:proofErr w:type="spellEnd"/>
                      <w:r w:rsidRPr="003E35D7">
                        <w:rPr>
                          <w:rFonts w:ascii="Times New Roman" w:eastAsia="Times New Roman" w:hAnsi="Times New Roman" w:cs="Times New Roman"/>
                          <w:i/>
                          <w:color w:val="333333"/>
                          <w:sz w:val="24"/>
                          <w:szCs w:val="32"/>
                          <w:lang w:val="en-US" w:eastAsia="de-AT"/>
                        </w:rPr>
                        <w:t xml:space="preserve"> </w:t>
                      </w:r>
                      <w:proofErr w:type="spellStart"/>
                      <w:r w:rsidRPr="003E35D7">
                        <w:rPr>
                          <w:rFonts w:ascii="Times New Roman" w:eastAsia="Times New Roman" w:hAnsi="Times New Roman" w:cs="Times New Roman"/>
                          <w:i/>
                          <w:color w:val="333333"/>
                          <w:sz w:val="24"/>
                          <w:szCs w:val="32"/>
                          <w:lang w:val="en-US" w:eastAsia="de-AT"/>
                        </w:rPr>
                        <w:t>sentiret</w:t>
                      </w:r>
                      <w:proofErr w:type="spellEnd"/>
                      <w:r w:rsidRPr="003E35D7">
                        <w:rPr>
                          <w:rFonts w:ascii="Times New Roman" w:eastAsia="Times New Roman" w:hAnsi="Times New Roman" w:cs="Times New Roman"/>
                          <w:i/>
                          <w:color w:val="333333"/>
                          <w:sz w:val="24"/>
                          <w:szCs w:val="32"/>
                          <w:lang w:val="en-US" w:eastAsia="de-AT"/>
                        </w:rPr>
                        <w:t xml:space="preserve"> plena fore vanitatis</w:t>
                      </w:r>
                      <w:r w:rsidRPr="003E35D7">
                        <w:rPr>
                          <w:rFonts w:ascii="Times New Roman" w:eastAsia="Times New Roman" w:hAnsi="Times New Roman" w:cs="Times New Roman"/>
                          <w:i/>
                          <w:color w:val="333333"/>
                          <w:sz w:val="24"/>
                          <w:szCs w:val="32"/>
                          <w:vertAlign w:val="superscript"/>
                          <w:lang w:val="en-US" w:eastAsia="de-AT"/>
                        </w:rPr>
                        <w:t>10</w:t>
                      </w:r>
                      <w:r w:rsidRPr="003E35D7">
                        <w:rPr>
                          <w:rFonts w:ascii="Times New Roman" w:eastAsia="Times New Roman" w:hAnsi="Times New Roman" w:cs="Times New Roman"/>
                          <w:i/>
                          <w:color w:val="333333"/>
                          <w:sz w:val="24"/>
                          <w:szCs w:val="32"/>
                          <w:lang w:val="en-US" w:eastAsia="de-AT"/>
                        </w:rPr>
                        <w:t>!</w:t>
                      </w:r>
                    </w:p>
                  </w:txbxContent>
                </v:textbox>
                <w10:wrap anchorx="margin"/>
              </v:shape>
            </w:pict>
          </mc:Fallback>
        </mc:AlternateContent>
      </w:r>
    </w:p>
    <w:p w:rsidR="009D597B" w:rsidRPr="0016220B" w:rsidRDefault="009D597B" w:rsidP="009D597B">
      <w:pPr>
        <w:pStyle w:val="Input"/>
        <w:spacing w:before="120"/>
        <w:jc w:val="left"/>
      </w:pPr>
    </w:p>
    <w:p w:rsidR="009D597B" w:rsidRPr="0016220B" w:rsidRDefault="009D597B" w:rsidP="009D597B">
      <w:pPr>
        <w:pStyle w:val="Input"/>
        <w:tabs>
          <w:tab w:val="left" w:pos="975"/>
        </w:tabs>
        <w:jc w:val="left"/>
        <w:rPr>
          <w:b w:val="0"/>
        </w:rPr>
      </w:pPr>
      <w:r w:rsidRPr="0016220B">
        <w:rPr>
          <w:b w:val="0"/>
        </w:rPr>
        <w:tab/>
      </w:r>
    </w:p>
    <w:p w:rsidR="009D597B" w:rsidRPr="0016220B" w:rsidRDefault="009D597B" w:rsidP="000E5A5C">
      <w:pPr>
        <w:pStyle w:val="Input"/>
        <w:numPr>
          <w:ilvl w:val="1"/>
          <w:numId w:val="40"/>
        </w:numPr>
        <w:ind w:left="709" w:hanging="709"/>
        <w:jc w:val="left"/>
        <w:rPr>
          <w:lang w:val="de-AT"/>
        </w:rPr>
      </w:pPr>
      <w:r w:rsidRPr="0016220B">
        <w:rPr>
          <w:lang w:val="de-AT"/>
        </w:rPr>
        <w:t>Finde im Text je ein Beispiel für die unten aufgelisteten Stilmittel und zitiere dieses</w:t>
      </w:r>
      <w:r>
        <w:rPr>
          <w:lang w:val="de-AT"/>
        </w:rPr>
        <w:t xml:space="preserve"> </w:t>
      </w:r>
      <w:r w:rsidRPr="00580A20">
        <w:rPr>
          <w:u w:val="single"/>
          <w:lang w:val="de-AT"/>
        </w:rPr>
        <w:t>mit Angabe der Zeile</w:t>
      </w:r>
      <w:r w:rsidRPr="0016220B">
        <w:rPr>
          <w:lang w:val="de-AT"/>
        </w:rPr>
        <w:t xml:space="preserve"> in der rechten Tabellenspalte.</w:t>
      </w:r>
    </w:p>
    <w:p w:rsidR="009D597B" w:rsidRPr="0016220B" w:rsidRDefault="009D597B" w:rsidP="009D597B">
      <w:pPr>
        <w:pStyle w:val="Input"/>
        <w:jc w:val="left"/>
        <w:rPr>
          <w:b w:val="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9D597B" w:rsidRPr="0016220B" w:rsidTr="009D597B">
        <w:trPr>
          <w:trHeight w:val="266"/>
        </w:trPr>
        <w:tc>
          <w:tcPr>
            <w:tcW w:w="2524" w:type="dxa"/>
            <w:shd w:val="clear" w:color="auto" w:fill="D1EEF9" w:themeFill="accent1" w:themeFillTint="33"/>
            <w:vAlign w:val="center"/>
          </w:tcPr>
          <w:p w:rsidR="009D597B" w:rsidRPr="0016220B" w:rsidRDefault="009D597B" w:rsidP="009D597B">
            <w:pPr>
              <w:spacing w:before="120" w:after="120" w:line="240" w:lineRule="auto"/>
              <w:rPr>
                <w:rFonts w:ascii="Times New Roman" w:hAnsi="Times New Roman" w:cs="Times New Roman"/>
                <w:b/>
                <w:sz w:val="24"/>
                <w:szCs w:val="24"/>
              </w:rPr>
            </w:pPr>
            <w:r w:rsidRPr="0016220B">
              <w:rPr>
                <w:rFonts w:ascii="Times New Roman" w:hAnsi="Times New Roman" w:cs="Times New Roman"/>
                <w:b/>
                <w:sz w:val="24"/>
                <w:szCs w:val="24"/>
              </w:rPr>
              <w:t>Stilmittel</w:t>
            </w:r>
          </w:p>
        </w:tc>
        <w:tc>
          <w:tcPr>
            <w:tcW w:w="6548" w:type="dxa"/>
            <w:shd w:val="clear" w:color="auto" w:fill="D1EEF9" w:themeFill="accent1" w:themeFillTint="33"/>
            <w:vAlign w:val="center"/>
          </w:tcPr>
          <w:p w:rsidR="009D597B" w:rsidRPr="0016220B" w:rsidRDefault="009D597B" w:rsidP="009D597B">
            <w:pPr>
              <w:spacing w:before="120" w:after="120" w:line="240" w:lineRule="auto"/>
              <w:rPr>
                <w:rFonts w:ascii="Times New Roman" w:hAnsi="Times New Roman" w:cs="Times New Roman"/>
                <w:vanish/>
                <w:sz w:val="24"/>
                <w:szCs w:val="24"/>
              </w:rPr>
            </w:pPr>
            <w:r w:rsidRPr="0016220B">
              <w:rPr>
                <w:rFonts w:ascii="Times New Roman" w:hAnsi="Times New Roman" w:cs="Times New Roman"/>
                <w:b/>
                <w:sz w:val="24"/>
                <w:szCs w:val="24"/>
              </w:rPr>
              <w:t>Beispiel (lateinisches Textzitat)</w:t>
            </w:r>
          </w:p>
        </w:tc>
      </w:tr>
      <w:tr w:rsidR="009D597B" w:rsidRPr="007173EF" w:rsidTr="009D597B">
        <w:trPr>
          <w:trHeight w:val="266"/>
        </w:trPr>
        <w:tc>
          <w:tcPr>
            <w:tcW w:w="2524" w:type="dxa"/>
            <w:vAlign w:val="center"/>
          </w:tcPr>
          <w:p w:rsidR="009D597B" w:rsidRPr="0016220B" w:rsidRDefault="009D597B" w:rsidP="009D597B">
            <w:pPr>
              <w:spacing w:before="120" w:after="120" w:line="240" w:lineRule="auto"/>
              <w:rPr>
                <w:rFonts w:ascii="Times New Roman" w:hAnsi="Times New Roman" w:cs="Times New Roman"/>
                <w:sz w:val="24"/>
                <w:szCs w:val="24"/>
              </w:rPr>
            </w:pPr>
            <w:r w:rsidRPr="0016220B">
              <w:rPr>
                <w:rFonts w:ascii="Times New Roman" w:hAnsi="Times New Roman" w:cs="Times New Roman"/>
                <w:sz w:val="24"/>
                <w:szCs w:val="24"/>
              </w:rPr>
              <w:t>Asyndeton</w:t>
            </w:r>
          </w:p>
        </w:tc>
        <w:tc>
          <w:tcPr>
            <w:tcW w:w="6548" w:type="dxa"/>
            <w:vAlign w:val="center"/>
          </w:tcPr>
          <w:p w:rsidR="009D597B" w:rsidRPr="007E4F92" w:rsidRDefault="009D597B" w:rsidP="009D597B">
            <w:pPr>
              <w:spacing w:before="120" w:after="120" w:line="240" w:lineRule="auto"/>
              <w:rPr>
                <w:rFonts w:ascii="Times New Roman" w:hAnsi="Times New Roman" w:cs="Times New Roman"/>
                <w:i/>
                <w:color w:val="A6A6A6" w:themeColor="background1" w:themeShade="A6"/>
                <w:sz w:val="24"/>
                <w:szCs w:val="24"/>
                <w:lang w:val="en-US"/>
              </w:rPr>
            </w:pPr>
            <w:proofErr w:type="spellStart"/>
            <w:r w:rsidRPr="007E4F92">
              <w:rPr>
                <w:rFonts w:ascii="Times New Roman" w:hAnsi="Times New Roman" w:cs="Times New Roman"/>
                <w:i/>
                <w:color w:val="A6A6A6" w:themeColor="background1" w:themeShade="A6"/>
                <w:sz w:val="24"/>
                <w:szCs w:val="24"/>
                <w:lang w:val="en-US"/>
              </w:rPr>
              <w:t>Carnalis</w:t>
            </w:r>
            <w:proofErr w:type="spellEnd"/>
            <w:r w:rsidRPr="007E4F92">
              <w:rPr>
                <w:rFonts w:ascii="Times New Roman" w:hAnsi="Times New Roman" w:cs="Times New Roman"/>
                <w:i/>
                <w:color w:val="A6A6A6" w:themeColor="background1" w:themeShade="A6"/>
                <w:sz w:val="24"/>
                <w:szCs w:val="24"/>
                <w:lang w:val="en-US"/>
              </w:rPr>
              <w:t xml:space="preserve"> </w:t>
            </w:r>
            <w:proofErr w:type="spellStart"/>
            <w:r w:rsidRPr="007E4F92">
              <w:rPr>
                <w:rFonts w:ascii="Times New Roman" w:hAnsi="Times New Roman" w:cs="Times New Roman"/>
                <w:i/>
                <w:color w:val="A6A6A6" w:themeColor="background1" w:themeShade="A6"/>
                <w:sz w:val="24"/>
                <w:szCs w:val="24"/>
                <w:lang w:val="en-US"/>
              </w:rPr>
              <w:t>inclinatio</w:t>
            </w:r>
            <w:proofErr w:type="spellEnd"/>
            <w:r w:rsidRPr="007E4F92">
              <w:rPr>
                <w:rFonts w:ascii="Times New Roman" w:hAnsi="Times New Roman" w:cs="Times New Roman"/>
                <w:i/>
                <w:color w:val="A6A6A6" w:themeColor="background1" w:themeShade="A6"/>
                <w:sz w:val="24"/>
                <w:szCs w:val="24"/>
                <w:lang w:val="en-US"/>
              </w:rPr>
              <w:t xml:space="preserve">, propria </w:t>
            </w:r>
            <w:proofErr w:type="spellStart"/>
            <w:r w:rsidRPr="007E4F92">
              <w:rPr>
                <w:rFonts w:ascii="Times New Roman" w:hAnsi="Times New Roman" w:cs="Times New Roman"/>
                <w:i/>
                <w:color w:val="A6A6A6" w:themeColor="background1" w:themeShade="A6"/>
                <w:sz w:val="24"/>
                <w:szCs w:val="24"/>
                <w:lang w:val="en-US"/>
              </w:rPr>
              <w:t>voluntas</w:t>
            </w:r>
            <w:proofErr w:type="spellEnd"/>
            <w:r w:rsidRPr="007E4F92">
              <w:rPr>
                <w:rFonts w:ascii="Times New Roman" w:hAnsi="Times New Roman" w:cs="Times New Roman"/>
                <w:i/>
                <w:color w:val="A6A6A6" w:themeColor="background1" w:themeShade="A6"/>
                <w:sz w:val="24"/>
                <w:szCs w:val="24"/>
                <w:lang w:val="en-US"/>
              </w:rPr>
              <w:t xml:space="preserve">, </w:t>
            </w:r>
            <w:proofErr w:type="spellStart"/>
            <w:r w:rsidRPr="007E4F92">
              <w:rPr>
                <w:rFonts w:ascii="Times New Roman" w:hAnsi="Times New Roman" w:cs="Times New Roman"/>
                <w:i/>
                <w:color w:val="A6A6A6" w:themeColor="background1" w:themeShade="A6"/>
                <w:sz w:val="24"/>
                <w:szCs w:val="24"/>
                <w:lang w:val="en-US"/>
              </w:rPr>
              <w:t>spes</w:t>
            </w:r>
            <w:proofErr w:type="spellEnd"/>
            <w:r w:rsidRPr="007E4F92">
              <w:rPr>
                <w:rFonts w:ascii="Times New Roman" w:hAnsi="Times New Roman" w:cs="Times New Roman"/>
                <w:i/>
                <w:color w:val="A6A6A6" w:themeColor="background1" w:themeShade="A6"/>
                <w:sz w:val="24"/>
                <w:szCs w:val="24"/>
                <w:lang w:val="en-US"/>
              </w:rPr>
              <w:t xml:space="preserve"> </w:t>
            </w:r>
            <w:proofErr w:type="spellStart"/>
            <w:r w:rsidRPr="007E4F92">
              <w:rPr>
                <w:rFonts w:ascii="Times New Roman" w:hAnsi="Times New Roman" w:cs="Times New Roman"/>
                <w:i/>
                <w:color w:val="A6A6A6" w:themeColor="background1" w:themeShade="A6"/>
                <w:sz w:val="24"/>
                <w:szCs w:val="24"/>
                <w:lang w:val="en-US"/>
              </w:rPr>
              <w:t>retrib</w:t>
            </w:r>
            <w:r>
              <w:rPr>
                <w:rFonts w:ascii="Times New Roman" w:hAnsi="Times New Roman" w:cs="Times New Roman"/>
                <w:i/>
                <w:color w:val="A6A6A6" w:themeColor="background1" w:themeShade="A6"/>
                <w:sz w:val="24"/>
                <w:szCs w:val="24"/>
                <w:lang w:val="en-US"/>
              </w:rPr>
              <w:t>utionis</w:t>
            </w:r>
            <w:proofErr w:type="spellEnd"/>
            <w:r>
              <w:rPr>
                <w:rFonts w:ascii="Times New Roman" w:hAnsi="Times New Roman" w:cs="Times New Roman"/>
                <w:i/>
                <w:color w:val="A6A6A6" w:themeColor="background1" w:themeShade="A6"/>
                <w:sz w:val="24"/>
                <w:szCs w:val="24"/>
                <w:lang w:val="en-US"/>
              </w:rPr>
              <w:t xml:space="preserve">, </w:t>
            </w:r>
            <w:proofErr w:type="spellStart"/>
            <w:r>
              <w:rPr>
                <w:rFonts w:ascii="Times New Roman" w:hAnsi="Times New Roman" w:cs="Times New Roman"/>
                <w:i/>
                <w:color w:val="A6A6A6" w:themeColor="background1" w:themeShade="A6"/>
                <w:sz w:val="24"/>
                <w:szCs w:val="24"/>
                <w:lang w:val="en-US"/>
              </w:rPr>
              <w:t>affectus</w:t>
            </w:r>
            <w:proofErr w:type="spellEnd"/>
            <w:r>
              <w:rPr>
                <w:rFonts w:ascii="Times New Roman" w:hAnsi="Times New Roman" w:cs="Times New Roman"/>
                <w:i/>
                <w:color w:val="A6A6A6" w:themeColor="background1" w:themeShade="A6"/>
                <w:sz w:val="24"/>
                <w:szCs w:val="24"/>
                <w:lang w:val="en-US"/>
              </w:rPr>
              <w:t xml:space="preserve"> </w:t>
            </w:r>
            <w:proofErr w:type="spellStart"/>
            <w:r>
              <w:rPr>
                <w:rFonts w:ascii="Times New Roman" w:hAnsi="Times New Roman" w:cs="Times New Roman"/>
                <w:i/>
                <w:color w:val="A6A6A6" w:themeColor="background1" w:themeShade="A6"/>
                <w:sz w:val="24"/>
                <w:szCs w:val="24"/>
                <w:lang w:val="en-US"/>
              </w:rPr>
              <w:t>voluntatis</w:t>
            </w:r>
            <w:proofErr w:type="spellEnd"/>
            <w:r>
              <w:rPr>
                <w:rFonts w:ascii="Times New Roman" w:hAnsi="Times New Roman" w:cs="Times New Roman"/>
                <w:i/>
                <w:color w:val="A6A6A6" w:themeColor="background1" w:themeShade="A6"/>
                <w:sz w:val="24"/>
                <w:szCs w:val="24"/>
                <w:lang w:val="en-US"/>
              </w:rPr>
              <w:t xml:space="preserve"> (Z.</w:t>
            </w:r>
            <w:r w:rsidR="009E14DE">
              <w:rPr>
                <w:rFonts w:ascii="Times New Roman" w:hAnsi="Times New Roman" w:cs="Times New Roman"/>
                <w:i/>
                <w:color w:val="A6A6A6" w:themeColor="background1" w:themeShade="A6"/>
                <w:sz w:val="24"/>
                <w:szCs w:val="24"/>
                <w:lang w:val="en-US"/>
              </w:rPr>
              <w:t>3</w:t>
            </w:r>
            <w:r w:rsidRPr="007E4F92">
              <w:rPr>
                <w:rFonts w:ascii="Times New Roman" w:hAnsi="Times New Roman" w:cs="Times New Roman"/>
                <w:i/>
                <w:color w:val="A6A6A6" w:themeColor="background1" w:themeShade="A6"/>
                <w:sz w:val="24"/>
                <w:szCs w:val="24"/>
                <w:lang w:val="en-US"/>
              </w:rPr>
              <w:t>-4)</w:t>
            </w:r>
          </w:p>
        </w:tc>
      </w:tr>
      <w:tr w:rsidR="009D597B" w:rsidRPr="009E14DE" w:rsidTr="009D597B">
        <w:trPr>
          <w:trHeight w:val="266"/>
        </w:trPr>
        <w:tc>
          <w:tcPr>
            <w:tcW w:w="2524" w:type="dxa"/>
            <w:vAlign w:val="center"/>
          </w:tcPr>
          <w:p w:rsidR="009D597B" w:rsidRPr="007E4F92" w:rsidRDefault="009D597B" w:rsidP="009D597B">
            <w:pPr>
              <w:spacing w:before="120" w:after="120" w:line="240" w:lineRule="auto"/>
              <w:rPr>
                <w:rFonts w:ascii="Times New Roman" w:hAnsi="Times New Roman" w:cs="Times New Roman"/>
                <w:sz w:val="24"/>
                <w:szCs w:val="24"/>
                <w:lang w:val="en-US"/>
              </w:rPr>
            </w:pPr>
            <w:r w:rsidRPr="007E4F92">
              <w:rPr>
                <w:rFonts w:ascii="Times New Roman" w:hAnsi="Times New Roman" w:cs="Times New Roman"/>
                <w:sz w:val="24"/>
                <w:szCs w:val="24"/>
                <w:lang w:val="en-US"/>
              </w:rPr>
              <w:t>Polyptoton</w:t>
            </w:r>
          </w:p>
        </w:tc>
        <w:tc>
          <w:tcPr>
            <w:tcW w:w="6548" w:type="dxa"/>
            <w:vAlign w:val="center"/>
          </w:tcPr>
          <w:p w:rsidR="009D597B" w:rsidRPr="00714225" w:rsidRDefault="009D597B" w:rsidP="009D597B">
            <w:pPr>
              <w:spacing w:before="120" w:after="120" w:line="240" w:lineRule="auto"/>
              <w:rPr>
                <w:rFonts w:ascii="Times New Roman" w:hAnsi="Times New Roman" w:cs="Times New Roman"/>
                <w:i/>
                <w:color w:val="A6A6A6" w:themeColor="background1" w:themeShade="A6"/>
                <w:sz w:val="24"/>
                <w:szCs w:val="24"/>
              </w:rPr>
            </w:pPr>
            <w:proofErr w:type="spellStart"/>
            <w:r w:rsidRPr="00714225">
              <w:rPr>
                <w:rFonts w:ascii="Times New Roman" w:hAnsi="Times New Roman" w:cs="Times New Roman"/>
                <w:i/>
                <w:color w:val="A6A6A6" w:themeColor="background1" w:themeShade="A6"/>
                <w:sz w:val="24"/>
                <w:szCs w:val="24"/>
              </w:rPr>
              <w:t>nulla</w:t>
            </w:r>
            <w:proofErr w:type="spellEnd"/>
            <w:r w:rsidRPr="00714225">
              <w:rPr>
                <w:rFonts w:ascii="Times New Roman" w:hAnsi="Times New Roman" w:cs="Times New Roman"/>
                <w:i/>
                <w:color w:val="A6A6A6" w:themeColor="background1" w:themeShade="A6"/>
                <w:sz w:val="24"/>
                <w:szCs w:val="24"/>
              </w:rPr>
              <w:t xml:space="preserve"> </w:t>
            </w:r>
            <w:proofErr w:type="spellStart"/>
            <w:r w:rsidRPr="00714225">
              <w:rPr>
                <w:rFonts w:ascii="Times New Roman" w:hAnsi="Times New Roman" w:cs="Times New Roman"/>
                <w:i/>
                <w:color w:val="A6A6A6" w:themeColor="background1" w:themeShade="A6"/>
                <w:sz w:val="24"/>
                <w:szCs w:val="24"/>
              </w:rPr>
              <w:t>re</w:t>
            </w:r>
            <w:proofErr w:type="spellEnd"/>
            <w:r w:rsidRPr="00714225">
              <w:rPr>
                <w:rFonts w:ascii="Times New Roman" w:hAnsi="Times New Roman" w:cs="Times New Roman"/>
                <w:i/>
                <w:color w:val="A6A6A6" w:themeColor="background1" w:themeShade="A6"/>
                <w:sz w:val="24"/>
                <w:szCs w:val="24"/>
              </w:rPr>
              <w:t xml:space="preserve"> (Z.5)….</w:t>
            </w:r>
            <w:proofErr w:type="spellStart"/>
            <w:r w:rsidRPr="00714225">
              <w:rPr>
                <w:rFonts w:ascii="Times New Roman" w:hAnsi="Times New Roman" w:cs="Times New Roman"/>
                <w:i/>
                <w:color w:val="A6A6A6" w:themeColor="background1" w:themeShade="A6"/>
                <w:sz w:val="24"/>
                <w:szCs w:val="24"/>
              </w:rPr>
              <w:t>nulli</w:t>
            </w:r>
            <w:proofErr w:type="spellEnd"/>
            <w:r w:rsidRPr="00714225">
              <w:rPr>
                <w:rFonts w:ascii="Times New Roman" w:hAnsi="Times New Roman" w:cs="Times New Roman"/>
                <w:i/>
                <w:color w:val="A6A6A6" w:themeColor="background1" w:themeShade="A6"/>
                <w:sz w:val="24"/>
                <w:szCs w:val="24"/>
              </w:rPr>
              <w:t xml:space="preserve"> (Z.6)…</w:t>
            </w:r>
            <w:proofErr w:type="spellStart"/>
            <w:r w:rsidRPr="00714225">
              <w:rPr>
                <w:rFonts w:ascii="Times New Roman" w:hAnsi="Times New Roman" w:cs="Times New Roman"/>
                <w:i/>
                <w:color w:val="A6A6A6" w:themeColor="background1" w:themeShade="A6"/>
                <w:sz w:val="24"/>
                <w:szCs w:val="24"/>
              </w:rPr>
              <w:t>nullum</w:t>
            </w:r>
            <w:proofErr w:type="spellEnd"/>
            <w:r w:rsidRPr="00714225">
              <w:rPr>
                <w:rFonts w:ascii="Times New Roman" w:hAnsi="Times New Roman" w:cs="Times New Roman"/>
                <w:i/>
                <w:color w:val="A6A6A6" w:themeColor="background1" w:themeShade="A6"/>
                <w:sz w:val="24"/>
                <w:szCs w:val="24"/>
              </w:rPr>
              <w:t xml:space="preserve"> (Z.7)</w:t>
            </w:r>
          </w:p>
        </w:tc>
      </w:tr>
      <w:tr w:rsidR="009D597B" w:rsidRPr="00580A20" w:rsidTr="009D597B">
        <w:trPr>
          <w:trHeight w:val="266"/>
        </w:trPr>
        <w:tc>
          <w:tcPr>
            <w:tcW w:w="2524" w:type="dxa"/>
            <w:vAlign w:val="center"/>
          </w:tcPr>
          <w:p w:rsidR="009D597B" w:rsidRPr="007E4F92" w:rsidRDefault="009D597B" w:rsidP="009D597B">
            <w:pPr>
              <w:spacing w:before="120" w:after="120" w:line="240" w:lineRule="auto"/>
              <w:rPr>
                <w:rFonts w:ascii="Times New Roman" w:hAnsi="Times New Roman" w:cs="Times New Roman"/>
                <w:sz w:val="24"/>
                <w:szCs w:val="24"/>
                <w:lang w:val="en-US"/>
              </w:rPr>
            </w:pPr>
            <w:proofErr w:type="spellStart"/>
            <w:r w:rsidRPr="007E4F92">
              <w:rPr>
                <w:rFonts w:ascii="Times New Roman" w:hAnsi="Times New Roman" w:cs="Times New Roman"/>
                <w:sz w:val="24"/>
                <w:szCs w:val="24"/>
                <w:lang w:val="en-US"/>
              </w:rPr>
              <w:t>Parallelismus</w:t>
            </w:r>
            <w:proofErr w:type="spellEnd"/>
          </w:p>
        </w:tc>
        <w:tc>
          <w:tcPr>
            <w:tcW w:w="6548" w:type="dxa"/>
            <w:vAlign w:val="center"/>
          </w:tcPr>
          <w:p w:rsidR="009D597B" w:rsidRPr="007E4F92" w:rsidRDefault="009D597B" w:rsidP="009D597B">
            <w:pPr>
              <w:spacing w:before="120" w:after="120" w:line="240" w:lineRule="auto"/>
              <w:rPr>
                <w:rFonts w:ascii="Times New Roman" w:hAnsi="Times New Roman" w:cs="Times New Roman"/>
                <w:i/>
                <w:color w:val="A6A6A6" w:themeColor="background1" w:themeShade="A6"/>
                <w:sz w:val="24"/>
                <w:szCs w:val="24"/>
                <w:lang w:val="en-US"/>
              </w:rPr>
            </w:pPr>
            <w:r w:rsidRPr="007E4F92">
              <w:rPr>
                <w:rFonts w:ascii="Times New Roman" w:eastAsia="Times New Roman" w:hAnsi="Times New Roman" w:cs="Times New Roman"/>
                <w:i/>
                <w:color w:val="A6A6A6" w:themeColor="background1" w:themeShade="A6"/>
                <w:sz w:val="24"/>
                <w:szCs w:val="32"/>
                <w:lang w:val="en-US" w:eastAsia="de-AT"/>
              </w:rPr>
              <w:t xml:space="preserve">in se ipso </w:t>
            </w:r>
            <w:proofErr w:type="spellStart"/>
            <w:r w:rsidRPr="007E4F92">
              <w:rPr>
                <w:rFonts w:ascii="Times New Roman" w:eastAsia="Times New Roman" w:hAnsi="Times New Roman" w:cs="Times New Roman"/>
                <w:i/>
                <w:color w:val="A6A6A6" w:themeColor="background1" w:themeShade="A6"/>
                <w:sz w:val="24"/>
                <w:szCs w:val="32"/>
                <w:lang w:val="en-US" w:eastAsia="de-AT"/>
              </w:rPr>
              <w:t>vult</w:t>
            </w:r>
            <w:proofErr w:type="spellEnd"/>
            <w:r w:rsidRPr="007E4F92">
              <w:rPr>
                <w:rFonts w:ascii="Times New Roman" w:eastAsia="Times New Roman" w:hAnsi="Times New Roman" w:cs="Times New Roman"/>
                <w:i/>
                <w:color w:val="A6A6A6" w:themeColor="background1" w:themeShade="A6"/>
                <w:sz w:val="24"/>
                <w:szCs w:val="32"/>
                <w:lang w:val="en-US" w:eastAsia="de-AT"/>
              </w:rPr>
              <w:t xml:space="preserve"> </w:t>
            </w:r>
            <w:proofErr w:type="spellStart"/>
            <w:r w:rsidRPr="007E4F92">
              <w:rPr>
                <w:rFonts w:ascii="Times New Roman" w:eastAsia="Times New Roman" w:hAnsi="Times New Roman" w:cs="Times New Roman"/>
                <w:i/>
                <w:color w:val="A6A6A6" w:themeColor="background1" w:themeShade="A6"/>
                <w:sz w:val="24"/>
                <w:szCs w:val="32"/>
                <w:lang w:val="en-US" w:eastAsia="de-AT"/>
              </w:rPr>
              <w:t>gaudere</w:t>
            </w:r>
            <w:proofErr w:type="spellEnd"/>
            <w:r w:rsidRPr="007E4F92">
              <w:rPr>
                <w:rFonts w:ascii="Times New Roman" w:eastAsia="Times New Roman" w:hAnsi="Times New Roman" w:cs="Times New Roman"/>
                <w:i/>
                <w:color w:val="A6A6A6" w:themeColor="background1" w:themeShade="A6"/>
                <w:sz w:val="24"/>
                <w:szCs w:val="32"/>
                <w:lang w:val="en-US" w:eastAsia="de-AT"/>
              </w:rPr>
              <w:t xml:space="preserve">, sed in Deo </w:t>
            </w:r>
            <w:proofErr w:type="spellStart"/>
            <w:r w:rsidRPr="007E4F92">
              <w:rPr>
                <w:rFonts w:ascii="Times New Roman" w:eastAsia="Times New Roman" w:hAnsi="Times New Roman" w:cs="Times New Roman"/>
                <w:i/>
                <w:color w:val="A6A6A6" w:themeColor="background1" w:themeShade="A6"/>
                <w:sz w:val="24"/>
                <w:szCs w:val="32"/>
                <w:lang w:val="en-US" w:eastAsia="de-AT"/>
              </w:rPr>
              <w:t>optat</w:t>
            </w:r>
            <w:proofErr w:type="spellEnd"/>
            <w:r w:rsidRPr="007E4F92">
              <w:rPr>
                <w:rFonts w:ascii="Times New Roman" w:eastAsia="Times New Roman" w:hAnsi="Times New Roman" w:cs="Times New Roman"/>
                <w:i/>
                <w:color w:val="A6A6A6" w:themeColor="background1" w:themeShade="A6"/>
                <w:sz w:val="24"/>
                <w:szCs w:val="32"/>
                <w:lang w:val="en-US" w:eastAsia="de-AT"/>
              </w:rPr>
              <w:t xml:space="preserve"> bona </w:t>
            </w:r>
            <w:proofErr w:type="spellStart"/>
            <w:r w:rsidRPr="007E4F92">
              <w:rPr>
                <w:rFonts w:ascii="Times New Roman" w:eastAsia="Times New Roman" w:hAnsi="Times New Roman" w:cs="Times New Roman"/>
                <w:i/>
                <w:color w:val="A6A6A6" w:themeColor="background1" w:themeShade="A6"/>
                <w:sz w:val="24"/>
                <w:szCs w:val="32"/>
                <w:lang w:val="en-US" w:eastAsia="de-AT"/>
              </w:rPr>
              <w:t>beatificari</w:t>
            </w:r>
            <w:proofErr w:type="spellEnd"/>
            <w:r w:rsidRPr="007E4F92">
              <w:rPr>
                <w:rFonts w:ascii="Times New Roman" w:eastAsia="Times New Roman" w:hAnsi="Times New Roman" w:cs="Times New Roman"/>
                <w:i/>
                <w:color w:val="A6A6A6" w:themeColor="background1" w:themeShade="A6"/>
                <w:sz w:val="24"/>
                <w:szCs w:val="32"/>
                <w:vertAlign w:val="superscript"/>
                <w:lang w:val="en-US" w:eastAsia="de-AT"/>
              </w:rPr>
              <w:t xml:space="preserve"> </w:t>
            </w:r>
            <w:r w:rsidRPr="007E4F92">
              <w:rPr>
                <w:rFonts w:ascii="Times New Roman" w:hAnsi="Times New Roman" w:cs="Times New Roman"/>
                <w:i/>
                <w:color w:val="A6A6A6" w:themeColor="background1" w:themeShade="A6"/>
                <w:sz w:val="24"/>
                <w:szCs w:val="24"/>
                <w:lang w:val="en-US"/>
              </w:rPr>
              <w:t>(Z.7-8)</w:t>
            </w:r>
          </w:p>
        </w:tc>
      </w:tr>
    </w:tbl>
    <w:p w:rsidR="009D597B" w:rsidRDefault="009D597B" w:rsidP="009D597B">
      <w:pPr>
        <w:tabs>
          <w:tab w:val="left" w:pos="2940"/>
        </w:tabs>
        <w:rPr>
          <w:rFonts w:ascii="Times New Roman" w:eastAsia="Times New Roman" w:hAnsi="Times New Roman" w:cs="Times New Roman"/>
          <w:b/>
          <w:sz w:val="12"/>
          <w:szCs w:val="24"/>
          <w:lang w:val="en-US" w:eastAsia="de-DE"/>
        </w:rPr>
      </w:pPr>
    </w:p>
    <w:p w:rsidR="009D597B" w:rsidRDefault="009D597B" w:rsidP="009D597B">
      <w:pPr>
        <w:tabs>
          <w:tab w:val="left" w:pos="2940"/>
        </w:tabs>
        <w:rPr>
          <w:rFonts w:ascii="Times New Roman" w:eastAsia="Times New Roman" w:hAnsi="Times New Roman" w:cs="Times New Roman"/>
          <w:b/>
          <w:sz w:val="12"/>
          <w:szCs w:val="24"/>
          <w:lang w:val="en-US" w:eastAsia="de-DE"/>
        </w:rPr>
      </w:pPr>
    </w:p>
    <w:p w:rsidR="009D597B" w:rsidRDefault="009D597B" w:rsidP="009D597B">
      <w:pPr>
        <w:tabs>
          <w:tab w:val="left" w:pos="2940"/>
        </w:tabs>
        <w:rPr>
          <w:rFonts w:ascii="Times New Roman" w:eastAsia="Times New Roman" w:hAnsi="Times New Roman" w:cs="Times New Roman"/>
          <w:b/>
          <w:sz w:val="12"/>
          <w:szCs w:val="24"/>
          <w:lang w:val="en-US" w:eastAsia="de-DE"/>
        </w:rPr>
      </w:pPr>
    </w:p>
    <w:p w:rsidR="009D597B" w:rsidRDefault="009D597B" w:rsidP="009D597B">
      <w:pPr>
        <w:tabs>
          <w:tab w:val="left" w:pos="2940"/>
        </w:tabs>
        <w:rPr>
          <w:rFonts w:ascii="Times New Roman" w:eastAsia="Times New Roman" w:hAnsi="Times New Roman" w:cs="Times New Roman"/>
          <w:b/>
          <w:sz w:val="12"/>
          <w:szCs w:val="24"/>
          <w:lang w:val="en-US" w:eastAsia="de-DE"/>
        </w:rPr>
      </w:pPr>
    </w:p>
    <w:p w:rsidR="009D597B" w:rsidRPr="006B4AA7" w:rsidRDefault="00626309" w:rsidP="009D597B">
      <w:pPr>
        <w:tabs>
          <w:tab w:val="left" w:pos="2940"/>
        </w:tabs>
        <w:rPr>
          <w:rFonts w:ascii="Times New Roman" w:eastAsia="Times New Roman" w:hAnsi="Times New Roman" w:cs="Times New Roman"/>
          <w:b/>
          <w:sz w:val="12"/>
          <w:szCs w:val="24"/>
          <w:lang w:val="en-US" w:eastAsia="de-DE"/>
        </w:rPr>
      </w:pPr>
      <w:r>
        <w:rPr>
          <w:rFonts w:ascii="Constantia" w:hAnsi="Constantia"/>
          <w:noProof/>
          <w:sz w:val="28"/>
          <w:szCs w:val="28"/>
          <w:u w:val="single"/>
          <w:lang w:eastAsia="de-AT"/>
        </w:rPr>
        <mc:AlternateContent>
          <mc:Choice Requires="wps">
            <w:drawing>
              <wp:anchor distT="0" distB="0" distL="114300" distR="114300" simplePos="0" relativeHeight="252025856" behindDoc="0" locked="0" layoutInCell="1" allowOverlap="1" wp14:anchorId="6CDBE22E" wp14:editId="4A80E25E">
                <wp:simplePos x="0" y="0"/>
                <wp:positionH relativeFrom="column">
                  <wp:posOffset>3514725</wp:posOffset>
                </wp:positionH>
                <wp:positionV relativeFrom="paragraph">
                  <wp:posOffset>184150</wp:posOffset>
                </wp:positionV>
                <wp:extent cx="2400300" cy="581025"/>
                <wp:effectExtent l="0" t="0" r="0" b="9525"/>
                <wp:wrapNone/>
                <wp:docPr id="108" name="Rechteck 108"/>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60831" id="Rechteck 108" o:spid="_x0000_s1026" style="position:absolute;margin-left:276.75pt;margin-top:14.5pt;width:189pt;height:45.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" fillcolor="window" stroked="f" strokeweight="1.25pt"/>
            </w:pict>
          </mc:Fallback>
        </mc:AlternateContent>
      </w:r>
    </w:p>
    <w:p w:rsidR="009D597B" w:rsidRPr="00344E08" w:rsidRDefault="009D597B" w:rsidP="000E5A5C">
      <w:pPr>
        <w:pStyle w:val="Input"/>
        <w:numPr>
          <w:ilvl w:val="1"/>
          <w:numId w:val="40"/>
        </w:numPr>
        <w:spacing w:before="120"/>
        <w:ind w:left="709" w:hanging="709"/>
        <w:jc w:val="left"/>
      </w:pPr>
      <w:r w:rsidRPr="0016220B">
        <w:rPr>
          <w:lang w:val="de-AT"/>
        </w:rPr>
        <w:lastRenderedPageBreak/>
        <w:t>Vergleiche den lateinischen Text mit dem folgenden Gedicht von Eugen Roth. Analysiere die Kernaussage des Gedichtes und nenne 3 wesentliche inhaltliche Unterschiede zum lateinischen Text in Bezug auf die christliche Nächstenliebe. Formuliere in ganzen Sätzen (insgesamt max. 50 Wörter)!</w:t>
      </w:r>
    </w:p>
    <w:p w:rsidR="009D597B" w:rsidRPr="00CC3F75" w:rsidRDefault="009D597B" w:rsidP="009D597B">
      <w:pPr>
        <w:pStyle w:val="Input"/>
        <w:spacing w:before="120"/>
        <w:ind w:left="709"/>
        <w:jc w:val="left"/>
        <w:rPr>
          <w:b w:val="0"/>
          <w:i/>
          <w:color w:val="A6A6A6" w:themeColor="background1" w:themeShade="A6"/>
          <w:lang w:val="de-AT"/>
        </w:rPr>
      </w:pPr>
      <w:r w:rsidRPr="00CC3F75">
        <w:rPr>
          <w:i/>
          <w:color w:val="A6A6A6" w:themeColor="background1" w:themeShade="A6"/>
          <w:lang w:val="de-AT"/>
        </w:rPr>
        <w:t>Z.B.:</w:t>
      </w:r>
      <w:r>
        <w:rPr>
          <w:b w:val="0"/>
          <w:i/>
          <w:color w:val="A6A6A6" w:themeColor="background1" w:themeShade="A6"/>
          <w:lang w:val="de-AT"/>
        </w:rPr>
        <w:t xml:space="preserve"> </w:t>
      </w:r>
      <w:r w:rsidRPr="00CC3F75">
        <w:rPr>
          <w:b w:val="0"/>
          <w:i/>
          <w:color w:val="A6A6A6" w:themeColor="background1" w:themeShade="A6"/>
          <w:lang w:val="de-AT"/>
        </w:rPr>
        <w:t xml:space="preserve">Die Kernaussage liegt darin, dass wir </w:t>
      </w:r>
      <w:r w:rsidR="0059504B" w:rsidRPr="00CC3F75">
        <w:rPr>
          <w:b w:val="0"/>
          <w:i/>
          <w:color w:val="A6A6A6" w:themeColor="background1" w:themeShade="A6"/>
          <w:lang w:val="de-AT"/>
        </w:rPr>
        <w:t xml:space="preserve">mit armen Menschen </w:t>
      </w:r>
      <w:r w:rsidRPr="00CC3F75">
        <w:rPr>
          <w:b w:val="0"/>
          <w:i/>
          <w:color w:val="A6A6A6" w:themeColor="background1" w:themeShade="A6"/>
          <w:lang w:val="de-AT"/>
        </w:rPr>
        <w:t>zwar Mitleid haben aber oft nicht bereit sind diesen zu helfen!</w:t>
      </w:r>
    </w:p>
    <w:p w:rsidR="009D597B" w:rsidRPr="00CC3F75" w:rsidRDefault="009D597B" w:rsidP="009D597B">
      <w:pPr>
        <w:pStyle w:val="Input"/>
        <w:spacing w:before="120"/>
        <w:ind w:left="709"/>
        <w:jc w:val="left"/>
        <w:rPr>
          <w:b w:val="0"/>
          <w:i/>
          <w:color w:val="A6A6A6" w:themeColor="background1" w:themeShade="A6"/>
          <w:lang w:val="de-AT"/>
        </w:rPr>
      </w:pPr>
      <w:r w:rsidRPr="00CC3F75">
        <w:rPr>
          <w:b w:val="0"/>
          <w:i/>
          <w:color w:val="A6A6A6" w:themeColor="background1" w:themeShade="A6"/>
          <w:lang w:val="de-AT"/>
        </w:rPr>
        <w:t>Drei wesentliche Unterschiede wären, dass ein Mensch der aus Nächstenliebe handelt mehr auf die Mitmenschen achtet, keine Freude am privaten Besitz hat sowie Gott über alle Dinge verherrlicht.</w:t>
      </w:r>
    </w:p>
    <w:p w:rsidR="009D597B" w:rsidRDefault="009D597B" w:rsidP="009D597B">
      <w:pPr>
        <w:pStyle w:val="Input"/>
        <w:spacing w:before="120"/>
        <w:ind w:left="708"/>
        <w:jc w:val="left"/>
        <w:rPr>
          <w:b w:val="0"/>
          <w:i/>
          <w:color w:val="A6A6A6" w:themeColor="background1" w:themeShade="A6"/>
          <w:lang w:val="de-AT"/>
        </w:rPr>
      </w:pPr>
      <w:r w:rsidRPr="006F308E">
        <w:rPr>
          <w:b w:val="0"/>
          <w:i/>
          <w:color w:val="A6A6A6" w:themeColor="background1" w:themeShade="A6"/>
          <w:lang w:val="de-AT"/>
        </w:rPr>
        <w:t>Jeder dem Erwartungshorizont gemäß gefundene Unterschied wird als richtig gewertet.</w:t>
      </w:r>
    </w:p>
    <w:p w:rsidR="009D597B" w:rsidRPr="006F308E" w:rsidRDefault="009D597B" w:rsidP="009D597B">
      <w:pPr>
        <w:pStyle w:val="Input"/>
        <w:spacing w:before="120"/>
        <w:ind w:left="708"/>
        <w:jc w:val="left"/>
        <w:rPr>
          <w:b w:val="0"/>
          <w:i/>
          <w:color w:val="A6A6A6" w:themeColor="background1" w:themeShade="A6"/>
          <w:lang w:val="de-AT"/>
        </w:rPr>
      </w:pPr>
    </w:p>
    <w:p w:rsidR="009D597B" w:rsidRPr="00EF322D" w:rsidRDefault="009D597B" w:rsidP="000E5A5C">
      <w:pPr>
        <w:pStyle w:val="Input"/>
        <w:numPr>
          <w:ilvl w:val="1"/>
          <w:numId w:val="40"/>
        </w:numPr>
        <w:spacing w:before="120"/>
        <w:ind w:left="709" w:hanging="709"/>
        <w:jc w:val="left"/>
      </w:pPr>
      <w:r w:rsidRPr="0016220B">
        <w:t>Setze dich</w:t>
      </w:r>
      <w:r w:rsidR="0059504B">
        <w:t>,</w:t>
      </w:r>
      <w:r w:rsidRPr="0016220B">
        <w:t xml:space="preserve"> ausgehend von den Leitfragen</w:t>
      </w:r>
      <w:r w:rsidR="0059504B">
        <w:t>,</w:t>
      </w:r>
      <w:r w:rsidRPr="0016220B">
        <w:t xml:space="preserve"> mit den beiden Impulsmedien auseinander und nimm</w:t>
      </w:r>
      <w:r w:rsidR="0059504B">
        <w:t>,</w:t>
      </w:r>
      <w:r w:rsidRPr="0016220B">
        <w:t xml:space="preserve"> ausgehend von der letzten Leitfrage</w:t>
      </w:r>
      <w:r w:rsidR="0059504B">
        <w:t>,</w:t>
      </w:r>
      <w:r w:rsidRPr="0016220B">
        <w:t xml:space="preserve"> persönlich Stellung. Begründe deine Meinung und antworte in ganzen Sätzen. </w:t>
      </w:r>
      <w:r>
        <w:rPr>
          <w:lang w:val="de-AT"/>
        </w:rPr>
        <w:t>(insgesamt max. 10</w:t>
      </w:r>
      <w:r w:rsidRPr="0016220B">
        <w:rPr>
          <w:lang w:val="de-AT"/>
        </w:rPr>
        <w:t>0 Wörter)</w:t>
      </w:r>
    </w:p>
    <w:p w:rsidR="009D597B" w:rsidRPr="00EF322D" w:rsidRDefault="009D597B" w:rsidP="009D597B">
      <w:pPr>
        <w:pStyle w:val="Input"/>
        <w:spacing w:before="120"/>
        <w:ind w:left="709"/>
        <w:jc w:val="left"/>
        <w:rPr>
          <w:sz w:val="4"/>
        </w:rPr>
      </w:pPr>
    </w:p>
    <w:p w:rsidR="009D597B" w:rsidRDefault="009D597B" w:rsidP="009D597B">
      <w:pPr>
        <w:pStyle w:val="Listenabsatz"/>
        <w:numPr>
          <w:ilvl w:val="0"/>
          <w:numId w:val="8"/>
        </w:numPr>
        <w:tabs>
          <w:tab w:val="left" w:pos="2085"/>
        </w:tabs>
        <w:spacing w:after="0" w:line="240" w:lineRule="auto"/>
        <w:ind w:left="714" w:hanging="357"/>
        <w:rPr>
          <w:rFonts w:ascii="Times New Roman" w:eastAsia="Times New Roman" w:hAnsi="Times New Roman" w:cs="Times New Roman"/>
          <w:b/>
          <w:sz w:val="24"/>
          <w:szCs w:val="24"/>
          <w:lang w:eastAsia="de-DE"/>
        </w:rPr>
      </w:pPr>
      <w:r w:rsidRPr="0016220B">
        <w:rPr>
          <w:rFonts w:ascii="Times New Roman" w:eastAsia="Times New Roman" w:hAnsi="Times New Roman" w:cs="Times New Roman"/>
          <w:b/>
          <w:sz w:val="24"/>
          <w:szCs w:val="24"/>
          <w:lang w:eastAsia="de-DE"/>
        </w:rPr>
        <w:t>Wie wird Nächstenliebe in den beiden Impulsmedien aufgefasst bzw. welche Einstellung vertreten die einzelnen Akteure gegenüber der Nächstenliebe?</w:t>
      </w:r>
    </w:p>
    <w:p w:rsidR="009D597B" w:rsidRDefault="009D597B" w:rsidP="009D597B">
      <w:pPr>
        <w:pStyle w:val="Listenabsatz"/>
        <w:tabs>
          <w:tab w:val="left" w:pos="2085"/>
        </w:tabs>
        <w:spacing w:after="0" w:line="240" w:lineRule="auto"/>
        <w:rPr>
          <w:rFonts w:ascii="Times New Roman" w:eastAsia="Times New Roman" w:hAnsi="Times New Roman" w:cs="Times New Roman"/>
          <w:i/>
          <w:color w:val="A6A6A6" w:themeColor="background1" w:themeShade="A6"/>
          <w:sz w:val="24"/>
          <w:szCs w:val="24"/>
          <w:lang w:eastAsia="de-DE"/>
        </w:rPr>
      </w:pPr>
      <w:r w:rsidRPr="00D027A8">
        <w:rPr>
          <w:rFonts w:ascii="Times New Roman" w:eastAsia="Times New Roman" w:hAnsi="Times New Roman" w:cs="Times New Roman"/>
          <w:b/>
          <w:i/>
          <w:color w:val="A6A6A6" w:themeColor="background1" w:themeShade="A6"/>
          <w:sz w:val="24"/>
          <w:szCs w:val="24"/>
          <w:lang w:eastAsia="de-DE"/>
        </w:rPr>
        <w:t>Z.B.:</w:t>
      </w:r>
      <w:r>
        <w:rPr>
          <w:rFonts w:ascii="Times New Roman" w:eastAsia="Times New Roman" w:hAnsi="Times New Roman" w:cs="Times New Roman"/>
          <w:i/>
          <w:color w:val="A6A6A6" w:themeColor="background1" w:themeShade="A6"/>
          <w:sz w:val="24"/>
          <w:szCs w:val="24"/>
          <w:lang w:eastAsia="de-DE"/>
        </w:rPr>
        <w:t xml:space="preserve"> I</w:t>
      </w:r>
      <w:r w:rsidR="0059504B">
        <w:rPr>
          <w:rFonts w:ascii="Times New Roman" w:eastAsia="Times New Roman" w:hAnsi="Times New Roman" w:cs="Times New Roman"/>
          <w:i/>
          <w:color w:val="A6A6A6" w:themeColor="background1" w:themeShade="A6"/>
          <w:sz w:val="24"/>
          <w:szCs w:val="24"/>
          <w:lang w:eastAsia="de-DE"/>
        </w:rPr>
        <w:t>m e</w:t>
      </w:r>
      <w:r w:rsidRPr="00D027A8">
        <w:rPr>
          <w:rFonts w:ascii="Times New Roman" w:eastAsia="Times New Roman" w:hAnsi="Times New Roman" w:cs="Times New Roman"/>
          <w:i/>
          <w:color w:val="A6A6A6" w:themeColor="background1" w:themeShade="A6"/>
          <w:sz w:val="24"/>
          <w:szCs w:val="24"/>
          <w:lang w:eastAsia="de-DE"/>
        </w:rPr>
        <w:t>rsten Medium gibt einer der Akteure zwar an, dass er einen Flüchtling aus „Nächstenliebe“ bei sich aufgenommen hat, jedoch wird dieser diskriminiert und muss eine minderwertige Arbeit, nämlich Unkraut jäten, verrichten. Das zweite Bild zeigt, dass die „Großen“ von der Nä</w:t>
      </w:r>
      <w:r>
        <w:rPr>
          <w:rFonts w:ascii="Times New Roman" w:eastAsia="Times New Roman" w:hAnsi="Times New Roman" w:cs="Times New Roman"/>
          <w:i/>
          <w:color w:val="A6A6A6" w:themeColor="background1" w:themeShade="A6"/>
          <w:sz w:val="24"/>
          <w:szCs w:val="24"/>
          <w:lang w:eastAsia="de-DE"/>
        </w:rPr>
        <w:t>c</w:t>
      </w:r>
      <w:r w:rsidRPr="00D027A8">
        <w:rPr>
          <w:rFonts w:ascii="Times New Roman" w:eastAsia="Times New Roman" w:hAnsi="Times New Roman" w:cs="Times New Roman"/>
          <w:i/>
          <w:color w:val="A6A6A6" w:themeColor="background1" w:themeShade="A6"/>
          <w:sz w:val="24"/>
          <w:szCs w:val="24"/>
          <w:lang w:eastAsia="de-DE"/>
        </w:rPr>
        <w:t xml:space="preserve">hstenliebe nicht profitieren und </w:t>
      </w:r>
      <w:r w:rsidR="0059504B">
        <w:rPr>
          <w:rFonts w:ascii="Times New Roman" w:eastAsia="Times New Roman" w:hAnsi="Times New Roman" w:cs="Times New Roman"/>
          <w:i/>
          <w:color w:val="A6A6A6" w:themeColor="background1" w:themeShade="A6"/>
          <w:sz w:val="24"/>
          <w:szCs w:val="24"/>
          <w:lang w:eastAsia="de-DE"/>
        </w:rPr>
        <w:t xml:space="preserve">verweist auf </w:t>
      </w:r>
      <w:r w:rsidRPr="00D027A8">
        <w:rPr>
          <w:rFonts w:ascii="Times New Roman" w:eastAsia="Times New Roman" w:hAnsi="Times New Roman" w:cs="Times New Roman"/>
          <w:i/>
          <w:color w:val="A6A6A6" w:themeColor="background1" w:themeShade="A6"/>
          <w:sz w:val="24"/>
          <w:szCs w:val="24"/>
          <w:lang w:eastAsia="de-DE"/>
        </w:rPr>
        <w:t>eine gewisse G</w:t>
      </w:r>
      <w:r w:rsidR="0059504B">
        <w:rPr>
          <w:rFonts w:ascii="Times New Roman" w:eastAsia="Times New Roman" w:hAnsi="Times New Roman" w:cs="Times New Roman"/>
          <w:i/>
          <w:color w:val="A6A6A6" w:themeColor="background1" w:themeShade="A6"/>
          <w:sz w:val="24"/>
          <w:szCs w:val="24"/>
          <w:lang w:eastAsia="de-DE"/>
        </w:rPr>
        <w:t xml:space="preserve">leichgültigkeit armen Menschen </w:t>
      </w:r>
      <w:r w:rsidRPr="00D027A8">
        <w:rPr>
          <w:rFonts w:ascii="Times New Roman" w:eastAsia="Times New Roman" w:hAnsi="Times New Roman" w:cs="Times New Roman"/>
          <w:i/>
          <w:color w:val="A6A6A6" w:themeColor="background1" w:themeShade="A6"/>
          <w:sz w:val="24"/>
          <w:szCs w:val="24"/>
          <w:lang w:eastAsia="de-DE"/>
        </w:rPr>
        <w:t xml:space="preserve">gegenüber. </w:t>
      </w:r>
    </w:p>
    <w:p w:rsidR="009D597B" w:rsidRPr="005F196E" w:rsidRDefault="009D597B" w:rsidP="009D597B">
      <w:pPr>
        <w:pStyle w:val="Input"/>
        <w:spacing w:before="120"/>
        <w:ind w:left="709"/>
        <w:jc w:val="left"/>
        <w:rPr>
          <w:i/>
          <w:color w:val="A6A6A6" w:themeColor="background1" w:themeShade="A6"/>
        </w:rPr>
      </w:pPr>
      <w:r>
        <w:rPr>
          <w:b w:val="0"/>
          <w:i/>
          <w:color w:val="A6A6A6" w:themeColor="background1" w:themeShade="A6"/>
        </w:rPr>
        <w:t>Jedes</w:t>
      </w:r>
      <w:r w:rsidRPr="00A94A5F">
        <w:rPr>
          <w:b w:val="0"/>
          <w:i/>
          <w:color w:val="A6A6A6" w:themeColor="background1" w:themeShade="A6"/>
        </w:rPr>
        <w:t xml:space="preserve"> dem Erwartungshorizont entsprechende </w:t>
      </w:r>
      <w:r>
        <w:rPr>
          <w:b w:val="0"/>
          <w:i/>
          <w:color w:val="A6A6A6" w:themeColor="background1" w:themeShade="A6"/>
        </w:rPr>
        <w:t>Argument</w:t>
      </w:r>
      <w:r w:rsidRPr="00A94A5F">
        <w:rPr>
          <w:b w:val="0"/>
          <w:i/>
          <w:color w:val="A6A6A6" w:themeColor="background1" w:themeShade="A6"/>
        </w:rPr>
        <w:t xml:space="preserve"> wird als richtig gewertet</w:t>
      </w:r>
      <w:r>
        <w:rPr>
          <w:b w:val="0"/>
          <w:i/>
          <w:color w:val="A6A6A6" w:themeColor="background1" w:themeShade="A6"/>
        </w:rPr>
        <w:t>.</w:t>
      </w:r>
    </w:p>
    <w:p w:rsidR="009D597B" w:rsidRPr="009A4B9E" w:rsidRDefault="009D597B" w:rsidP="009D597B">
      <w:pPr>
        <w:pStyle w:val="Listenabsatz"/>
        <w:tabs>
          <w:tab w:val="left" w:pos="2085"/>
        </w:tabs>
        <w:spacing w:after="0" w:line="240" w:lineRule="auto"/>
        <w:rPr>
          <w:rFonts w:ascii="Times New Roman" w:eastAsia="Times New Roman" w:hAnsi="Times New Roman" w:cs="Times New Roman"/>
          <w:i/>
          <w:sz w:val="24"/>
          <w:szCs w:val="24"/>
          <w:lang w:eastAsia="de-DE"/>
        </w:rPr>
      </w:pPr>
      <w:r w:rsidRPr="00EF322D">
        <w:rPr>
          <w:rFonts w:ascii="Times New Roman" w:eastAsia="Times New Roman" w:hAnsi="Times New Roman" w:cs="Times New Roman"/>
          <w:b/>
          <w:sz w:val="24"/>
          <w:szCs w:val="24"/>
          <w:lang w:eastAsia="de-DE"/>
        </w:rPr>
        <w:tab/>
      </w:r>
    </w:p>
    <w:p w:rsidR="009D597B" w:rsidRDefault="009D597B" w:rsidP="009D597B">
      <w:pPr>
        <w:pStyle w:val="Listenabsatz"/>
        <w:numPr>
          <w:ilvl w:val="0"/>
          <w:numId w:val="8"/>
        </w:numPr>
        <w:tabs>
          <w:tab w:val="left" w:pos="2085"/>
        </w:tabs>
        <w:spacing w:after="0" w:line="240" w:lineRule="auto"/>
        <w:ind w:left="714" w:hanging="357"/>
        <w:rPr>
          <w:rFonts w:ascii="Times New Roman" w:eastAsia="Times New Roman" w:hAnsi="Times New Roman" w:cs="Times New Roman"/>
          <w:b/>
          <w:sz w:val="24"/>
          <w:szCs w:val="24"/>
          <w:lang w:eastAsia="de-DE"/>
        </w:rPr>
      </w:pPr>
      <w:r w:rsidRPr="0016220B">
        <w:rPr>
          <w:rFonts w:ascii="Times New Roman" w:eastAsia="Times New Roman" w:hAnsi="Times New Roman" w:cs="Times New Roman"/>
          <w:b/>
          <w:sz w:val="24"/>
          <w:szCs w:val="24"/>
          <w:lang w:eastAsia="de-DE"/>
        </w:rPr>
        <w:t>Fertige selbst einen Cartoon/ ein Bild an, in dem du die christliche Nächstenliebe verdeutlichst!</w:t>
      </w:r>
    </w:p>
    <w:p w:rsidR="009D597B" w:rsidRPr="00E66A6E" w:rsidRDefault="009D597B" w:rsidP="009D597B">
      <w:pPr>
        <w:pStyle w:val="Listenabsatz"/>
        <w:tabs>
          <w:tab w:val="left" w:pos="2085"/>
        </w:tabs>
        <w:spacing w:after="0" w:line="240" w:lineRule="auto"/>
        <w:ind w:left="714"/>
        <w:rPr>
          <w:rFonts w:ascii="Times New Roman" w:eastAsia="Times New Roman" w:hAnsi="Times New Roman" w:cs="Times New Roman"/>
          <w:b/>
          <w:sz w:val="10"/>
          <w:szCs w:val="24"/>
          <w:lang w:eastAsia="de-DE"/>
        </w:rPr>
      </w:pPr>
    </w:p>
    <w:p w:rsidR="009D597B" w:rsidRDefault="009D597B" w:rsidP="009D597B">
      <w:pPr>
        <w:pStyle w:val="Listenabsatz"/>
        <w:tabs>
          <w:tab w:val="left" w:pos="2085"/>
        </w:tabs>
        <w:spacing w:after="0" w:line="240" w:lineRule="auto"/>
        <w:ind w:left="714"/>
        <w:rPr>
          <w:rFonts w:ascii="Times New Roman" w:eastAsia="Times New Roman" w:hAnsi="Times New Roman" w:cs="Times New Roman"/>
          <w:i/>
          <w:color w:val="A6A6A6" w:themeColor="background1" w:themeShade="A6"/>
          <w:sz w:val="24"/>
          <w:szCs w:val="24"/>
          <w:lang w:eastAsia="de-DE"/>
        </w:rPr>
      </w:pPr>
      <w:r w:rsidRPr="006579DA">
        <w:rPr>
          <w:rFonts w:ascii="Times New Roman" w:eastAsia="Times New Roman" w:hAnsi="Times New Roman" w:cs="Times New Roman"/>
          <w:i/>
          <w:color w:val="A6A6A6" w:themeColor="background1" w:themeShade="A6"/>
          <w:sz w:val="24"/>
          <w:szCs w:val="24"/>
          <w:lang w:eastAsia="de-DE"/>
        </w:rPr>
        <w:t xml:space="preserve">Jedes dem Erwartungshorizont gemäß entsprechende Medium </w:t>
      </w:r>
      <w:r>
        <w:rPr>
          <w:rFonts w:ascii="Times New Roman" w:eastAsia="Times New Roman" w:hAnsi="Times New Roman" w:cs="Times New Roman"/>
          <w:i/>
          <w:color w:val="A6A6A6" w:themeColor="background1" w:themeShade="A6"/>
          <w:sz w:val="24"/>
          <w:szCs w:val="24"/>
          <w:lang w:eastAsia="de-DE"/>
        </w:rPr>
        <w:t>wird</w:t>
      </w:r>
      <w:r w:rsidRPr="006579DA">
        <w:rPr>
          <w:rFonts w:ascii="Times New Roman" w:eastAsia="Times New Roman" w:hAnsi="Times New Roman" w:cs="Times New Roman"/>
          <w:i/>
          <w:color w:val="A6A6A6" w:themeColor="background1" w:themeShade="A6"/>
          <w:sz w:val="24"/>
          <w:szCs w:val="24"/>
          <w:lang w:eastAsia="de-DE"/>
        </w:rPr>
        <w:t xml:space="preserve"> als richtig </w:t>
      </w:r>
      <w:r>
        <w:rPr>
          <w:rFonts w:ascii="Times New Roman" w:eastAsia="Times New Roman" w:hAnsi="Times New Roman" w:cs="Times New Roman"/>
          <w:i/>
          <w:color w:val="A6A6A6" w:themeColor="background1" w:themeShade="A6"/>
          <w:sz w:val="24"/>
          <w:szCs w:val="24"/>
          <w:lang w:eastAsia="de-DE"/>
        </w:rPr>
        <w:t xml:space="preserve">gewertet. </w:t>
      </w:r>
    </w:p>
    <w:p w:rsidR="009D597B" w:rsidRPr="006579DA" w:rsidRDefault="009D597B" w:rsidP="009D597B">
      <w:pPr>
        <w:pStyle w:val="Listenabsatz"/>
        <w:tabs>
          <w:tab w:val="left" w:pos="2085"/>
        </w:tabs>
        <w:spacing w:after="0" w:line="240" w:lineRule="auto"/>
        <w:ind w:left="714"/>
        <w:rPr>
          <w:rFonts w:ascii="Times New Roman" w:eastAsia="Times New Roman" w:hAnsi="Times New Roman" w:cs="Times New Roman"/>
          <w:i/>
          <w:color w:val="A6A6A6" w:themeColor="background1" w:themeShade="A6"/>
          <w:sz w:val="24"/>
          <w:szCs w:val="24"/>
          <w:lang w:eastAsia="de-DE"/>
        </w:rPr>
      </w:pPr>
    </w:p>
    <w:p w:rsidR="009D597B" w:rsidRDefault="009D597B" w:rsidP="009D597B">
      <w:pPr>
        <w:pStyle w:val="Listenabsatz"/>
        <w:numPr>
          <w:ilvl w:val="0"/>
          <w:numId w:val="8"/>
        </w:numPr>
        <w:tabs>
          <w:tab w:val="left" w:pos="2085"/>
        </w:tabs>
        <w:spacing w:after="0" w:line="240" w:lineRule="auto"/>
        <w:ind w:left="714" w:hanging="357"/>
        <w:rPr>
          <w:rFonts w:ascii="Times New Roman" w:eastAsia="Times New Roman" w:hAnsi="Times New Roman" w:cs="Times New Roman"/>
          <w:b/>
          <w:sz w:val="24"/>
          <w:szCs w:val="24"/>
          <w:lang w:eastAsia="de-DE"/>
        </w:rPr>
      </w:pPr>
      <w:r w:rsidRPr="0016220B">
        <w:rPr>
          <w:rFonts w:ascii="Times New Roman" w:eastAsia="Times New Roman" w:hAnsi="Times New Roman" w:cs="Times New Roman"/>
          <w:b/>
          <w:sz w:val="24"/>
          <w:szCs w:val="24"/>
          <w:lang w:eastAsia="de-DE"/>
        </w:rPr>
        <w:t xml:space="preserve">Inwiefern glaubst du, dass Nächstenliebe in unserer heutigen Konsumgesellschaft noch eine Rolle spielt? Was könnte </w:t>
      </w:r>
      <w:r w:rsidR="0059504B">
        <w:rPr>
          <w:rFonts w:ascii="Times New Roman" w:eastAsia="Times New Roman" w:hAnsi="Times New Roman" w:cs="Times New Roman"/>
          <w:b/>
          <w:sz w:val="24"/>
          <w:szCs w:val="24"/>
          <w:lang w:eastAsia="de-DE"/>
        </w:rPr>
        <w:t>jede/</w:t>
      </w:r>
      <w:r w:rsidRPr="0016220B">
        <w:rPr>
          <w:rFonts w:ascii="Times New Roman" w:eastAsia="Times New Roman" w:hAnsi="Times New Roman" w:cs="Times New Roman"/>
          <w:b/>
          <w:sz w:val="24"/>
          <w:szCs w:val="24"/>
          <w:lang w:eastAsia="de-DE"/>
        </w:rPr>
        <w:t>jeder einzelne dazu beitragen?</w:t>
      </w:r>
    </w:p>
    <w:p w:rsidR="009D597B" w:rsidRPr="00E66A6E" w:rsidRDefault="009D597B" w:rsidP="009D597B">
      <w:pPr>
        <w:pStyle w:val="Listenabsatz"/>
        <w:tabs>
          <w:tab w:val="left" w:pos="2085"/>
        </w:tabs>
        <w:spacing w:after="0" w:line="240" w:lineRule="auto"/>
        <w:ind w:left="714"/>
        <w:rPr>
          <w:rFonts w:ascii="Times New Roman" w:eastAsia="Times New Roman" w:hAnsi="Times New Roman" w:cs="Times New Roman"/>
          <w:b/>
          <w:sz w:val="10"/>
          <w:szCs w:val="24"/>
          <w:lang w:eastAsia="de-DE"/>
        </w:rPr>
      </w:pPr>
    </w:p>
    <w:p w:rsidR="009D597B" w:rsidRPr="00E66A6E" w:rsidRDefault="009D597B" w:rsidP="009D597B">
      <w:pPr>
        <w:tabs>
          <w:tab w:val="left" w:pos="2085"/>
        </w:tabs>
        <w:spacing w:after="0" w:line="240" w:lineRule="auto"/>
        <w:ind w:left="709"/>
        <w:rPr>
          <w:rFonts w:ascii="Times New Roman" w:eastAsia="Times New Roman" w:hAnsi="Times New Roman" w:cs="Times New Roman"/>
          <w:i/>
          <w:color w:val="A6A6A6" w:themeColor="background1" w:themeShade="A6"/>
          <w:sz w:val="24"/>
          <w:szCs w:val="24"/>
          <w:lang w:eastAsia="de-DE"/>
        </w:rPr>
      </w:pPr>
      <w:r w:rsidRPr="00E66A6E">
        <w:rPr>
          <w:rFonts w:ascii="Times New Roman" w:eastAsia="Times New Roman" w:hAnsi="Times New Roman" w:cs="Times New Roman"/>
          <w:b/>
          <w:i/>
          <w:color w:val="A6A6A6" w:themeColor="background1" w:themeShade="A6"/>
          <w:sz w:val="24"/>
          <w:szCs w:val="24"/>
          <w:lang w:eastAsia="de-DE"/>
        </w:rPr>
        <w:t xml:space="preserve">Z.B.: </w:t>
      </w:r>
      <w:r w:rsidRPr="00E66A6E">
        <w:rPr>
          <w:rFonts w:ascii="Times New Roman" w:eastAsia="Times New Roman" w:hAnsi="Times New Roman" w:cs="Times New Roman"/>
          <w:i/>
          <w:color w:val="A6A6A6" w:themeColor="background1" w:themeShade="A6"/>
          <w:sz w:val="24"/>
          <w:szCs w:val="24"/>
          <w:lang w:eastAsia="de-DE"/>
        </w:rPr>
        <w:t xml:space="preserve">Nächstenliebe betrifft uns alle und wir sollten danach handeln! Schon mit </w:t>
      </w:r>
      <w:r>
        <w:rPr>
          <w:rFonts w:ascii="Times New Roman" w:eastAsia="Times New Roman" w:hAnsi="Times New Roman" w:cs="Times New Roman"/>
          <w:i/>
          <w:color w:val="A6A6A6" w:themeColor="background1" w:themeShade="A6"/>
          <w:sz w:val="24"/>
          <w:szCs w:val="24"/>
          <w:lang w:eastAsia="de-DE"/>
        </w:rPr>
        <w:t xml:space="preserve">Kleinigkeiten, </w:t>
      </w:r>
      <w:r w:rsidRPr="00E66A6E">
        <w:rPr>
          <w:rFonts w:ascii="Times New Roman" w:eastAsia="Times New Roman" w:hAnsi="Times New Roman" w:cs="Times New Roman"/>
          <w:i/>
          <w:color w:val="A6A6A6" w:themeColor="background1" w:themeShade="A6"/>
          <w:sz w:val="24"/>
          <w:szCs w:val="24"/>
          <w:lang w:eastAsia="de-DE"/>
        </w:rPr>
        <w:t>wie nicht mehr benötigtes Gewand zur</w:t>
      </w:r>
      <w:r>
        <w:rPr>
          <w:rFonts w:ascii="Times New Roman" w:eastAsia="Times New Roman" w:hAnsi="Times New Roman" w:cs="Times New Roman"/>
          <w:i/>
          <w:color w:val="A6A6A6" w:themeColor="background1" w:themeShade="A6"/>
          <w:sz w:val="24"/>
          <w:szCs w:val="24"/>
          <w:lang w:eastAsia="de-DE"/>
        </w:rPr>
        <w:t xml:space="preserve"> </w:t>
      </w:r>
      <w:r w:rsidRPr="00E66A6E">
        <w:rPr>
          <w:rFonts w:ascii="Times New Roman" w:eastAsia="Times New Roman" w:hAnsi="Times New Roman" w:cs="Times New Roman"/>
          <w:i/>
          <w:color w:val="A6A6A6" w:themeColor="background1" w:themeShade="A6"/>
          <w:sz w:val="24"/>
          <w:szCs w:val="24"/>
          <w:lang w:eastAsia="de-DE"/>
        </w:rPr>
        <w:t xml:space="preserve">Altkleidersammlung zu bringen oder im Rahmen </w:t>
      </w:r>
      <w:r w:rsidR="00C83416">
        <w:rPr>
          <w:rFonts w:ascii="Times New Roman" w:eastAsia="Times New Roman" w:hAnsi="Times New Roman" w:cs="Times New Roman"/>
          <w:i/>
          <w:color w:val="A6A6A6" w:themeColor="background1" w:themeShade="A6"/>
          <w:sz w:val="24"/>
          <w:szCs w:val="24"/>
          <w:lang w:eastAsia="de-DE"/>
        </w:rPr>
        <w:t xml:space="preserve">einer Schulveranstaltung </w:t>
      </w:r>
      <w:r w:rsidR="00C83416" w:rsidRPr="00E66A6E">
        <w:rPr>
          <w:rFonts w:ascii="Times New Roman" w:eastAsia="Times New Roman" w:hAnsi="Times New Roman" w:cs="Times New Roman"/>
          <w:i/>
          <w:color w:val="A6A6A6" w:themeColor="background1" w:themeShade="A6"/>
          <w:sz w:val="24"/>
          <w:szCs w:val="24"/>
          <w:lang w:eastAsia="de-DE"/>
        </w:rPr>
        <w:t>(Adventkonzerte, Kuchenverkauf, etc.)</w:t>
      </w:r>
      <w:r w:rsidR="00C83416">
        <w:rPr>
          <w:rFonts w:ascii="Times New Roman" w:eastAsia="Times New Roman" w:hAnsi="Times New Roman" w:cs="Times New Roman"/>
          <w:i/>
          <w:color w:val="A6A6A6" w:themeColor="background1" w:themeShade="A6"/>
          <w:sz w:val="24"/>
          <w:szCs w:val="24"/>
          <w:lang w:eastAsia="de-DE"/>
        </w:rPr>
        <w:t xml:space="preserve"> für arme</w:t>
      </w:r>
      <w:r w:rsidRPr="00E66A6E">
        <w:rPr>
          <w:rFonts w:ascii="Times New Roman" w:eastAsia="Times New Roman" w:hAnsi="Times New Roman" w:cs="Times New Roman"/>
          <w:i/>
          <w:color w:val="A6A6A6" w:themeColor="background1" w:themeShade="A6"/>
          <w:sz w:val="24"/>
          <w:szCs w:val="24"/>
          <w:lang w:eastAsia="de-DE"/>
        </w:rPr>
        <w:t xml:space="preserve"> Menschen Spenden </w:t>
      </w:r>
      <w:r>
        <w:rPr>
          <w:rFonts w:ascii="Times New Roman" w:eastAsia="Times New Roman" w:hAnsi="Times New Roman" w:cs="Times New Roman"/>
          <w:i/>
          <w:color w:val="A6A6A6" w:themeColor="background1" w:themeShade="A6"/>
          <w:sz w:val="24"/>
          <w:szCs w:val="24"/>
          <w:lang w:eastAsia="de-DE"/>
        </w:rPr>
        <w:t xml:space="preserve">zu </w:t>
      </w:r>
      <w:r w:rsidRPr="00E66A6E">
        <w:rPr>
          <w:rFonts w:ascii="Times New Roman" w:eastAsia="Times New Roman" w:hAnsi="Times New Roman" w:cs="Times New Roman"/>
          <w:i/>
          <w:color w:val="A6A6A6" w:themeColor="background1" w:themeShade="A6"/>
          <w:sz w:val="24"/>
          <w:szCs w:val="24"/>
          <w:lang w:eastAsia="de-DE"/>
        </w:rPr>
        <w:t>sammeln</w:t>
      </w:r>
      <w:r w:rsidR="00C83416">
        <w:rPr>
          <w:rFonts w:ascii="Times New Roman" w:eastAsia="Times New Roman" w:hAnsi="Times New Roman" w:cs="Times New Roman"/>
          <w:i/>
          <w:color w:val="A6A6A6" w:themeColor="background1" w:themeShade="A6"/>
          <w:sz w:val="24"/>
          <w:szCs w:val="24"/>
          <w:lang w:eastAsia="de-DE"/>
        </w:rPr>
        <w:t>,</w:t>
      </w:r>
      <w:r>
        <w:rPr>
          <w:rFonts w:ascii="Times New Roman" w:eastAsia="Times New Roman" w:hAnsi="Times New Roman" w:cs="Times New Roman"/>
          <w:i/>
          <w:color w:val="A6A6A6" w:themeColor="background1" w:themeShade="A6"/>
          <w:sz w:val="24"/>
          <w:szCs w:val="24"/>
          <w:lang w:eastAsia="de-DE"/>
        </w:rPr>
        <w:t xml:space="preserve"> können wir </w:t>
      </w:r>
      <w:r w:rsidR="00C83416">
        <w:rPr>
          <w:rFonts w:ascii="Times New Roman" w:eastAsia="Times New Roman" w:hAnsi="Times New Roman" w:cs="Times New Roman"/>
          <w:i/>
          <w:color w:val="A6A6A6" w:themeColor="background1" w:themeShade="A6"/>
          <w:sz w:val="24"/>
          <w:szCs w:val="24"/>
          <w:lang w:eastAsia="de-DE"/>
        </w:rPr>
        <w:t>zu mehr</w:t>
      </w:r>
      <w:r>
        <w:rPr>
          <w:rFonts w:ascii="Times New Roman" w:eastAsia="Times New Roman" w:hAnsi="Times New Roman" w:cs="Times New Roman"/>
          <w:i/>
          <w:color w:val="A6A6A6" w:themeColor="background1" w:themeShade="A6"/>
          <w:sz w:val="24"/>
          <w:szCs w:val="24"/>
          <w:lang w:eastAsia="de-DE"/>
        </w:rPr>
        <w:t xml:space="preserve"> Nächstenliebe </w:t>
      </w:r>
      <w:r w:rsidR="00C83416">
        <w:rPr>
          <w:rFonts w:ascii="Times New Roman" w:eastAsia="Times New Roman" w:hAnsi="Times New Roman" w:cs="Times New Roman"/>
          <w:i/>
          <w:color w:val="A6A6A6" w:themeColor="background1" w:themeShade="A6"/>
          <w:sz w:val="24"/>
          <w:szCs w:val="24"/>
          <w:lang w:eastAsia="de-DE"/>
        </w:rPr>
        <w:t>in unserer</w:t>
      </w:r>
      <w:r>
        <w:rPr>
          <w:rFonts w:ascii="Times New Roman" w:eastAsia="Times New Roman" w:hAnsi="Times New Roman" w:cs="Times New Roman"/>
          <w:i/>
          <w:color w:val="A6A6A6" w:themeColor="background1" w:themeShade="A6"/>
          <w:sz w:val="24"/>
          <w:szCs w:val="24"/>
          <w:lang w:eastAsia="de-DE"/>
        </w:rPr>
        <w:t xml:space="preserve"> Gesellschaft beitragen.</w:t>
      </w:r>
    </w:p>
    <w:p w:rsidR="009D597B" w:rsidRPr="005F196E" w:rsidRDefault="009D597B" w:rsidP="009D597B">
      <w:pPr>
        <w:pStyle w:val="Input"/>
        <w:spacing w:before="120"/>
        <w:ind w:left="709"/>
        <w:jc w:val="left"/>
        <w:rPr>
          <w:i/>
          <w:color w:val="A6A6A6" w:themeColor="background1" w:themeShade="A6"/>
        </w:rPr>
      </w:pPr>
      <w:r>
        <w:rPr>
          <w:b w:val="0"/>
          <w:i/>
          <w:color w:val="A6A6A6" w:themeColor="background1" w:themeShade="A6"/>
        </w:rPr>
        <w:t>Jedes</w:t>
      </w:r>
      <w:r w:rsidRPr="00A94A5F">
        <w:rPr>
          <w:b w:val="0"/>
          <w:i/>
          <w:color w:val="A6A6A6" w:themeColor="background1" w:themeShade="A6"/>
        </w:rPr>
        <w:t xml:space="preserve"> dem Erwartungshorizont entsprechende </w:t>
      </w:r>
      <w:r>
        <w:rPr>
          <w:b w:val="0"/>
          <w:i/>
          <w:color w:val="A6A6A6" w:themeColor="background1" w:themeShade="A6"/>
        </w:rPr>
        <w:t>Argument</w:t>
      </w:r>
      <w:r w:rsidRPr="00A94A5F">
        <w:rPr>
          <w:b w:val="0"/>
          <w:i/>
          <w:color w:val="A6A6A6" w:themeColor="background1" w:themeShade="A6"/>
        </w:rPr>
        <w:t xml:space="preserve"> wird als richtig gewertet</w:t>
      </w:r>
      <w:r>
        <w:rPr>
          <w:b w:val="0"/>
          <w:i/>
          <w:color w:val="A6A6A6" w:themeColor="background1" w:themeShade="A6"/>
        </w:rPr>
        <w:t>.</w:t>
      </w:r>
    </w:p>
    <w:p w:rsidR="009D597B" w:rsidRPr="00957C35" w:rsidRDefault="009D597B" w:rsidP="009D597B">
      <w:pPr>
        <w:rPr>
          <w:lang w:val="de-DE"/>
        </w:rPr>
      </w:pPr>
    </w:p>
    <w:p w:rsidR="009D597B" w:rsidRDefault="009D597B" w:rsidP="009D597B">
      <w:pPr>
        <w:rPr>
          <w:rFonts w:ascii="Times New Roman" w:hAnsi="Times New Roman" w:cs="Times New Roman"/>
          <w:sz w:val="24"/>
          <w:szCs w:val="24"/>
          <w:lang w:val="de-DE" w:eastAsia="de-DE"/>
        </w:rPr>
      </w:pPr>
    </w:p>
    <w:p w:rsidR="004D45BE" w:rsidRDefault="004D45BE" w:rsidP="009D597B">
      <w:pPr>
        <w:rPr>
          <w:rFonts w:ascii="Times New Roman" w:hAnsi="Times New Roman" w:cs="Times New Roman"/>
          <w:sz w:val="24"/>
          <w:szCs w:val="24"/>
          <w:lang w:val="de-DE" w:eastAsia="de-DE"/>
        </w:rPr>
      </w:pPr>
    </w:p>
    <w:p w:rsidR="004D45BE" w:rsidRDefault="004D45BE" w:rsidP="009D597B">
      <w:pPr>
        <w:rPr>
          <w:rFonts w:ascii="Times New Roman" w:hAnsi="Times New Roman" w:cs="Times New Roman"/>
          <w:sz w:val="24"/>
          <w:szCs w:val="24"/>
          <w:lang w:val="de-DE" w:eastAsia="de-DE"/>
        </w:rPr>
      </w:pPr>
    </w:p>
    <w:p w:rsidR="00B76F01" w:rsidRDefault="00626309" w:rsidP="008B4FCA">
      <w:pPr>
        <w:tabs>
          <w:tab w:val="left" w:pos="2085"/>
        </w:tabs>
        <w:rPr>
          <w:rFonts w:ascii="Times New Roman" w:hAnsi="Times New Roman" w:cs="Times New Roman"/>
          <w:b/>
          <w:sz w:val="24"/>
        </w:rPr>
      </w:pPr>
      <w:r>
        <w:rPr>
          <w:rFonts w:ascii="Constantia" w:hAnsi="Constantia"/>
          <w:noProof/>
          <w:sz w:val="28"/>
          <w:szCs w:val="28"/>
          <w:u w:val="single"/>
          <w:lang w:eastAsia="de-AT"/>
        </w:rPr>
        <mc:AlternateContent>
          <mc:Choice Requires="wps">
            <w:drawing>
              <wp:anchor distT="0" distB="0" distL="114300" distR="114300" simplePos="0" relativeHeight="252027904" behindDoc="0" locked="0" layoutInCell="1" allowOverlap="1" wp14:anchorId="6CDBE22E" wp14:editId="4A80E25E">
                <wp:simplePos x="0" y="0"/>
                <wp:positionH relativeFrom="column">
                  <wp:posOffset>3648075</wp:posOffset>
                </wp:positionH>
                <wp:positionV relativeFrom="paragraph">
                  <wp:posOffset>156210</wp:posOffset>
                </wp:positionV>
                <wp:extent cx="2400300" cy="581025"/>
                <wp:effectExtent l="0" t="0" r="0" b="9525"/>
                <wp:wrapNone/>
                <wp:docPr id="109" name="Rechteck 109"/>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D83C7" id="Rechteck 109" o:spid="_x0000_s1026" style="position:absolute;margin-left:287.25pt;margin-top:12.3pt;width:189pt;height:45.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" fillcolor="window" stroked="f" strokeweight="1.25pt"/>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495"/>
      </w:tblGrid>
      <w:tr w:rsidR="00B76F01" w:rsidRPr="0048003C" w:rsidTr="00745BA2">
        <w:tc>
          <w:tcPr>
            <w:tcW w:w="567" w:type="dxa"/>
            <w:tcBorders>
              <w:top w:val="single" w:sz="4" w:space="0" w:color="1CADE4" w:themeColor="accent1"/>
              <w:left w:val="single" w:sz="4" w:space="0" w:color="1CADE4" w:themeColor="accent1"/>
              <w:bottom w:val="single" w:sz="4" w:space="0" w:color="1CADE4" w:themeColor="accent1"/>
              <w:right w:val="single" w:sz="4" w:space="0" w:color="1CADE4" w:themeColor="accent1"/>
            </w:tcBorders>
            <w:shd w:val="clear" w:color="auto" w:fill="1481AB" w:themeFill="accent1" w:themeFillShade="BF"/>
            <w:vAlign w:val="center"/>
          </w:tcPr>
          <w:p w:rsidR="00B76F01" w:rsidRPr="00A03E60" w:rsidRDefault="00B76F01" w:rsidP="00745BA2">
            <w:pPr>
              <w:spacing w:before="120" w:after="120"/>
              <w:jc w:val="center"/>
              <w:rPr>
                <w:b/>
                <w:color w:val="00FFFF"/>
              </w:rPr>
            </w:pPr>
            <w:r w:rsidRPr="006B1289">
              <w:rPr>
                <w:b/>
                <w:color w:val="00FFFF"/>
                <w:sz w:val="32"/>
                <w14:glow w14:rad="139700">
                  <w14:schemeClr w14:val="accent6">
                    <w14:alpha w14:val="60000"/>
                    <w14:satMod w14:val="175000"/>
                  </w14:schemeClr>
                </w14:glow>
              </w:rPr>
              <w:lastRenderedPageBreak/>
              <w:sym w:font="Wingdings" w:char="F0CB"/>
            </w:r>
          </w:p>
        </w:tc>
        <w:tc>
          <w:tcPr>
            <w:tcW w:w="8495" w:type="dxa"/>
            <w:tcBorders>
              <w:top w:val="single" w:sz="4" w:space="0" w:color="1CADE4" w:themeColor="accent1"/>
              <w:left w:val="single" w:sz="4" w:space="0" w:color="1CADE4" w:themeColor="accent1"/>
              <w:bottom w:val="single" w:sz="4" w:space="0" w:color="1CADE4" w:themeColor="accent1"/>
              <w:right w:val="single" w:sz="4" w:space="0" w:color="1CADE4" w:themeColor="accent1"/>
            </w:tcBorders>
            <w:shd w:val="clear" w:color="auto" w:fill="76CDEE" w:themeFill="accent1" w:themeFillTint="99"/>
            <w:vAlign w:val="center"/>
          </w:tcPr>
          <w:p w:rsidR="00B76F01" w:rsidRPr="00D85684" w:rsidRDefault="00B76F01" w:rsidP="00745BA2">
            <w:pPr>
              <w:jc w:val="center"/>
              <w:rPr>
                <w:b/>
                <w:i/>
              </w:rPr>
            </w:pPr>
            <w:proofErr w:type="spellStart"/>
            <w:r w:rsidRPr="00D85684">
              <w:rPr>
                <w:b/>
                <w:i/>
                <w:sz w:val="28"/>
              </w:rPr>
              <w:t>Vocabularium</w:t>
            </w:r>
            <w:proofErr w:type="spellEnd"/>
            <w:r w:rsidR="007B4B25">
              <w:rPr>
                <w:b/>
                <w:i/>
                <w:sz w:val="28"/>
              </w:rPr>
              <w:t xml:space="preserve"> - Übersicht</w:t>
            </w:r>
            <w:r w:rsidRPr="00D85684">
              <w:rPr>
                <w:b/>
                <w:i/>
              </w:rPr>
              <w:t xml:space="preserve"> zum Modul „RELIGIO“</w:t>
            </w:r>
          </w:p>
        </w:tc>
      </w:tr>
    </w:tbl>
    <w:p w:rsidR="00B76F01" w:rsidRPr="00A03E60" w:rsidRDefault="00B76F01" w:rsidP="00B76F01">
      <w:pPr>
        <w:rPr>
          <w:sz w:val="2"/>
        </w:rPr>
      </w:pPr>
    </w:p>
    <w:p w:rsidR="00B76F01" w:rsidRDefault="00165B56" w:rsidP="00B76F01">
      <w:r w:rsidRPr="00395DA5">
        <w:rPr>
          <w:rFonts w:cs="Calibri"/>
          <w:noProof/>
          <w:lang w:eastAsia="de-AT"/>
        </w:rPr>
        <mc:AlternateContent>
          <mc:Choice Requires="wps">
            <w:drawing>
              <wp:anchor distT="45720" distB="45720" distL="114300" distR="114300" simplePos="0" relativeHeight="251977728" behindDoc="0" locked="0" layoutInCell="1" allowOverlap="1" wp14:anchorId="31C2F812" wp14:editId="1FB3A3DB">
                <wp:simplePos x="0" y="0"/>
                <wp:positionH relativeFrom="page">
                  <wp:posOffset>266700</wp:posOffset>
                </wp:positionH>
                <wp:positionV relativeFrom="paragraph">
                  <wp:posOffset>129541</wp:posOffset>
                </wp:positionV>
                <wp:extent cx="2571750" cy="3524250"/>
                <wp:effectExtent l="0" t="0" r="0" b="381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524250"/>
                        </a:xfrm>
                        <a:prstGeom prst="rect">
                          <a:avLst/>
                        </a:prstGeom>
                        <a:noFill/>
                        <a:ln w="5715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844B26" w:rsidRDefault="0035132C" w:rsidP="00B76F01">
                            <w:pPr>
                              <w:spacing w:after="0" w:line="360" w:lineRule="auto"/>
                              <w:rPr>
                                <w:b/>
                              </w:rPr>
                            </w:pPr>
                            <w:proofErr w:type="spellStart"/>
                            <w:r>
                              <w:rPr>
                                <w:b/>
                              </w:rPr>
                              <w:t>Vocabularium</w:t>
                            </w:r>
                            <w:proofErr w:type="spellEnd"/>
                            <w:r>
                              <w:rPr>
                                <w:b/>
                              </w:rPr>
                              <w:t xml:space="preserve"> zu </w:t>
                            </w:r>
                            <w:r w:rsidRPr="00844B26">
                              <w:rPr>
                                <w:b/>
                                <w:color w:val="00FFFF"/>
                              </w:rPr>
                              <w:t>T1</w:t>
                            </w:r>
                            <w:r>
                              <w:rPr>
                                <w:b/>
                              </w:rPr>
                              <w:t>:</w:t>
                            </w:r>
                          </w:p>
                          <w:p w:rsidR="0035132C" w:rsidRPr="00202A56" w:rsidRDefault="0035132C" w:rsidP="00B76F01">
                            <w:pPr>
                              <w:spacing w:after="0" w:line="360" w:lineRule="auto"/>
                              <w:rPr>
                                <w:b/>
                                <w:sz w:val="22"/>
                              </w:rPr>
                            </w:pPr>
                            <w:r w:rsidRPr="00202A56">
                              <w:rPr>
                                <w:b/>
                                <w:sz w:val="22"/>
                              </w:rPr>
                              <w:t>ad (+ Akk.)</w:t>
                            </w:r>
                            <w:r w:rsidRPr="00202A56">
                              <w:rPr>
                                <w:sz w:val="22"/>
                              </w:rPr>
                              <w:t xml:space="preserve">: </w:t>
                            </w:r>
                            <w:r w:rsidRPr="00202A56">
                              <w:rPr>
                                <w:i/>
                                <w:sz w:val="22"/>
                              </w:rPr>
                              <w:t>hier</w:t>
                            </w:r>
                            <w:proofErr w:type="gramStart"/>
                            <w:r w:rsidRPr="00202A56">
                              <w:rPr>
                                <w:sz w:val="22"/>
                              </w:rPr>
                              <w:t>: :</w:t>
                            </w:r>
                            <w:proofErr w:type="gramEnd"/>
                            <w:r w:rsidRPr="00202A56">
                              <w:rPr>
                                <w:sz w:val="22"/>
                              </w:rPr>
                              <w:t xml:space="preserve"> nach </w:t>
                            </w:r>
                          </w:p>
                          <w:p w:rsidR="0035132C" w:rsidRPr="00202A56" w:rsidRDefault="0035132C" w:rsidP="00B76F01">
                            <w:pPr>
                              <w:spacing w:after="0" w:line="360" w:lineRule="auto"/>
                              <w:rPr>
                                <w:b/>
                                <w:sz w:val="22"/>
                              </w:rPr>
                            </w:pPr>
                            <w:proofErr w:type="spellStart"/>
                            <w:r w:rsidRPr="00202A56">
                              <w:rPr>
                                <w:b/>
                                <w:sz w:val="22"/>
                              </w:rPr>
                              <w:t>praeesse</w:t>
                            </w:r>
                            <w:proofErr w:type="spellEnd"/>
                            <w:r w:rsidRPr="00202A56">
                              <w:rPr>
                                <w:b/>
                                <w:sz w:val="22"/>
                              </w:rPr>
                              <w:t xml:space="preserve">, </w:t>
                            </w:r>
                            <w:proofErr w:type="spellStart"/>
                            <w:r w:rsidRPr="00202A56">
                              <w:rPr>
                                <w:sz w:val="22"/>
                              </w:rPr>
                              <w:t>praesum</w:t>
                            </w:r>
                            <w:proofErr w:type="spellEnd"/>
                            <w:r w:rsidRPr="00202A56">
                              <w:rPr>
                                <w:sz w:val="22"/>
                              </w:rPr>
                              <w:t xml:space="preserve">, </w:t>
                            </w:r>
                            <w:proofErr w:type="spellStart"/>
                            <w:proofErr w:type="gramStart"/>
                            <w:r w:rsidRPr="00202A56">
                              <w:rPr>
                                <w:sz w:val="22"/>
                              </w:rPr>
                              <w:t>praefui,praefuturus</w:t>
                            </w:r>
                            <w:proofErr w:type="spellEnd"/>
                            <w:proofErr w:type="gramEnd"/>
                            <w:r w:rsidRPr="00202A56">
                              <w:rPr>
                                <w:sz w:val="22"/>
                              </w:rPr>
                              <w:t xml:space="preserve"> </w:t>
                            </w:r>
                            <w:r w:rsidRPr="00202A56">
                              <w:rPr>
                                <w:b/>
                                <w:sz w:val="22"/>
                              </w:rPr>
                              <w:t>(+Dat.): vorstehen, leiten</w:t>
                            </w:r>
                          </w:p>
                          <w:p w:rsidR="0035132C" w:rsidRPr="00202A56" w:rsidRDefault="0035132C" w:rsidP="00B76F01">
                            <w:pPr>
                              <w:spacing w:after="0" w:line="360" w:lineRule="auto"/>
                              <w:rPr>
                                <w:sz w:val="22"/>
                              </w:rPr>
                            </w:pPr>
                            <w:r w:rsidRPr="00202A56">
                              <w:rPr>
                                <w:sz w:val="22"/>
                              </w:rPr>
                              <w:t xml:space="preserve">volatile - </w:t>
                            </w:r>
                            <w:proofErr w:type="spellStart"/>
                            <w:r w:rsidRPr="00202A56">
                              <w:rPr>
                                <w:sz w:val="22"/>
                              </w:rPr>
                              <w:t>volatilis</w:t>
                            </w:r>
                            <w:proofErr w:type="spellEnd"/>
                            <w:r w:rsidRPr="00202A56">
                              <w:rPr>
                                <w:sz w:val="22"/>
                              </w:rPr>
                              <w:t xml:space="preserve"> n.: Vogel</w:t>
                            </w:r>
                          </w:p>
                          <w:p w:rsidR="0035132C" w:rsidRPr="00202A56" w:rsidRDefault="0035132C" w:rsidP="00B76F01">
                            <w:pPr>
                              <w:spacing w:after="0" w:line="360" w:lineRule="auto"/>
                              <w:rPr>
                                <w:sz w:val="22"/>
                              </w:rPr>
                            </w:pPr>
                            <w:proofErr w:type="spellStart"/>
                            <w:r>
                              <w:rPr>
                                <w:sz w:val="22"/>
                              </w:rPr>
                              <w:t>benedicere</w:t>
                            </w:r>
                            <w:proofErr w:type="spellEnd"/>
                            <w:r>
                              <w:rPr>
                                <w:sz w:val="22"/>
                              </w:rPr>
                              <w:t xml:space="preserve"> 3, </w:t>
                            </w:r>
                            <w:proofErr w:type="spellStart"/>
                            <w:r>
                              <w:rPr>
                                <w:sz w:val="22"/>
                              </w:rPr>
                              <w:t>ben</w:t>
                            </w:r>
                            <w:r w:rsidRPr="00202A56">
                              <w:rPr>
                                <w:sz w:val="22"/>
                              </w:rPr>
                              <w:t>edixi</w:t>
                            </w:r>
                            <w:proofErr w:type="spellEnd"/>
                            <w:r w:rsidRPr="00202A56">
                              <w:rPr>
                                <w:sz w:val="22"/>
                              </w:rPr>
                              <w:t xml:space="preserve">, </w:t>
                            </w:r>
                            <w:proofErr w:type="spellStart"/>
                            <w:r w:rsidRPr="00202A56">
                              <w:rPr>
                                <w:sz w:val="22"/>
                              </w:rPr>
                              <w:t>benedictum</w:t>
                            </w:r>
                            <w:proofErr w:type="spellEnd"/>
                            <w:r>
                              <w:rPr>
                                <w:sz w:val="22"/>
                              </w:rPr>
                              <w:t xml:space="preserve"> (+Dat.)</w:t>
                            </w:r>
                            <w:r w:rsidRPr="00202A56">
                              <w:rPr>
                                <w:sz w:val="22"/>
                              </w:rPr>
                              <w:t xml:space="preserve">: </w:t>
                            </w:r>
                            <w:r>
                              <w:rPr>
                                <w:sz w:val="22"/>
                              </w:rPr>
                              <w:t xml:space="preserve">jemanden </w:t>
                            </w:r>
                            <w:r w:rsidRPr="00202A56">
                              <w:rPr>
                                <w:sz w:val="22"/>
                              </w:rPr>
                              <w:t>segnen, preisen</w:t>
                            </w:r>
                          </w:p>
                          <w:p w:rsidR="0035132C" w:rsidRPr="00202A56" w:rsidRDefault="0035132C" w:rsidP="00B76F01">
                            <w:pPr>
                              <w:spacing w:after="0" w:line="360" w:lineRule="auto"/>
                              <w:rPr>
                                <w:sz w:val="22"/>
                              </w:rPr>
                            </w:pPr>
                            <w:proofErr w:type="spellStart"/>
                            <w:r w:rsidRPr="00202A56">
                              <w:rPr>
                                <w:b/>
                                <w:sz w:val="22"/>
                              </w:rPr>
                              <w:t>multiplicare</w:t>
                            </w:r>
                            <w:proofErr w:type="spellEnd"/>
                            <w:r w:rsidRPr="00202A56">
                              <w:rPr>
                                <w:b/>
                                <w:sz w:val="22"/>
                              </w:rPr>
                              <w:t xml:space="preserve"> 1: vermehren</w:t>
                            </w:r>
                          </w:p>
                          <w:p w:rsidR="0035132C" w:rsidRPr="00202A56" w:rsidRDefault="0035132C" w:rsidP="00B76F01">
                            <w:pPr>
                              <w:spacing w:after="0" w:line="360" w:lineRule="auto"/>
                              <w:rPr>
                                <w:sz w:val="22"/>
                              </w:rPr>
                            </w:pPr>
                            <w:proofErr w:type="spellStart"/>
                            <w:r w:rsidRPr="00202A56">
                              <w:rPr>
                                <w:b/>
                                <w:sz w:val="22"/>
                              </w:rPr>
                              <w:t>subicere</w:t>
                            </w:r>
                            <w:proofErr w:type="spellEnd"/>
                            <w:r w:rsidRPr="00202A56">
                              <w:rPr>
                                <w:b/>
                                <w:sz w:val="22"/>
                              </w:rPr>
                              <w:t xml:space="preserve"> 3</w:t>
                            </w:r>
                            <w:r w:rsidRPr="00202A56">
                              <w:rPr>
                                <w:sz w:val="22"/>
                              </w:rPr>
                              <w:t xml:space="preserve">, </w:t>
                            </w:r>
                            <w:proofErr w:type="spellStart"/>
                            <w:proofErr w:type="gramStart"/>
                            <w:r w:rsidRPr="00202A56">
                              <w:rPr>
                                <w:sz w:val="22"/>
                              </w:rPr>
                              <w:t>subieci,subiectum</w:t>
                            </w:r>
                            <w:proofErr w:type="spellEnd"/>
                            <w:proofErr w:type="gramEnd"/>
                            <w:r w:rsidRPr="00202A56">
                              <w:rPr>
                                <w:sz w:val="22"/>
                              </w:rPr>
                              <w:t xml:space="preserve">: </w:t>
                            </w:r>
                            <w:r w:rsidRPr="00202A56">
                              <w:rPr>
                                <w:b/>
                                <w:sz w:val="22"/>
                              </w:rPr>
                              <w:t>unterwerfen</w:t>
                            </w:r>
                          </w:p>
                          <w:p w:rsidR="0035132C" w:rsidRPr="00714225" w:rsidRDefault="0035132C" w:rsidP="00B76F01">
                            <w:pPr>
                              <w:spacing w:after="0" w:line="360" w:lineRule="auto"/>
                              <w:rPr>
                                <w:b/>
                                <w:sz w:val="22"/>
                                <w:lang w:val="en-US"/>
                              </w:rPr>
                            </w:pPr>
                            <w:proofErr w:type="spellStart"/>
                            <w:r w:rsidRPr="00714225">
                              <w:rPr>
                                <w:b/>
                                <w:sz w:val="22"/>
                                <w:lang w:val="en-US"/>
                              </w:rPr>
                              <w:t>dominari</w:t>
                            </w:r>
                            <w:proofErr w:type="spellEnd"/>
                            <w:r w:rsidRPr="00714225">
                              <w:rPr>
                                <w:b/>
                                <w:sz w:val="22"/>
                                <w:lang w:val="en-US"/>
                              </w:rPr>
                              <w:t xml:space="preserve"> 1</w:t>
                            </w:r>
                            <w:r w:rsidRPr="00714225">
                              <w:rPr>
                                <w:sz w:val="22"/>
                                <w:lang w:val="en-US"/>
                              </w:rPr>
                              <w:t xml:space="preserve">, </w:t>
                            </w:r>
                            <w:proofErr w:type="spellStart"/>
                            <w:r w:rsidRPr="00714225">
                              <w:rPr>
                                <w:sz w:val="22"/>
                                <w:lang w:val="en-US"/>
                              </w:rPr>
                              <w:t>dominor</w:t>
                            </w:r>
                            <w:proofErr w:type="spellEnd"/>
                            <w:r w:rsidRPr="00714225">
                              <w:rPr>
                                <w:sz w:val="22"/>
                                <w:lang w:val="en-US"/>
                              </w:rPr>
                              <w:t xml:space="preserve">, dominates sum (Dep.): </w:t>
                            </w:r>
                            <w:r w:rsidRPr="00714225">
                              <w:rPr>
                                <w:b/>
                                <w:sz w:val="22"/>
                                <w:lang w:val="en-US"/>
                              </w:rPr>
                              <w:t>(be)</w:t>
                            </w:r>
                            <w:proofErr w:type="spellStart"/>
                            <w:r w:rsidRPr="00714225">
                              <w:rPr>
                                <w:b/>
                                <w:sz w:val="22"/>
                                <w:lang w:val="en-US"/>
                              </w:rPr>
                              <w:t>herrschen</w:t>
                            </w:r>
                            <w:proofErr w:type="spellEnd"/>
                          </w:p>
                          <w:p w:rsidR="0035132C" w:rsidRPr="00202A56" w:rsidRDefault="0035132C" w:rsidP="00B76F01">
                            <w:pPr>
                              <w:spacing w:after="0" w:line="360" w:lineRule="auto"/>
                              <w:rPr>
                                <w:sz w:val="22"/>
                                <w:vertAlign w:val="superscript"/>
                              </w:rPr>
                            </w:pPr>
                            <w:proofErr w:type="spellStart"/>
                            <w:r w:rsidRPr="00202A56">
                              <w:rPr>
                                <w:sz w:val="22"/>
                              </w:rPr>
                              <w:t>lignum</w:t>
                            </w:r>
                            <w:proofErr w:type="spellEnd"/>
                            <w:r w:rsidRPr="00202A56">
                              <w:rPr>
                                <w:sz w:val="22"/>
                              </w:rPr>
                              <w:t xml:space="preserve"> – i  n.: Baum</w:t>
                            </w:r>
                          </w:p>
                          <w:p w:rsidR="0035132C" w:rsidRPr="00202A56" w:rsidRDefault="0035132C" w:rsidP="00B76F01">
                            <w:pPr>
                              <w:spacing w:after="0" w:line="360" w:lineRule="auto"/>
                              <w:rPr>
                                <w:sz w:val="22"/>
                              </w:rPr>
                            </w:pPr>
                            <w:r w:rsidRPr="00202A56">
                              <w:rPr>
                                <w:sz w:val="22"/>
                              </w:rPr>
                              <w:t xml:space="preserve">in </w:t>
                            </w:r>
                            <w:proofErr w:type="spellStart"/>
                            <w:r w:rsidRPr="00202A56">
                              <w:rPr>
                                <w:sz w:val="22"/>
                              </w:rPr>
                              <w:t>escam</w:t>
                            </w:r>
                            <w:proofErr w:type="spellEnd"/>
                            <w:r w:rsidRPr="00202A56">
                              <w:rPr>
                                <w:sz w:val="22"/>
                              </w:rPr>
                              <w:t>: zur Speise</w:t>
                            </w:r>
                          </w:p>
                          <w:p w:rsidR="0035132C" w:rsidRPr="00202A56" w:rsidRDefault="0035132C" w:rsidP="00B76F01">
                            <w:pPr>
                              <w:spacing w:after="0" w:line="360" w:lineRule="auto"/>
                              <w:rPr>
                                <w:sz w:val="22"/>
                              </w:rPr>
                            </w:pPr>
                            <w:r w:rsidRPr="00202A56">
                              <w:rPr>
                                <w:sz w:val="22"/>
                              </w:rPr>
                              <w:t xml:space="preserve">ad </w:t>
                            </w:r>
                            <w:proofErr w:type="spellStart"/>
                            <w:r w:rsidRPr="00202A56">
                              <w:rPr>
                                <w:sz w:val="22"/>
                              </w:rPr>
                              <w:t>vescendum</w:t>
                            </w:r>
                            <w:proofErr w:type="spellEnd"/>
                            <w:r w:rsidRPr="00202A56">
                              <w:rPr>
                                <w:sz w:val="22"/>
                              </w:rPr>
                              <w:t>: zur Nahrung</w:t>
                            </w:r>
                          </w:p>
                          <w:p w:rsidR="0035132C" w:rsidRPr="00103010" w:rsidRDefault="0035132C" w:rsidP="00B76F01">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2F812" id="_x0000_s1105" type="#_x0000_t202" style="position:absolute;margin-left:21pt;margin-top:10.2pt;width:202.5pt;height:277.5pt;z-index:25197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" filled="f" stroked="f" strokeweight="4.5pt">
                <v:shadow on="t" color="black" opacity="20971f" offset="0,2.2pt"/>
                <v:textbox>
                  <w:txbxContent>
                    <w:p w:rsidR="0035132C" w:rsidRPr="00844B26" w:rsidRDefault="0035132C" w:rsidP="00B76F01">
                      <w:pPr>
                        <w:spacing w:after="0" w:line="360" w:lineRule="auto"/>
                        <w:rPr>
                          <w:b/>
                        </w:rPr>
                      </w:pPr>
                      <w:proofErr w:type="spellStart"/>
                      <w:r>
                        <w:rPr>
                          <w:b/>
                        </w:rPr>
                        <w:t>Vocabularium</w:t>
                      </w:r>
                      <w:proofErr w:type="spellEnd"/>
                      <w:r>
                        <w:rPr>
                          <w:b/>
                        </w:rPr>
                        <w:t xml:space="preserve"> zu </w:t>
                      </w:r>
                      <w:r w:rsidRPr="00844B26">
                        <w:rPr>
                          <w:b/>
                          <w:color w:val="00FFFF"/>
                        </w:rPr>
                        <w:t>T1</w:t>
                      </w:r>
                      <w:r>
                        <w:rPr>
                          <w:b/>
                        </w:rPr>
                        <w:t>:</w:t>
                      </w:r>
                    </w:p>
                    <w:p w:rsidR="0035132C" w:rsidRPr="00202A56" w:rsidRDefault="0035132C" w:rsidP="00B76F01">
                      <w:pPr>
                        <w:spacing w:after="0" w:line="360" w:lineRule="auto"/>
                        <w:rPr>
                          <w:b/>
                          <w:sz w:val="22"/>
                        </w:rPr>
                      </w:pPr>
                      <w:r w:rsidRPr="00202A56">
                        <w:rPr>
                          <w:b/>
                          <w:sz w:val="22"/>
                        </w:rPr>
                        <w:t>ad (+ Akk.)</w:t>
                      </w:r>
                      <w:r w:rsidRPr="00202A56">
                        <w:rPr>
                          <w:sz w:val="22"/>
                        </w:rPr>
                        <w:t xml:space="preserve">: </w:t>
                      </w:r>
                      <w:r w:rsidRPr="00202A56">
                        <w:rPr>
                          <w:i/>
                          <w:sz w:val="22"/>
                        </w:rPr>
                        <w:t>hier</w:t>
                      </w:r>
                      <w:proofErr w:type="gramStart"/>
                      <w:r w:rsidRPr="00202A56">
                        <w:rPr>
                          <w:sz w:val="22"/>
                        </w:rPr>
                        <w:t>: :</w:t>
                      </w:r>
                      <w:proofErr w:type="gramEnd"/>
                      <w:r w:rsidRPr="00202A56">
                        <w:rPr>
                          <w:sz w:val="22"/>
                        </w:rPr>
                        <w:t xml:space="preserve"> nach </w:t>
                      </w:r>
                    </w:p>
                    <w:p w:rsidR="0035132C" w:rsidRPr="00202A56" w:rsidRDefault="0035132C" w:rsidP="00B76F01">
                      <w:pPr>
                        <w:spacing w:after="0" w:line="360" w:lineRule="auto"/>
                        <w:rPr>
                          <w:b/>
                          <w:sz w:val="22"/>
                        </w:rPr>
                      </w:pPr>
                      <w:proofErr w:type="spellStart"/>
                      <w:r w:rsidRPr="00202A56">
                        <w:rPr>
                          <w:b/>
                          <w:sz w:val="22"/>
                        </w:rPr>
                        <w:t>praeesse</w:t>
                      </w:r>
                      <w:proofErr w:type="spellEnd"/>
                      <w:r w:rsidRPr="00202A56">
                        <w:rPr>
                          <w:b/>
                          <w:sz w:val="22"/>
                        </w:rPr>
                        <w:t xml:space="preserve">, </w:t>
                      </w:r>
                      <w:proofErr w:type="spellStart"/>
                      <w:r w:rsidRPr="00202A56">
                        <w:rPr>
                          <w:sz w:val="22"/>
                        </w:rPr>
                        <w:t>praesum</w:t>
                      </w:r>
                      <w:proofErr w:type="spellEnd"/>
                      <w:r w:rsidRPr="00202A56">
                        <w:rPr>
                          <w:sz w:val="22"/>
                        </w:rPr>
                        <w:t xml:space="preserve">, </w:t>
                      </w:r>
                      <w:proofErr w:type="spellStart"/>
                      <w:proofErr w:type="gramStart"/>
                      <w:r w:rsidRPr="00202A56">
                        <w:rPr>
                          <w:sz w:val="22"/>
                        </w:rPr>
                        <w:t>praefui,praefuturus</w:t>
                      </w:r>
                      <w:proofErr w:type="spellEnd"/>
                      <w:proofErr w:type="gramEnd"/>
                      <w:r w:rsidRPr="00202A56">
                        <w:rPr>
                          <w:sz w:val="22"/>
                        </w:rPr>
                        <w:t xml:space="preserve"> </w:t>
                      </w:r>
                      <w:r w:rsidRPr="00202A56">
                        <w:rPr>
                          <w:b/>
                          <w:sz w:val="22"/>
                        </w:rPr>
                        <w:t>(+Dat.): vorstehen, leiten</w:t>
                      </w:r>
                    </w:p>
                    <w:p w:rsidR="0035132C" w:rsidRPr="00202A56" w:rsidRDefault="0035132C" w:rsidP="00B76F01">
                      <w:pPr>
                        <w:spacing w:after="0" w:line="360" w:lineRule="auto"/>
                        <w:rPr>
                          <w:sz w:val="22"/>
                        </w:rPr>
                      </w:pPr>
                      <w:r w:rsidRPr="00202A56">
                        <w:rPr>
                          <w:sz w:val="22"/>
                        </w:rPr>
                        <w:t xml:space="preserve">volatile - </w:t>
                      </w:r>
                      <w:proofErr w:type="spellStart"/>
                      <w:r w:rsidRPr="00202A56">
                        <w:rPr>
                          <w:sz w:val="22"/>
                        </w:rPr>
                        <w:t>volatilis</w:t>
                      </w:r>
                      <w:proofErr w:type="spellEnd"/>
                      <w:r w:rsidRPr="00202A56">
                        <w:rPr>
                          <w:sz w:val="22"/>
                        </w:rPr>
                        <w:t xml:space="preserve"> n.: Vogel</w:t>
                      </w:r>
                    </w:p>
                    <w:p w:rsidR="0035132C" w:rsidRPr="00202A56" w:rsidRDefault="0035132C" w:rsidP="00B76F01">
                      <w:pPr>
                        <w:spacing w:after="0" w:line="360" w:lineRule="auto"/>
                        <w:rPr>
                          <w:sz w:val="22"/>
                        </w:rPr>
                      </w:pPr>
                      <w:proofErr w:type="spellStart"/>
                      <w:r>
                        <w:rPr>
                          <w:sz w:val="22"/>
                        </w:rPr>
                        <w:t>benedicere</w:t>
                      </w:r>
                      <w:proofErr w:type="spellEnd"/>
                      <w:r>
                        <w:rPr>
                          <w:sz w:val="22"/>
                        </w:rPr>
                        <w:t xml:space="preserve"> 3, </w:t>
                      </w:r>
                      <w:proofErr w:type="spellStart"/>
                      <w:r>
                        <w:rPr>
                          <w:sz w:val="22"/>
                        </w:rPr>
                        <w:t>ben</w:t>
                      </w:r>
                      <w:r w:rsidRPr="00202A56">
                        <w:rPr>
                          <w:sz w:val="22"/>
                        </w:rPr>
                        <w:t>edixi</w:t>
                      </w:r>
                      <w:proofErr w:type="spellEnd"/>
                      <w:r w:rsidRPr="00202A56">
                        <w:rPr>
                          <w:sz w:val="22"/>
                        </w:rPr>
                        <w:t xml:space="preserve">, </w:t>
                      </w:r>
                      <w:proofErr w:type="spellStart"/>
                      <w:r w:rsidRPr="00202A56">
                        <w:rPr>
                          <w:sz w:val="22"/>
                        </w:rPr>
                        <w:t>benedictum</w:t>
                      </w:r>
                      <w:proofErr w:type="spellEnd"/>
                      <w:r>
                        <w:rPr>
                          <w:sz w:val="22"/>
                        </w:rPr>
                        <w:t xml:space="preserve"> (+Dat.)</w:t>
                      </w:r>
                      <w:r w:rsidRPr="00202A56">
                        <w:rPr>
                          <w:sz w:val="22"/>
                        </w:rPr>
                        <w:t xml:space="preserve">: </w:t>
                      </w:r>
                      <w:r>
                        <w:rPr>
                          <w:sz w:val="22"/>
                        </w:rPr>
                        <w:t xml:space="preserve">jemanden </w:t>
                      </w:r>
                      <w:r w:rsidRPr="00202A56">
                        <w:rPr>
                          <w:sz w:val="22"/>
                        </w:rPr>
                        <w:t>segnen, preisen</w:t>
                      </w:r>
                    </w:p>
                    <w:p w:rsidR="0035132C" w:rsidRPr="00202A56" w:rsidRDefault="0035132C" w:rsidP="00B76F01">
                      <w:pPr>
                        <w:spacing w:after="0" w:line="360" w:lineRule="auto"/>
                        <w:rPr>
                          <w:sz w:val="22"/>
                        </w:rPr>
                      </w:pPr>
                      <w:proofErr w:type="spellStart"/>
                      <w:r w:rsidRPr="00202A56">
                        <w:rPr>
                          <w:b/>
                          <w:sz w:val="22"/>
                        </w:rPr>
                        <w:t>multiplicare</w:t>
                      </w:r>
                      <w:proofErr w:type="spellEnd"/>
                      <w:r w:rsidRPr="00202A56">
                        <w:rPr>
                          <w:b/>
                          <w:sz w:val="22"/>
                        </w:rPr>
                        <w:t xml:space="preserve"> 1: vermehren</w:t>
                      </w:r>
                    </w:p>
                    <w:p w:rsidR="0035132C" w:rsidRPr="00202A56" w:rsidRDefault="0035132C" w:rsidP="00B76F01">
                      <w:pPr>
                        <w:spacing w:after="0" w:line="360" w:lineRule="auto"/>
                        <w:rPr>
                          <w:sz w:val="22"/>
                        </w:rPr>
                      </w:pPr>
                      <w:proofErr w:type="spellStart"/>
                      <w:r w:rsidRPr="00202A56">
                        <w:rPr>
                          <w:b/>
                          <w:sz w:val="22"/>
                        </w:rPr>
                        <w:t>subicere</w:t>
                      </w:r>
                      <w:proofErr w:type="spellEnd"/>
                      <w:r w:rsidRPr="00202A56">
                        <w:rPr>
                          <w:b/>
                          <w:sz w:val="22"/>
                        </w:rPr>
                        <w:t xml:space="preserve"> 3</w:t>
                      </w:r>
                      <w:r w:rsidRPr="00202A56">
                        <w:rPr>
                          <w:sz w:val="22"/>
                        </w:rPr>
                        <w:t xml:space="preserve">, </w:t>
                      </w:r>
                      <w:proofErr w:type="spellStart"/>
                      <w:proofErr w:type="gramStart"/>
                      <w:r w:rsidRPr="00202A56">
                        <w:rPr>
                          <w:sz w:val="22"/>
                        </w:rPr>
                        <w:t>subieci,subiectum</w:t>
                      </w:r>
                      <w:proofErr w:type="spellEnd"/>
                      <w:proofErr w:type="gramEnd"/>
                      <w:r w:rsidRPr="00202A56">
                        <w:rPr>
                          <w:sz w:val="22"/>
                        </w:rPr>
                        <w:t xml:space="preserve">: </w:t>
                      </w:r>
                      <w:r w:rsidRPr="00202A56">
                        <w:rPr>
                          <w:b/>
                          <w:sz w:val="22"/>
                        </w:rPr>
                        <w:t>unterwerfen</w:t>
                      </w:r>
                    </w:p>
                    <w:p w:rsidR="0035132C" w:rsidRPr="00714225" w:rsidRDefault="0035132C" w:rsidP="00B76F01">
                      <w:pPr>
                        <w:spacing w:after="0" w:line="360" w:lineRule="auto"/>
                        <w:rPr>
                          <w:b/>
                          <w:sz w:val="22"/>
                          <w:lang w:val="en-US"/>
                        </w:rPr>
                      </w:pPr>
                      <w:proofErr w:type="spellStart"/>
                      <w:r w:rsidRPr="00714225">
                        <w:rPr>
                          <w:b/>
                          <w:sz w:val="22"/>
                          <w:lang w:val="en-US"/>
                        </w:rPr>
                        <w:t>dominari</w:t>
                      </w:r>
                      <w:proofErr w:type="spellEnd"/>
                      <w:r w:rsidRPr="00714225">
                        <w:rPr>
                          <w:b/>
                          <w:sz w:val="22"/>
                          <w:lang w:val="en-US"/>
                        </w:rPr>
                        <w:t xml:space="preserve"> 1</w:t>
                      </w:r>
                      <w:r w:rsidRPr="00714225">
                        <w:rPr>
                          <w:sz w:val="22"/>
                          <w:lang w:val="en-US"/>
                        </w:rPr>
                        <w:t xml:space="preserve">, </w:t>
                      </w:r>
                      <w:proofErr w:type="spellStart"/>
                      <w:r w:rsidRPr="00714225">
                        <w:rPr>
                          <w:sz w:val="22"/>
                          <w:lang w:val="en-US"/>
                        </w:rPr>
                        <w:t>dominor</w:t>
                      </w:r>
                      <w:proofErr w:type="spellEnd"/>
                      <w:r w:rsidRPr="00714225">
                        <w:rPr>
                          <w:sz w:val="22"/>
                          <w:lang w:val="en-US"/>
                        </w:rPr>
                        <w:t xml:space="preserve">, dominates sum (Dep.): </w:t>
                      </w:r>
                      <w:r w:rsidRPr="00714225">
                        <w:rPr>
                          <w:b/>
                          <w:sz w:val="22"/>
                          <w:lang w:val="en-US"/>
                        </w:rPr>
                        <w:t>(be)</w:t>
                      </w:r>
                      <w:proofErr w:type="spellStart"/>
                      <w:r w:rsidRPr="00714225">
                        <w:rPr>
                          <w:b/>
                          <w:sz w:val="22"/>
                          <w:lang w:val="en-US"/>
                        </w:rPr>
                        <w:t>herrschen</w:t>
                      </w:r>
                      <w:proofErr w:type="spellEnd"/>
                    </w:p>
                    <w:p w:rsidR="0035132C" w:rsidRPr="00202A56" w:rsidRDefault="0035132C" w:rsidP="00B76F01">
                      <w:pPr>
                        <w:spacing w:after="0" w:line="360" w:lineRule="auto"/>
                        <w:rPr>
                          <w:sz w:val="22"/>
                          <w:vertAlign w:val="superscript"/>
                        </w:rPr>
                      </w:pPr>
                      <w:proofErr w:type="spellStart"/>
                      <w:r w:rsidRPr="00202A56">
                        <w:rPr>
                          <w:sz w:val="22"/>
                        </w:rPr>
                        <w:t>lignum</w:t>
                      </w:r>
                      <w:proofErr w:type="spellEnd"/>
                      <w:r w:rsidRPr="00202A56">
                        <w:rPr>
                          <w:sz w:val="22"/>
                        </w:rPr>
                        <w:t xml:space="preserve"> – i  n.: Baum</w:t>
                      </w:r>
                    </w:p>
                    <w:p w:rsidR="0035132C" w:rsidRPr="00202A56" w:rsidRDefault="0035132C" w:rsidP="00B76F01">
                      <w:pPr>
                        <w:spacing w:after="0" w:line="360" w:lineRule="auto"/>
                        <w:rPr>
                          <w:sz w:val="22"/>
                        </w:rPr>
                      </w:pPr>
                      <w:r w:rsidRPr="00202A56">
                        <w:rPr>
                          <w:sz w:val="22"/>
                        </w:rPr>
                        <w:t xml:space="preserve">in </w:t>
                      </w:r>
                      <w:proofErr w:type="spellStart"/>
                      <w:r w:rsidRPr="00202A56">
                        <w:rPr>
                          <w:sz w:val="22"/>
                        </w:rPr>
                        <w:t>escam</w:t>
                      </w:r>
                      <w:proofErr w:type="spellEnd"/>
                      <w:r w:rsidRPr="00202A56">
                        <w:rPr>
                          <w:sz w:val="22"/>
                        </w:rPr>
                        <w:t>: zur Speise</w:t>
                      </w:r>
                    </w:p>
                    <w:p w:rsidR="0035132C" w:rsidRPr="00202A56" w:rsidRDefault="0035132C" w:rsidP="00B76F01">
                      <w:pPr>
                        <w:spacing w:after="0" w:line="360" w:lineRule="auto"/>
                        <w:rPr>
                          <w:sz w:val="22"/>
                        </w:rPr>
                      </w:pPr>
                      <w:r w:rsidRPr="00202A56">
                        <w:rPr>
                          <w:sz w:val="22"/>
                        </w:rPr>
                        <w:t xml:space="preserve">ad </w:t>
                      </w:r>
                      <w:proofErr w:type="spellStart"/>
                      <w:r w:rsidRPr="00202A56">
                        <w:rPr>
                          <w:sz w:val="22"/>
                        </w:rPr>
                        <w:t>vescendum</w:t>
                      </w:r>
                      <w:proofErr w:type="spellEnd"/>
                      <w:r w:rsidRPr="00202A56">
                        <w:rPr>
                          <w:sz w:val="22"/>
                        </w:rPr>
                        <w:t>: zur Nahrung</w:t>
                      </w:r>
                    </w:p>
                    <w:p w:rsidR="0035132C" w:rsidRPr="00103010" w:rsidRDefault="0035132C" w:rsidP="00B76F01">
                      <w:pPr>
                        <w:spacing w:after="0" w:line="360" w:lineRule="auto"/>
                      </w:pPr>
                    </w:p>
                  </w:txbxContent>
                </v:textbox>
                <w10:wrap anchorx="page"/>
              </v:shape>
            </w:pict>
          </mc:Fallback>
        </mc:AlternateContent>
      </w:r>
      <w:r w:rsidR="00B76F01">
        <w:rPr>
          <w:rFonts w:cs="Calibri"/>
          <w:noProof/>
          <w:lang w:eastAsia="de-AT"/>
        </w:rPr>
        <mc:AlternateContent>
          <mc:Choice Requires="wps">
            <w:drawing>
              <wp:anchor distT="0" distB="0" distL="114300" distR="114300" simplePos="0" relativeHeight="251985920" behindDoc="0" locked="0" layoutInCell="1" allowOverlap="1" wp14:anchorId="3DF80813" wp14:editId="6F5AA54E">
                <wp:simplePos x="0" y="0"/>
                <wp:positionH relativeFrom="column">
                  <wp:posOffset>1728470</wp:posOffset>
                </wp:positionH>
                <wp:positionV relativeFrom="paragraph">
                  <wp:posOffset>125730</wp:posOffset>
                </wp:positionV>
                <wp:extent cx="9525" cy="7981950"/>
                <wp:effectExtent l="0" t="0" r="28575" b="19050"/>
                <wp:wrapNone/>
                <wp:docPr id="309" name="Gerader Verbinder 309"/>
                <wp:cNvGraphicFramePr/>
                <a:graphic xmlns:a="http://schemas.openxmlformats.org/drawingml/2006/main">
                  <a:graphicData uri="http://schemas.microsoft.com/office/word/2010/wordprocessingShape">
                    <wps:wsp>
                      <wps:cNvCnPr/>
                      <wps:spPr>
                        <a:xfrm>
                          <a:off x="0" y="0"/>
                          <a:ext cx="9525" cy="798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650BD" id="Gerader Verbinder 309"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1pt,9.9pt" to="136.85pt,6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" strokecolor="#1cade4 [3204]"/>
            </w:pict>
          </mc:Fallback>
        </mc:AlternateContent>
      </w:r>
      <w:r w:rsidR="00B76F01">
        <w:rPr>
          <w:rFonts w:cs="Calibri"/>
          <w:noProof/>
          <w:lang w:eastAsia="de-AT"/>
        </w:rPr>
        <mc:AlternateContent>
          <mc:Choice Requires="wps">
            <w:drawing>
              <wp:anchor distT="0" distB="0" distL="114300" distR="114300" simplePos="0" relativeHeight="251986944" behindDoc="0" locked="0" layoutInCell="1" allowOverlap="1" wp14:anchorId="0F7BBDC6" wp14:editId="192C1EBD">
                <wp:simplePos x="0" y="0"/>
                <wp:positionH relativeFrom="column">
                  <wp:posOffset>4100830</wp:posOffset>
                </wp:positionH>
                <wp:positionV relativeFrom="paragraph">
                  <wp:posOffset>106679</wp:posOffset>
                </wp:positionV>
                <wp:extent cx="38100" cy="7953375"/>
                <wp:effectExtent l="0" t="0" r="19050" b="28575"/>
                <wp:wrapNone/>
                <wp:docPr id="311" name="Gerader Verbinder 311"/>
                <wp:cNvGraphicFramePr/>
                <a:graphic xmlns:a="http://schemas.openxmlformats.org/drawingml/2006/main">
                  <a:graphicData uri="http://schemas.microsoft.com/office/word/2010/wordprocessingShape">
                    <wps:wsp>
                      <wps:cNvCnPr/>
                      <wps:spPr>
                        <a:xfrm flipH="1" flipV="1">
                          <a:off x="0" y="0"/>
                          <a:ext cx="38100" cy="795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50DB4" id="Gerader Verbinder 311" o:spid="_x0000_s1026" style="position:absolute;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9pt,8.4pt" to="325.9pt,6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" strokecolor="#1cade4 [3204]"/>
            </w:pict>
          </mc:Fallback>
        </mc:AlternateContent>
      </w:r>
      <w:r w:rsidR="00B76F01" w:rsidRPr="00311AC5">
        <w:rPr>
          <w:rFonts w:cs="Calibri"/>
          <w:noProof/>
          <w:lang w:eastAsia="de-AT"/>
        </w:rPr>
        <mc:AlternateContent>
          <mc:Choice Requires="wps">
            <w:drawing>
              <wp:anchor distT="45720" distB="45720" distL="114300" distR="114300" simplePos="0" relativeHeight="251979776" behindDoc="0" locked="0" layoutInCell="1" allowOverlap="1" wp14:anchorId="49A1CFD1" wp14:editId="5FAE54CC">
                <wp:simplePos x="0" y="0"/>
                <wp:positionH relativeFrom="margin">
                  <wp:posOffset>1852930</wp:posOffset>
                </wp:positionH>
                <wp:positionV relativeFrom="paragraph">
                  <wp:posOffset>123190</wp:posOffset>
                </wp:positionV>
                <wp:extent cx="2124075" cy="4981575"/>
                <wp:effectExtent l="0" t="0" r="0" b="4762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815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B76F01">
                            <w:pPr>
                              <w:spacing w:after="0" w:line="360" w:lineRule="auto"/>
                              <w:rPr>
                                <w:b/>
                                <w:sz w:val="28"/>
                              </w:rPr>
                            </w:pPr>
                            <w:proofErr w:type="spellStart"/>
                            <w:r w:rsidRPr="00C94D1A">
                              <w:rPr>
                                <w:b/>
                                <w:szCs w:val="24"/>
                              </w:rPr>
                              <w:t>Vocabularium</w:t>
                            </w:r>
                            <w:proofErr w:type="spellEnd"/>
                            <w:r w:rsidRPr="00C94D1A">
                              <w:rPr>
                                <w:b/>
                                <w:szCs w:val="24"/>
                                <w:vertAlign w:val="superscript"/>
                              </w:rPr>
                              <w:t xml:space="preserve"> </w:t>
                            </w:r>
                            <w:r w:rsidRPr="00C94D1A">
                              <w:rPr>
                                <w:b/>
                                <w:szCs w:val="24"/>
                              </w:rPr>
                              <w:t xml:space="preserve">zu </w:t>
                            </w:r>
                            <w:r w:rsidRPr="00C94D1A">
                              <w:rPr>
                                <w:b/>
                                <w:color w:val="00FFFF"/>
                                <w:szCs w:val="24"/>
                              </w:rPr>
                              <w:t>T3</w:t>
                            </w:r>
                            <w:r w:rsidRPr="00C94D1A">
                              <w:rPr>
                                <w:b/>
                                <w:szCs w:val="24"/>
                              </w:rPr>
                              <w:t>:</w:t>
                            </w:r>
                            <w:r w:rsidRPr="00C94D1A">
                              <w:rPr>
                                <w:b/>
                                <w:sz w:val="28"/>
                              </w:rPr>
                              <w:t xml:space="preserve">  </w:t>
                            </w:r>
                          </w:p>
                          <w:p w:rsidR="0035132C" w:rsidRPr="00202A56" w:rsidRDefault="0035132C" w:rsidP="00B76F01">
                            <w:pPr>
                              <w:spacing w:after="0" w:line="360" w:lineRule="auto"/>
                              <w:rPr>
                                <w:sz w:val="22"/>
                              </w:rPr>
                            </w:pPr>
                            <w:proofErr w:type="spellStart"/>
                            <w:r w:rsidRPr="00202A56">
                              <w:rPr>
                                <w:b/>
                                <w:sz w:val="22"/>
                              </w:rPr>
                              <w:t>exercitum</w:t>
                            </w:r>
                            <w:proofErr w:type="spellEnd"/>
                            <w:r w:rsidRPr="00202A56">
                              <w:rPr>
                                <w:sz w:val="22"/>
                              </w:rPr>
                              <w:t xml:space="preserve"> </w:t>
                            </w:r>
                            <w:r w:rsidRPr="00202A56">
                              <w:rPr>
                                <w:b/>
                                <w:sz w:val="22"/>
                              </w:rPr>
                              <w:t>– i n.</w:t>
                            </w:r>
                            <w:r w:rsidRPr="00202A56">
                              <w:rPr>
                                <w:sz w:val="22"/>
                              </w:rPr>
                              <w:t xml:space="preserve">: </w:t>
                            </w:r>
                            <w:r w:rsidRPr="00202A56">
                              <w:rPr>
                                <w:b/>
                                <w:sz w:val="22"/>
                              </w:rPr>
                              <w:t>Ausübung</w:t>
                            </w:r>
                            <w:r w:rsidRPr="00202A56">
                              <w:rPr>
                                <w:sz w:val="22"/>
                              </w:rPr>
                              <w:t xml:space="preserve"> </w:t>
                            </w:r>
                          </w:p>
                          <w:p w:rsidR="0035132C" w:rsidRPr="00202A56" w:rsidRDefault="0035132C" w:rsidP="00B76F01">
                            <w:pPr>
                              <w:spacing w:after="0" w:line="360" w:lineRule="auto"/>
                              <w:rPr>
                                <w:sz w:val="22"/>
                              </w:rPr>
                            </w:pPr>
                            <w:proofErr w:type="spellStart"/>
                            <w:r w:rsidRPr="00202A56">
                              <w:rPr>
                                <w:sz w:val="22"/>
                              </w:rPr>
                              <w:t>quia</w:t>
                            </w:r>
                            <w:proofErr w:type="spellEnd"/>
                            <w:r w:rsidRPr="00202A56">
                              <w:rPr>
                                <w:sz w:val="22"/>
                              </w:rPr>
                              <w:t xml:space="preserve"> – </w:t>
                            </w:r>
                            <w:r w:rsidRPr="00202A56">
                              <w:rPr>
                                <w:i/>
                                <w:sz w:val="22"/>
                              </w:rPr>
                              <w:t>hier</w:t>
                            </w:r>
                            <w:r w:rsidRPr="00202A56">
                              <w:rPr>
                                <w:sz w:val="22"/>
                              </w:rPr>
                              <w:t>: denn</w:t>
                            </w:r>
                          </w:p>
                          <w:p w:rsidR="0035132C" w:rsidRPr="00202A56" w:rsidRDefault="0035132C" w:rsidP="00B76F01">
                            <w:pPr>
                              <w:spacing w:after="0" w:line="360" w:lineRule="auto"/>
                              <w:rPr>
                                <w:sz w:val="22"/>
                              </w:rPr>
                            </w:pPr>
                            <w:proofErr w:type="spellStart"/>
                            <w:r w:rsidRPr="00202A56">
                              <w:rPr>
                                <w:b/>
                                <w:sz w:val="22"/>
                              </w:rPr>
                              <w:t>deservire</w:t>
                            </w:r>
                            <w:proofErr w:type="spellEnd"/>
                            <w:r w:rsidRPr="00202A56">
                              <w:rPr>
                                <w:b/>
                                <w:sz w:val="22"/>
                              </w:rPr>
                              <w:t xml:space="preserve"> 3</w:t>
                            </w:r>
                            <w:r w:rsidRPr="00202A56">
                              <w:rPr>
                                <w:sz w:val="22"/>
                              </w:rPr>
                              <w:t xml:space="preserve">, </w:t>
                            </w:r>
                            <w:proofErr w:type="spellStart"/>
                            <w:r w:rsidRPr="00202A56">
                              <w:rPr>
                                <w:sz w:val="22"/>
                              </w:rPr>
                              <w:t>deservi</w:t>
                            </w:r>
                            <w:proofErr w:type="spellEnd"/>
                            <w:r w:rsidRPr="00202A56">
                              <w:rPr>
                                <w:sz w:val="22"/>
                              </w:rPr>
                              <w:t xml:space="preserve">, </w:t>
                            </w:r>
                            <w:proofErr w:type="spellStart"/>
                            <w:r w:rsidRPr="00202A56">
                              <w:rPr>
                                <w:sz w:val="22"/>
                              </w:rPr>
                              <w:t>desertum</w:t>
                            </w:r>
                            <w:proofErr w:type="spellEnd"/>
                            <w:r w:rsidRPr="00202A56">
                              <w:rPr>
                                <w:sz w:val="22"/>
                              </w:rPr>
                              <w:t xml:space="preserve">: </w:t>
                            </w:r>
                            <w:r w:rsidRPr="00202A56">
                              <w:rPr>
                                <w:b/>
                                <w:sz w:val="22"/>
                              </w:rPr>
                              <w:t>eifrig dienen, sich eifrig widmen</w:t>
                            </w:r>
                          </w:p>
                          <w:p w:rsidR="0035132C" w:rsidRPr="00202A56" w:rsidRDefault="0035132C" w:rsidP="00B76F01">
                            <w:pPr>
                              <w:spacing w:after="0" w:line="360" w:lineRule="auto"/>
                              <w:rPr>
                                <w:sz w:val="22"/>
                              </w:rPr>
                            </w:pPr>
                            <w:proofErr w:type="spellStart"/>
                            <w:r w:rsidRPr="00202A56">
                              <w:rPr>
                                <w:sz w:val="22"/>
                              </w:rPr>
                              <w:t>trimodus</w:t>
                            </w:r>
                            <w:proofErr w:type="spellEnd"/>
                            <w:r w:rsidRPr="00202A56">
                              <w:rPr>
                                <w:sz w:val="22"/>
                              </w:rPr>
                              <w:t xml:space="preserve"> 3: dreiartig</w:t>
                            </w:r>
                          </w:p>
                          <w:p w:rsidR="0035132C" w:rsidRPr="00202A56" w:rsidRDefault="0035132C" w:rsidP="00B76F01">
                            <w:pPr>
                              <w:spacing w:after="0" w:line="360" w:lineRule="auto"/>
                              <w:rPr>
                                <w:sz w:val="22"/>
                              </w:rPr>
                            </w:pPr>
                            <w:proofErr w:type="spellStart"/>
                            <w:r w:rsidRPr="00202A56">
                              <w:rPr>
                                <w:sz w:val="22"/>
                              </w:rPr>
                              <w:t>nutrimentum</w:t>
                            </w:r>
                            <w:proofErr w:type="spellEnd"/>
                            <w:r w:rsidRPr="00202A56">
                              <w:rPr>
                                <w:sz w:val="22"/>
                              </w:rPr>
                              <w:t xml:space="preserve"> – i n</w:t>
                            </w:r>
                            <w:r>
                              <w:rPr>
                                <w:sz w:val="22"/>
                              </w:rPr>
                              <w:t xml:space="preserve">.: </w:t>
                            </w:r>
                            <w:r w:rsidRPr="005E1EF1">
                              <w:rPr>
                                <w:i/>
                                <w:sz w:val="22"/>
                              </w:rPr>
                              <w:t>hier:</w:t>
                            </w:r>
                            <w:r>
                              <w:rPr>
                                <w:sz w:val="22"/>
                              </w:rPr>
                              <w:t xml:space="preserve"> Werkzeug</w:t>
                            </w:r>
                          </w:p>
                          <w:p w:rsidR="0035132C" w:rsidRPr="00202A56" w:rsidRDefault="0035132C" w:rsidP="00B76F01">
                            <w:pPr>
                              <w:spacing w:after="0" w:line="360" w:lineRule="auto"/>
                              <w:rPr>
                                <w:sz w:val="22"/>
                              </w:rPr>
                            </w:pPr>
                            <w:proofErr w:type="spellStart"/>
                            <w:r w:rsidRPr="00202A56">
                              <w:rPr>
                                <w:b/>
                                <w:sz w:val="22"/>
                              </w:rPr>
                              <w:t>molestus</w:t>
                            </w:r>
                            <w:proofErr w:type="spellEnd"/>
                            <w:r w:rsidRPr="00202A56">
                              <w:rPr>
                                <w:sz w:val="22"/>
                              </w:rPr>
                              <w:t xml:space="preserve"> </w:t>
                            </w:r>
                            <w:r w:rsidRPr="00202A56">
                              <w:rPr>
                                <w:b/>
                                <w:sz w:val="22"/>
                              </w:rPr>
                              <w:t>3: beschwerlich</w:t>
                            </w:r>
                          </w:p>
                          <w:p w:rsidR="0035132C" w:rsidRPr="00202A56" w:rsidRDefault="0035132C" w:rsidP="00B76F01">
                            <w:pPr>
                              <w:spacing w:after="0" w:line="360" w:lineRule="auto"/>
                              <w:rPr>
                                <w:sz w:val="22"/>
                              </w:rPr>
                            </w:pPr>
                            <w:proofErr w:type="spellStart"/>
                            <w:r w:rsidRPr="00202A56">
                              <w:rPr>
                                <w:sz w:val="22"/>
                              </w:rPr>
                              <w:t>extrinsecus</w:t>
                            </w:r>
                            <w:proofErr w:type="spellEnd"/>
                            <w:r w:rsidRPr="00202A56">
                              <w:rPr>
                                <w:sz w:val="22"/>
                              </w:rPr>
                              <w:t xml:space="preserve"> (Adv.): von außen</w:t>
                            </w:r>
                          </w:p>
                          <w:p w:rsidR="0035132C" w:rsidRPr="00202A56" w:rsidRDefault="0035132C" w:rsidP="00B76F01">
                            <w:pPr>
                              <w:spacing w:after="0" w:line="360" w:lineRule="auto"/>
                              <w:rPr>
                                <w:b/>
                                <w:sz w:val="22"/>
                              </w:rPr>
                            </w:pPr>
                            <w:proofErr w:type="spellStart"/>
                            <w:r w:rsidRPr="00202A56">
                              <w:rPr>
                                <w:b/>
                                <w:sz w:val="22"/>
                              </w:rPr>
                              <w:t>praestare</w:t>
                            </w:r>
                            <w:proofErr w:type="spellEnd"/>
                            <w:r w:rsidRPr="00202A56">
                              <w:rPr>
                                <w:sz w:val="22"/>
                              </w:rPr>
                              <w:t xml:space="preserve"> </w:t>
                            </w:r>
                            <w:r w:rsidRPr="00202A56">
                              <w:rPr>
                                <w:b/>
                                <w:sz w:val="22"/>
                              </w:rPr>
                              <w:t>1</w:t>
                            </w:r>
                            <w:r w:rsidRPr="00202A56">
                              <w:rPr>
                                <w:sz w:val="22"/>
                              </w:rPr>
                              <w:t xml:space="preserve">, </w:t>
                            </w:r>
                            <w:proofErr w:type="spellStart"/>
                            <w:r w:rsidRPr="00202A56">
                              <w:rPr>
                                <w:sz w:val="22"/>
                              </w:rPr>
                              <w:t>praestiti</w:t>
                            </w:r>
                            <w:proofErr w:type="spellEnd"/>
                            <w:r w:rsidRPr="00202A56">
                              <w:rPr>
                                <w:sz w:val="22"/>
                              </w:rPr>
                              <w:t xml:space="preserve">, </w:t>
                            </w:r>
                            <w:proofErr w:type="spellStart"/>
                            <w:r w:rsidRPr="00202A56">
                              <w:rPr>
                                <w:sz w:val="22"/>
                              </w:rPr>
                              <w:t>praestitum</w:t>
                            </w:r>
                            <w:proofErr w:type="spellEnd"/>
                            <w:r w:rsidRPr="00202A56">
                              <w:rPr>
                                <w:sz w:val="22"/>
                              </w:rPr>
                              <w:t xml:space="preserve">: </w:t>
                            </w:r>
                            <w:r w:rsidRPr="00202A56">
                              <w:rPr>
                                <w:b/>
                                <w:sz w:val="22"/>
                              </w:rPr>
                              <w:t xml:space="preserve">zur Verfügung stellen, </w:t>
                            </w:r>
                            <w:r>
                              <w:rPr>
                                <w:b/>
                                <w:sz w:val="22"/>
                              </w:rPr>
                              <w:t>wirken</w:t>
                            </w:r>
                          </w:p>
                          <w:p w:rsidR="0035132C" w:rsidRPr="00202A56" w:rsidRDefault="0035132C" w:rsidP="00B76F01">
                            <w:pPr>
                              <w:spacing w:after="0" w:line="360" w:lineRule="auto"/>
                              <w:rPr>
                                <w:sz w:val="22"/>
                              </w:rPr>
                            </w:pPr>
                            <w:proofErr w:type="spellStart"/>
                            <w:r w:rsidRPr="00202A56">
                              <w:rPr>
                                <w:sz w:val="22"/>
                              </w:rPr>
                              <w:t>remedium</w:t>
                            </w:r>
                            <w:proofErr w:type="spellEnd"/>
                            <w:r w:rsidRPr="00202A56">
                              <w:rPr>
                                <w:sz w:val="22"/>
                              </w:rPr>
                              <w:t xml:space="preserve"> – i n.: Heilmittel, </w:t>
                            </w:r>
                            <w:r w:rsidRPr="00202A56">
                              <w:rPr>
                                <w:i/>
                                <w:sz w:val="22"/>
                              </w:rPr>
                              <w:t>auch</w:t>
                            </w:r>
                            <w:r w:rsidRPr="00202A56">
                              <w:rPr>
                                <w:sz w:val="22"/>
                              </w:rPr>
                              <w:t>: Gegenmittel</w:t>
                            </w:r>
                          </w:p>
                          <w:p w:rsidR="0035132C" w:rsidRPr="007B7C71" w:rsidRDefault="0035132C" w:rsidP="00B7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1CFD1" id="_x0000_s1106" type="#_x0000_t202" style="position:absolute;margin-left:145.9pt;margin-top:9.7pt;width:167.25pt;height:392.2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" filled="f" stroked="f">
                <v:shadow on="t" color="black" opacity="20971f" offset="0,2.2pt"/>
                <v:textbox>
                  <w:txbxContent>
                    <w:p w:rsidR="0035132C" w:rsidRDefault="0035132C" w:rsidP="00B76F01">
                      <w:pPr>
                        <w:spacing w:after="0" w:line="360" w:lineRule="auto"/>
                        <w:rPr>
                          <w:b/>
                          <w:sz w:val="28"/>
                        </w:rPr>
                      </w:pPr>
                      <w:proofErr w:type="spellStart"/>
                      <w:r w:rsidRPr="00C94D1A">
                        <w:rPr>
                          <w:b/>
                          <w:szCs w:val="24"/>
                        </w:rPr>
                        <w:t>Vocabularium</w:t>
                      </w:r>
                      <w:proofErr w:type="spellEnd"/>
                      <w:r w:rsidRPr="00C94D1A">
                        <w:rPr>
                          <w:b/>
                          <w:szCs w:val="24"/>
                          <w:vertAlign w:val="superscript"/>
                        </w:rPr>
                        <w:t xml:space="preserve"> </w:t>
                      </w:r>
                      <w:r w:rsidRPr="00C94D1A">
                        <w:rPr>
                          <w:b/>
                          <w:szCs w:val="24"/>
                        </w:rPr>
                        <w:t xml:space="preserve">zu </w:t>
                      </w:r>
                      <w:r w:rsidRPr="00C94D1A">
                        <w:rPr>
                          <w:b/>
                          <w:color w:val="00FFFF"/>
                          <w:szCs w:val="24"/>
                        </w:rPr>
                        <w:t>T3</w:t>
                      </w:r>
                      <w:r w:rsidRPr="00C94D1A">
                        <w:rPr>
                          <w:b/>
                          <w:szCs w:val="24"/>
                        </w:rPr>
                        <w:t>:</w:t>
                      </w:r>
                      <w:r w:rsidRPr="00C94D1A">
                        <w:rPr>
                          <w:b/>
                          <w:sz w:val="28"/>
                        </w:rPr>
                        <w:t xml:space="preserve">  </w:t>
                      </w:r>
                    </w:p>
                    <w:p w:rsidR="0035132C" w:rsidRPr="00202A56" w:rsidRDefault="0035132C" w:rsidP="00B76F01">
                      <w:pPr>
                        <w:spacing w:after="0" w:line="360" w:lineRule="auto"/>
                        <w:rPr>
                          <w:sz w:val="22"/>
                        </w:rPr>
                      </w:pPr>
                      <w:proofErr w:type="spellStart"/>
                      <w:r w:rsidRPr="00202A56">
                        <w:rPr>
                          <w:b/>
                          <w:sz w:val="22"/>
                        </w:rPr>
                        <w:t>exercitum</w:t>
                      </w:r>
                      <w:proofErr w:type="spellEnd"/>
                      <w:r w:rsidRPr="00202A56">
                        <w:rPr>
                          <w:sz w:val="22"/>
                        </w:rPr>
                        <w:t xml:space="preserve"> </w:t>
                      </w:r>
                      <w:r w:rsidRPr="00202A56">
                        <w:rPr>
                          <w:b/>
                          <w:sz w:val="22"/>
                        </w:rPr>
                        <w:t>– i n.</w:t>
                      </w:r>
                      <w:r w:rsidRPr="00202A56">
                        <w:rPr>
                          <w:sz w:val="22"/>
                        </w:rPr>
                        <w:t xml:space="preserve">: </w:t>
                      </w:r>
                      <w:r w:rsidRPr="00202A56">
                        <w:rPr>
                          <w:b/>
                          <w:sz w:val="22"/>
                        </w:rPr>
                        <w:t>Ausübung</w:t>
                      </w:r>
                      <w:r w:rsidRPr="00202A56">
                        <w:rPr>
                          <w:sz w:val="22"/>
                        </w:rPr>
                        <w:t xml:space="preserve"> </w:t>
                      </w:r>
                    </w:p>
                    <w:p w:rsidR="0035132C" w:rsidRPr="00202A56" w:rsidRDefault="0035132C" w:rsidP="00B76F01">
                      <w:pPr>
                        <w:spacing w:after="0" w:line="360" w:lineRule="auto"/>
                        <w:rPr>
                          <w:sz w:val="22"/>
                        </w:rPr>
                      </w:pPr>
                      <w:proofErr w:type="spellStart"/>
                      <w:r w:rsidRPr="00202A56">
                        <w:rPr>
                          <w:sz w:val="22"/>
                        </w:rPr>
                        <w:t>quia</w:t>
                      </w:r>
                      <w:proofErr w:type="spellEnd"/>
                      <w:r w:rsidRPr="00202A56">
                        <w:rPr>
                          <w:sz w:val="22"/>
                        </w:rPr>
                        <w:t xml:space="preserve"> – </w:t>
                      </w:r>
                      <w:r w:rsidRPr="00202A56">
                        <w:rPr>
                          <w:i/>
                          <w:sz w:val="22"/>
                        </w:rPr>
                        <w:t>hier</w:t>
                      </w:r>
                      <w:r w:rsidRPr="00202A56">
                        <w:rPr>
                          <w:sz w:val="22"/>
                        </w:rPr>
                        <w:t>: denn</w:t>
                      </w:r>
                    </w:p>
                    <w:p w:rsidR="0035132C" w:rsidRPr="00202A56" w:rsidRDefault="0035132C" w:rsidP="00B76F01">
                      <w:pPr>
                        <w:spacing w:after="0" w:line="360" w:lineRule="auto"/>
                        <w:rPr>
                          <w:sz w:val="22"/>
                        </w:rPr>
                      </w:pPr>
                      <w:proofErr w:type="spellStart"/>
                      <w:r w:rsidRPr="00202A56">
                        <w:rPr>
                          <w:b/>
                          <w:sz w:val="22"/>
                        </w:rPr>
                        <w:t>deservire</w:t>
                      </w:r>
                      <w:proofErr w:type="spellEnd"/>
                      <w:r w:rsidRPr="00202A56">
                        <w:rPr>
                          <w:b/>
                          <w:sz w:val="22"/>
                        </w:rPr>
                        <w:t xml:space="preserve"> 3</w:t>
                      </w:r>
                      <w:r w:rsidRPr="00202A56">
                        <w:rPr>
                          <w:sz w:val="22"/>
                        </w:rPr>
                        <w:t xml:space="preserve">, </w:t>
                      </w:r>
                      <w:proofErr w:type="spellStart"/>
                      <w:r w:rsidRPr="00202A56">
                        <w:rPr>
                          <w:sz w:val="22"/>
                        </w:rPr>
                        <w:t>deservi</w:t>
                      </w:r>
                      <w:proofErr w:type="spellEnd"/>
                      <w:r w:rsidRPr="00202A56">
                        <w:rPr>
                          <w:sz w:val="22"/>
                        </w:rPr>
                        <w:t xml:space="preserve">, </w:t>
                      </w:r>
                      <w:proofErr w:type="spellStart"/>
                      <w:r w:rsidRPr="00202A56">
                        <w:rPr>
                          <w:sz w:val="22"/>
                        </w:rPr>
                        <w:t>desertum</w:t>
                      </w:r>
                      <w:proofErr w:type="spellEnd"/>
                      <w:r w:rsidRPr="00202A56">
                        <w:rPr>
                          <w:sz w:val="22"/>
                        </w:rPr>
                        <w:t xml:space="preserve">: </w:t>
                      </w:r>
                      <w:r w:rsidRPr="00202A56">
                        <w:rPr>
                          <w:b/>
                          <w:sz w:val="22"/>
                        </w:rPr>
                        <w:t>eifrig dienen, sich eifrig widmen</w:t>
                      </w:r>
                    </w:p>
                    <w:p w:rsidR="0035132C" w:rsidRPr="00202A56" w:rsidRDefault="0035132C" w:rsidP="00B76F01">
                      <w:pPr>
                        <w:spacing w:after="0" w:line="360" w:lineRule="auto"/>
                        <w:rPr>
                          <w:sz w:val="22"/>
                        </w:rPr>
                      </w:pPr>
                      <w:proofErr w:type="spellStart"/>
                      <w:r w:rsidRPr="00202A56">
                        <w:rPr>
                          <w:sz w:val="22"/>
                        </w:rPr>
                        <w:t>trimodus</w:t>
                      </w:r>
                      <w:proofErr w:type="spellEnd"/>
                      <w:r w:rsidRPr="00202A56">
                        <w:rPr>
                          <w:sz w:val="22"/>
                        </w:rPr>
                        <w:t xml:space="preserve"> 3: dreiartig</w:t>
                      </w:r>
                    </w:p>
                    <w:p w:rsidR="0035132C" w:rsidRPr="00202A56" w:rsidRDefault="0035132C" w:rsidP="00B76F01">
                      <w:pPr>
                        <w:spacing w:after="0" w:line="360" w:lineRule="auto"/>
                        <w:rPr>
                          <w:sz w:val="22"/>
                        </w:rPr>
                      </w:pPr>
                      <w:proofErr w:type="spellStart"/>
                      <w:r w:rsidRPr="00202A56">
                        <w:rPr>
                          <w:sz w:val="22"/>
                        </w:rPr>
                        <w:t>nutrimentum</w:t>
                      </w:r>
                      <w:proofErr w:type="spellEnd"/>
                      <w:r w:rsidRPr="00202A56">
                        <w:rPr>
                          <w:sz w:val="22"/>
                        </w:rPr>
                        <w:t xml:space="preserve"> – i n</w:t>
                      </w:r>
                      <w:r>
                        <w:rPr>
                          <w:sz w:val="22"/>
                        </w:rPr>
                        <w:t xml:space="preserve">.: </w:t>
                      </w:r>
                      <w:r w:rsidRPr="005E1EF1">
                        <w:rPr>
                          <w:i/>
                          <w:sz w:val="22"/>
                        </w:rPr>
                        <w:t>hier:</w:t>
                      </w:r>
                      <w:r>
                        <w:rPr>
                          <w:sz w:val="22"/>
                        </w:rPr>
                        <w:t xml:space="preserve"> Werkzeug</w:t>
                      </w:r>
                    </w:p>
                    <w:p w:rsidR="0035132C" w:rsidRPr="00202A56" w:rsidRDefault="0035132C" w:rsidP="00B76F01">
                      <w:pPr>
                        <w:spacing w:after="0" w:line="360" w:lineRule="auto"/>
                        <w:rPr>
                          <w:sz w:val="22"/>
                        </w:rPr>
                      </w:pPr>
                      <w:proofErr w:type="spellStart"/>
                      <w:r w:rsidRPr="00202A56">
                        <w:rPr>
                          <w:b/>
                          <w:sz w:val="22"/>
                        </w:rPr>
                        <w:t>molestus</w:t>
                      </w:r>
                      <w:proofErr w:type="spellEnd"/>
                      <w:r w:rsidRPr="00202A56">
                        <w:rPr>
                          <w:sz w:val="22"/>
                        </w:rPr>
                        <w:t xml:space="preserve"> </w:t>
                      </w:r>
                      <w:r w:rsidRPr="00202A56">
                        <w:rPr>
                          <w:b/>
                          <w:sz w:val="22"/>
                        </w:rPr>
                        <w:t>3: beschwerlich</w:t>
                      </w:r>
                    </w:p>
                    <w:p w:rsidR="0035132C" w:rsidRPr="00202A56" w:rsidRDefault="0035132C" w:rsidP="00B76F01">
                      <w:pPr>
                        <w:spacing w:after="0" w:line="360" w:lineRule="auto"/>
                        <w:rPr>
                          <w:sz w:val="22"/>
                        </w:rPr>
                      </w:pPr>
                      <w:proofErr w:type="spellStart"/>
                      <w:r w:rsidRPr="00202A56">
                        <w:rPr>
                          <w:sz w:val="22"/>
                        </w:rPr>
                        <w:t>extrinsecus</w:t>
                      </w:r>
                      <w:proofErr w:type="spellEnd"/>
                      <w:r w:rsidRPr="00202A56">
                        <w:rPr>
                          <w:sz w:val="22"/>
                        </w:rPr>
                        <w:t xml:space="preserve"> (Adv.): von außen</w:t>
                      </w:r>
                    </w:p>
                    <w:p w:rsidR="0035132C" w:rsidRPr="00202A56" w:rsidRDefault="0035132C" w:rsidP="00B76F01">
                      <w:pPr>
                        <w:spacing w:after="0" w:line="360" w:lineRule="auto"/>
                        <w:rPr>
                          <w:b/>
                          <w:sz w:val="22"/>
                        </w:rPr>
                      </w:pPr>
                      <w:proofErr w:type="spellStart"/>
                      <w:r w:rsidRPr="00202A56">
                        <w:rPr>
                          <w:b/>
                          <w:sz w:val="22"/>
                        </w:rPr>
                        <w:t>praestare</w:t>
                      </w:r>
                      <w:proofErr w:type="spellEnd"/>
                      <w:r w:rsidRPr="00202A56">
                        <w:rPr>
                          <w:sz w:val="22"/>
                        </w:rPr>
                        <w:t xml:space="preserve"> </w:t>
                      </w:r>
                      <w:r w:rsidRPr="00202A56">
                        <w:rPr>
                          <w:b/>
                          <w:sz w:val="22"/>
                        </w:rPr>
                        <w:t>1</w:t>
                      </w:r>
                      <w:r w:rsidRPr="00202A56">
                        <w:rPr>
                          <w:sz w:val="22"/>
                        </w:rPr>
                        <w:t xml:space="preserve">, </w:t>
                      </w:r>
                      <w:proofErr w:type="spellStart"/>
                      <w:r w:rsidRPr="00202A56">
                        <w:rPr>
                          <w:sz w:val="22"/>
                        </w:rPr>
                        <w:t>praestiti</w:t>
                      </w:r>
                      <w:proofErr w:type="spellEnd"/>
                      <w:r w:rsidRPr="00202A56">
                        <w:rPr>
                          <w:sz w:val="22"/>
                        </w:rPr>
                        <w:t xml:space="preserve">, </w:t>
                      </w:r>
                      <w:proofErr w:type="spellStart"/>
                      <w:r w:rsidRPr="00202A56">
                        <w:rPr>
                          <w:sz w:val="22"/>
                        </w:rPr>
                        <w:t>praestitum</w:t>
                      </w:r>
                      <w:proofErr w:type="spellEnd"/>
                      <w:r w:rsidRPr="00202A56">
                        <w:rPr>
                          <w:sz w:val="22"/>
                        </w:rPr>
                        <w:t xml:space="preserve">: </w:t>
                      </w:r>
                      <w:r w:rsidRPr="00202A56">
                        <w:rPr>
                          <w:b/>
                          <w:sz w:val="22"/>
                        </w:rPr>
                        <w:t xml:space="preserve">zur Verfügung stellen, </w:t>
                      </w:r>
                      <w:r>
                        <w:rPr>
                          <w:b/>
                          <w:sz w:val="22"/>
                        </w:rPr>
                        <w:t>wirken</w:t>
                      </w:r>
                    </w:p>
                    <w:p w:rsidR="0035132C" w:rsidRPr="00202A56" w:rsidRDefault="0035132C" w:rsidP="00B76F01">
                      <w:pPr>
                        <w:spacing w:after="0" w:line="360" w:lineRule="auto"/>
                        <w:rPr>
                          <w:sz w:val="22"/>
                        </w:rPr>
                      </w:pPr>
                      <w:proofErr w:type="spellStart"/>
                      <w:r w:rsidRPr="00202A56">
                        <w:rPr>
                          <w:sz w:val="22"/>
                        </w:rPr>
                        <w:t>remedium</w:t>
                      </w:r>
                      <w:proofErr w:type="spellEnd"/>
                      <w:r w:rsidRPr="00202A56">
                        <w:rPr>
                          <w:sz w:val="22"/>
                        </w:rPr>
                        <w:t xml:space="preserve"> – i n.: Heilmittel, </w:t>
                      </w:r>
                      <w:r w:rsidRPr="00202A56">
                        <w:rPr>
                          <w:i/>
                          <w:sz w:val="22"/>
                        </w:rPr>
                        <w:t>auch</w:t>
                      </w:r>
                      <w:r w:rsidRPr="00202A56">
                        <w:rPr>
                          <w:sz w:val="22"/>
                        </w:rPr>
                        <w:t>: Gegenmittel</w:t>
                      </w:r>
                    </w:p>
                    <w:p w:rsidR="0035132C" w:rsidRPr="007B7C71" w:rsidRDefault="0035132C" w:rsidP="00B76F01"/>
                  </w:txbxContent>
                </v:textbox>
                <w10:wrap anchorx="margin"/>
              </v:shape>
            </w:pict>
          </mc:Fallback>
        </mc:AlternateContent>
      </w:r>
      <w:r w:rsidR="00B76F01" w:rsidRPr="009253B1">
        <w:rPr>
          <w:rFonts w:cs="Calibri"/>
          <w:noProof/>
          <w:lang w:eastAsia="de-AT"/>
        </w:rPr>
        <mc:AlternateContent>
          <mc:Choice Requires="wps">
            <w:drawing>
              <wp:anchor distT="45720" distB="45720" distL="114300" distR="114300" simplePos="0" relativeHeight="251981824" behindDoc="0" locked="0" layoutInCell="1" allowOverlap="1" wp14:anchorId="03848A77" wp14:editId="0EC0A4B7">
                <wp:simplePos x="0" y="0"/>
                <wp:positionH relativeFrom="page">
                  <wp:posOffset>5029200</wp:posOffset>
                </wp:positionH>
                <wp:positionV relativeFrom="paragraph">
                  <wp:posOffset>132080</wp:posOffset>
                </wp:positionV>
                <wp:extent cx="2543175" cy="5915025"/>
                <wp:effectExtent l="0" t="0" r="0" b="66675"/>
                <wp:wrapNone/>
                <wp:docPr id="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91502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EB52DF" w:rsidRDefault="0035132C" w:rsidP="00B76F01">
                            <w:pPr>
                              <w:spacing w:after="0" w:line="360" w:lineRule="auto"/>
                              <w:rPr>
                                <w:b/>
                              </w:rPr>
                            </w:pPr>
                            <w:proofErr w:type="spellStart"/>
                            <w:r w:rsidRPr="00EB52DF">
                              <w:rPr>
                                <w:b/>
                              </w:rPr>
                              <w:t>Vocabularium</w:t>
                            </w:r>
                            <w:proofErr w:type="spellEnd"/>
                            <w:r w:rsidRPr="00EB52DF">
                              <w:rPr>
                                <w:b/>
                              </w:rPr>
                              <w:t xml:space="preserve"> zu </w:t>
                            </w:r>
                            <w:r w:rsidRPr="00EB52DF">
                              <w:rPr>
                                <w:b/>
                                <w:color w:val="00FFFF"/>
                              </w:rPr>
                              <w:t>T5</w:t>
                            </w:r>
                            <w:r w:rsidRPr="00EB52DF">
                              <w:rPr>
                                <w:b/>
                              </w:rPr>
                              <w:t xml:space="preserve">: </w:t>
                            </w:r>
                          </w:p>
                          <w:p w:rsidR="0035132C" w:rsidRPr="00202A56" w:rsidRDefault="0035132C" w:rsidP="00B76F01">
                            <w:pPr>
                              <w:spacing w:after="0" w:line="360" w:lineRule="auto"/>
                              <w:rPr>
                                <w:sz w:val="22"/>
                              </w:rPr>
                            </w:pPr>
                            <w:proofErr w:type="spellStart"/>
                            <w:r w:rsidRPr="00202A56">
                              <w:rPr>
                                <w:sz w:val="22"/>
                              </w:rPr>
                              <w:t>largitio</w:t>
                            </w:r>
                            <w:proofErr w:type="spellEnd"/>
                            <w:r w:rsidRPr="00202A56">
                              <w:rPr>
                                <w:sz w:val="22"/>
                              </w:rPr>
                              <w:t xml:space="preserve">- </w:t>
                            </w:r>
                            <w:proofErr w:type="spellStart"/>
                            <w:r w:rsidRPr="00202A56">
                              <w:rPr>
                                <w:sz w:val="22"/>
                              </w:rPr>
                              <w:t>onis</w:t>
                            </w:r>
                            <w:proofErr w:type="spellEnd"/>
                            <w:r w:rsidRPr="00202A56">
                              <w:rPr>
                                <w:sz w:val="22"/>
                              </w:rPr>
                              <w:t xml:space="preserve"> f.: Freigiebigkeit</w:t>
                            </w:r>
                          </w:p>
                          <w:p w:rsidR="0035132C" w:rsidRPr="00202A56" w:rsidRDefault="0035132C" w:rsidP="00B76F01">
                            <w:pPr>
                              <w:spacing w:after="0" w:line="360" w:lineRule="auto"/>
                              <w:rPr>
                                <w:sz w:val="22"/>
                              </w:rPr>
                            </w:pPr>
                            <w:proofErr w:type="spellStart"/>
                            <w:r w:rsidRPr="00202A56">
                              <w:rPr>
                                <w:sz w:val="22"/>
                              </w:rPr>
                              <w:t>placamentum</w:t>
                            </w:r>
                            <w:proofErr w:type="spellEnd"/>
                            <w:r w:rsidRPr="00202A56">
                              <w:rPr>
                                <w:sz w:val="22"/>
                              </w:rPr>
                              <w:t xml:space="preserve"> – i n.: Sühne </w:t>
                            </w:r>
                          </w:p>
                          <w:p w:rsidR="0035132C" w:rsidRPr="00202A56" w:rsidRDefault="0035132C" w:rsidP="00B76F01">
                            <w:pPr>
                              <w:spacing w:after="0" w:line="360" w:lineRule="auto"/>
                              <w:rPr>
                                <w:sz w:val="22"/>
                              </w:rPr>
                            </w:pPr>
                            <w:proofErr w:type="spellStart"/>
                            <w:r w:rsidRPr="00202A56">
                              <w:rPr>
                                <w:sz w:val="22"/>
                              </w:rPr>
                              <w:t>aboldendo</w:t>
                            </w:r>
                            <w:proofErr w:type="spellEnd"/>
                            <w:r w:rsidRPr="00202A56">
                              <w:rPr>
                                <w:sz w:val="22"/>
                              </w:rPr>
                              <w:t xml:space="preserve"> </w:t>
                            </w:r>
                            <w:proofErr w:type="spellStart"/>
                            <w:r w:rsidRPr="00202A56">
                              <w:rPr>
                                <w:sz w:val="22"/>
                              </w:rPr>
                              <w:t>rumori</w:t>
                            </w:r>
                            <w:proofErr w:type="spellEnd"/>
                            <w:r w:rsidRPr="00202A56">
                              <w:rPr>
                                <w:sz w:val="22"/>
                              </w:rPr>
                              <w:t>: um das Gerücht zu beseitigen</w:t>
                            </w:r>
                          </w:p>
                          <w:p w:rsidR="0035132C" w:rsidRPr="00202A56" w:rsidRDefault="0035132C" w:rsidP="00B76F01">
                            <w:pPr>
                              <w:spacing w:after="0" w:line="360" w:lineRule="auto"/>
                              <w:rPr>
                                <w:sz w:val="22"/>
                              </w:rPr>
                            </w:pPr>
                            <w:proofErr w:type="spellStart"/>
                            <w:r w:rsidRPr="00202A56">
                              <w:rPr>
                                <w:sz w:val="22"/>
                              </w:rPr>
                              <w:t>subdere</w:t>
                            </w:r>
                            <w:proofErr w:type="spellEnd"/>
                            <w:r w:rsidRPr="00202A56">
                              <w:rPr>
                                <w:sz w:val="22"/>
                              </w:rPr>
                              <w:t xml:space="preserve"> 3, </w:t>
                            </w:r>
                            <w:proofErr w:type="spellStart"/>
                            <w:r w:rsidRPr="00202A56">
                              <w:rPr>
                                <w:sz w:val="22"/>
                              </w:rPr>
                              <w:t>subdidi</w:t>
                            </w:r>
                            <w:proofErr w:type="spellEnd"/>
                            <w:r w:rsidRPr="00202A56">
                              <w:rPr>
                                <w:sz w:val="22"/>
                              </w:rPr>
                              <w:t xml:space="preserve">, </w:t>
                            </w:r>
                            <w:proofErr w:type="spellStart"/>
                            <w:r w:rsidRPr="00202A56">
                              <w:rPr>
                                <w:sz w:val="22"/>
                              </w:rPr>
                              <w:t>subditum</w:t>
                            </w:r>
                            <w:proofErr w:type="spellEnd"/>
                            <w:r w:rsidRPr="00202A56">
                              <w:rPr>
                                <w:sz w:val="22"/>
                              </w:rPr>
                              <w:t xml:space="preserve">: (fälschlich) </w:t>
                            </w:r>
                            <w:r>
                              <w:rPr>
                                <w:sz w:val="22"/>
                              </w:rPr>
                              <w:t>hinzufügen</w:t>
                            </w:r>
                          </w:p>
                          <w:p w:rsidR="0035132C" w:rsidRPr="00202A56" w:rsidRDefault="0035132C" w:rsidP="00B76F01">
                            <w:pPr>
                              <w:spacing w:after="0" w:line="360" w:lineRule="auto"/>
                              <w:rPr>
                                <w:sz w:val="22"/>
                              </w:rPr>
                            </w:pPr>
                            <w:proofErr w:type="spellStart"/>
                            <w:r w:rsidRPr="00202A56">
                              <w:rPr>
                                <w:sz w:val="22"/>
                              </w:rPr>
                              <w:t>quaesitus</w:t>
                            </w:r>
                            <w:proofErr w:type="spellEnd"/>
                            <w:r w:rsidRPr="00202A56">
                              <w:rPr>
                                <w:sz w:val="22"/>
                              </w:rPr>
                              <w:t xml:space="preserve"> 3: ausgesucht, außerordentlich</w:t>
                            </w:r>
                          </w:p>
                          <w:p w:rsidR="0035132C" w:rsidRPr="00202A56" w:rsidRDefault="0035132C" w:rsidP="00B76F01">
                            <w:pPr>
                              <w:spacing w:after="0" w:line="360" w:lineRule="auto"/>
                              <w:rPr>
                                <w:sz w:val="22"/>
                              </w:rPr>
                            </w:pPr>
                            <w:proofErr w:type="spellStart"/>
                            <w:r w:rsidRPr="00202A56">
                              <w:rPr>
                                <w:b/>
                                <w:sz w:val="22"/>
                              </w:rPr>
                              <w:t>flagitium</w:t>
                            </w:r>
                            <w:proofErr w:type="spellEnd"/>
                            <w:r w:rsidRPr="00202A56">
                              <w:rPr>
                                <w:b/>
                                <w:sz w:val="22"/>
                              </w:rPr>
                              <w:t xml:space="preserve"> – i n. : Schande, Schandtat</w:t>
                            </w:r>
                            <w:r w:rsidRPr="00202A56">
                              <w:rPr>
                                <w:sz w:val="22"/>
                              </w:rPr>
                              <w:t xml:space="preserve"> </w:t>
                            </w:r>
                          </w:p>
                          <w:p w:rsidR="0035132C" w:rsidRPr="00202A56" w:rsidRDefault="0035132C" w:rsidP="00B76F01">
                            <w:pPr>
                              <w:spacing w:after="0" w:line="360" w:lineRule="auto"/>
                              <w:rPr>
                                <w:b/>
                                <w:sz w:val="22"/>
                              </w:rPr>
                            </w:pPr>
                            <w:proofErr w:type="spellStart"/>
                            <w:r w:rsidRPr="00202A56">
                              <w:rPr>
                                <w:b/>
                                <w:sz w:val="22"/>
                              </w:rPr>
                              <w:t>perire</w:t>
                            </w:r>
                            <w:proofErr w:type="spellEnd"/>
                            <w:r w:rsidRPr="00202A56">
                              <w:rPr>
                                <w:b/>
                                <w:sz w:val="22"/>
                              </w:rPr>
                              <w:t xml:space="preserve">, </w:t>
                            </w:r>
                            <w:proofErr w:type="spellStart"/>
                            <w:r w:rsidRPr="00202A56">
                              <w:rPr>
                                <w:b/>
                                <w:sz w:val="22"/>
                              </w:rPr>
                              <w:t>pereo</w:t>
                            </w:r>
                            <w:proofErr w:type="spellEnd"/>
                            <w:r w:rsidRPr="00202A56">
                              <w:rPr>
                                <w:b/>
                                <w:sz w:val="22"/>
                              </w:rPr>
                              <w:t xml:space="preserve">, </w:t>
                            </w:r>
                            <w:proofErr w:type="spellStart"/>
                            <w:r w:rsidRPr="00202A56">
                              <w:rPr>
                                <w:b/>
                                <w:sz w:val="22"/>
                              </w:rPr>
                              <w:t>perii</w:t>
                            </w:r>
                            <w:proofErr w:type="spellEnd"/>
                            <w:r w:rsidRPr="00202A56">
                              <w:rPr>
                                <w:b/>
                                <w:sz w:val="22"/>
                              </w:rPr>
                              <w:t xml:space="preserve">, </w:t>
                            </w:r>
                            <w:proofErr w:type="spellStart"/>
                            <w:r w:rsidRPr="00202A56">
                              <w:rPr>
                                <w:b/>
                                <w:sz w:val="22"/>
                              </w:rPr>
                              <w:t>peritum</w:t>
                            </w:r>
                            <w:proofErr w:type="spellEnd"/>
                            <w:r w:rsidRPr="00202A56">
                              <w:rPr>
                                <w:b/>
                                <w:sz w:val="22"/>
                              </w:rPr>
                              <w:t>: zugrunde gehen</w:t>
                            </w:r>
                          </w:p>
                          <w:p w:rsidR="0035132C" w:rsidRPr="00202A56" w:rsidRDefault="0035132C" w:rsidP="00B76F01">
                            <w:pPr>
                              <w:spacing w:after="0" w:line="360" w:lineRule="auto"/>
                              <w:rPr>
                                <w:sz w:val="22"/>
                              </w:rPr>
                            </w:pPr>
                            <w:proofErr w:type="spellStart"/>
                            <w:r w:rsidRPr="00202A56">
                              <w:rPr>
                                <w:sz w:val="22"/>
                              </w:rPr>
                              <w:t>ludibrium</w:t>
                            </w:r>
                            <w:proofErr w:type="spellEnd"/>
                            <w:r w:rsidRPr="00202A56">
                              <w:rPr>
                                <w:sz w:val="22"/>
                              </w:rPr>
                              <w:t xml:space="preserve"> – i n.: Spott </w:t>
                            </w:r>
                          </w:p>
                          <w:p w:rsidR="0035132C" w:rsidRPr="00202A56" w:rsidRDefault="0035132C" w:rsidP="00B76F01">
                            <w:pPr>
                              <w:spacing w:after="0" w:line="360" w:lineRule="auto"/>
                              <w:rPr>
                                <w:sz w:val="22"/>
                              </w:rPr>
                            </w:pPr>
                            <w:proofErr w:type="spellStart"/>
                            <w:r w:rsidRPr="00202A56">
                              <w:rPr>
                                <w:sz w:val="22"/>
                              </w:rPr>
                              <w:t>ferarum</w:t>
                            </w:r>
                            <w:proofErr w:type="spellEnd"/>
                            <w:r w:rsidRPr="00202A56">
                              <w:rPr>
                                <w:sz w:val="22"/>
                              </w:rPr>
                              <w:t xml:space="preserve"> </w:t>
                            </w:r>
                            <w:proofErr w:type="spellStart"/>
                            <w:r w:rsidRPr="00202A56">
                              <w:rPr>
                                <w:sz w:val="22"/>
                              </w:rPr>
                              <w:t>tergis</w:t>
                            </w:r>
                            <w:proofErr w:type="spellEnd"/>
                            <w:r w:rsidRPr="00202A56">
                              <w:rPr>
                                <w:sz w:val="22"/>
                              </w:rPr>
                              <w:t xml:space="preserve"> </w:t>
                            </w:r>
                            <w:proofErr w:type="spellStart"/>
                            <w:r w:rsidRPr="00202A56">
                              <w:rPr>
                                <w:sz w:val="22"/>
                              </w:rPr>
                              <w:t>contecti</w:t>
                            </w:r>
                            <w:proofErr w:type="spellEnd"/>
                            <w:r w:rsidRPr="00202A56">
                              <w:rPr>
                                <w:sz w:val="22"/>
                              </w:rPr>
                              <w:t>: in Felle wilder Tiere genäht</w:t>
                            </w:r>
                          </w:p>
                          <w:p w:rsidR="0035132C" w:rsidRPr="00202A56" w:rsidRDefault="0035132C" w:rsidP="00B76F01">
                            <w:pPr>
                              <w:spacing w:after="0" w:line="360" w:lineRule="auto"/>
                              <w:rPr>
                                <w:sz w:val="22"/>
                              </w:rPr>
                            </w:pPr>
                            <w:proofErr w:type="spellStart"/>
                            <w:r w:rsidRPr="00202A56">
                              <w:rPr>
                                <w:sz w:val="22"/>
                              </w:rPr>
                              <w:t>laniatus</w:t>
                            </w:r>
                            <w:proofErr w:type="spellEnd"/>
                            <w:r w:rsidRPr="00202A56">
                              <w:rPr>
                                <w:sz w:val="22"/>
                              </w:rPr>
                              <w:t xml:space="preserve">- </w:t>
                            </w:r>
                            <w:proofErr w:type="spellStart"/>
                            <w:r w:rsidRPr="00202A56">
                              <w:rPr>
                                <w:sz w:val="22"/>
                              </w:rPr>
                              <w:t>us</w:t>
                            </w:r>
                            <w:proofErr w:type="spellEnd"/>
                            <w:r w:rsidRPr="00202A56">
                              <w:rPr>
                                <w:sz w:val="22"/>
                              </w:rPr>
                              <w:t xml:space="preserve"> m.: Biss </w:t>
                            </w:r>
                          </w:p>
                          <w:p w:rsidR="0035132C" w:rsidRPr="00202A56" w:rsidRDefault="0035132C" w:rsidP="00B76F01">
                            <w:pPr>
                              <w:spacing w:after="0" w:line="360" w:lineRule="auto"/>
                              <w:rPr>
                                <w:b/>
                                <w:sz w:val="22"/>
                              </w:rPr>
                            </w:pPr>
                            <w:proofErr w:type="spellStart"/>
                            <w:r w:rsidRPr="00202A56">
                              <w:rPr>
                                <w:sz w:val="22"/>
                              </w:rPr>
                              <w:t>hortus</w:t>
                            </w:r>
                            <w:proofErr w:type="spellEnd"/>
                            <w:r w:rsidRPr="00202A56">
                              <w:rPr>
                                <w:sz w:val="22"/>
                              </w:rPr>
                              <w:t xml:space="preserve"> – i m.: Garten </w:t>
                            </w:r>
                          </w:p>
                          <w:p w:rsidR="0035132C" w:rsidRPr="00202A56" w:rsidRDefault="0035132C" w:rsidP="00B76F01">
                            <w:pPr>
                              <w:spacing w:after="0" w:line="360" w:lineRule="auto"/>
                              <w:rPr>
                                <w:sz w:val="22"/>
                              </w:rPr>
                            </w:pPr>
                            <w:proofErr w:type="spellStart"/>
                            <w:r w:rsidRPr="00202A56">
                              <w:rPr>
                                <w:sz w:val="22"/>
                              </w:rPr>
                              <w:t>auriga</w:t>
                            </w:r>
                            <w:proofErr w:type="spellEnd"/>
                            <w:r w:rsidRPr="00202A56">
                              <w:rPr>
                                <w:sz w:val="22"/>
                              </w:rPr>
                              <w:t xml:space="preserve"> – </w:t>
                            </w:r>
                            <w:proofErr w:type="spellStart"/>
                            <w:r w:rsidRPr="00202A56">
                              <w:rPr>
                                <w:sz w:val="22"/>
                              </w:rPr>
                              <w:t>ae</w:t>
                            </w:r>
                            <w:proofErr w:type="spellEnd"/>
                            <w:r w:rsidRPr="00202A56">
                              <w:rPr>
                                <w:sz w:val="22"/>
                              </w:rPr>
                              <w:t xml:space="preserve"> m.: Wagenlenker</w:t>
                            </w:r>
                          </w:p>
                          <w:p w:rsidR="0035132C" w:rsidRPr="00202A56" w:rsidRDefault="0035132C" w:rsidP="00B76F01">
                            <w:pPr>
                              <w:spacing w:after="0" w:line="360" w:lineRule="auto"/>
                              <w:rPr>
                                <w:b/>
                                <w:sz w:val="22"/>
                              </w:rPr>
                            </w:pPr>
                            <w:proofErr w:type="spellStart"/>
                            <w:r w:rsidRPr="00202A56">
                              <w:rPr>
                                <w:b/>
                                <w:sz w:val="22"/>
                              </w:rPr>
                              <w:t>absumere</w:t>
                            </w:r>
                            <w:proofErr w:type="spellEnd"/>
                            <w:r w:rsidRPr="00202A56">
                              <w:rPr>
                                <w:b/>
                                <w:sz w:val="22"/>
                              </w:rPr>
                              <w:t xml:space="preserve"> 3, </w:t>
                            </w:r>
                            <w:proofErr w:type="spellStart"/>
                            <w:r w:rsidRPr="00202A56">
                              <w:rPr>
                                <w:b/>
                                <w:sz w:val="22"/>
                              </w:rPr>
                              <w:t>absumpsi</w:t>
                            </w:r>
                            <w:proofErr w:type="spellEnd"/>
                            <w:r w:rsidRPr="00202A56">
                              <w:rPr>
                                <w:b/>
                                <w:sz w:val="22"/>
                              </w:rPr>
                              <w:t xml:space="preserve">, </w:t>
                            </w:r>
                            <w:proofErr w:type="spellStart"/>
                            <w:r w:rsidRPr="00202A56">
                              <w:rPr>
                                <w:b/>
                                <w:sz w:val="22"/>
                              </w:rPr>
                              <w:t>absumptum</w:t>
                            </w:r>
                            <w:proofErr w:type="spellEnd"/>
                            <w:r w:rsidRPr="00202A56">
                              <w:rPr>
                                <w:b/>
                                <w:sz w:val="22"/>
                              </w:rPr>
                              <w:t>: vernichten, (pass.) sterben</w:t>
                            </w:r>
                          </w:p>
                          <w:p w:rsidR="0035132C" w:rsidRPr="008D13F2" w:rsidRDefault="0035132C" w:rsidP="00B76F01"/>
                          <w:p w:rsidR="0035132C" w:rsidRPr="008D13F2" w:rsidRDefault="0035132C" w:rsidP="00B7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8A77" id="_x0000_s1107" type="#_x0000_t202" style="position:absolute;margin-left:396pt;margin-top:10.4pt;width:200.25pt;height:465.75pt;z-index:25198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" filled="f" stroked="f">
                <v:shadow on="t" color="black" opacity="20971f" offset="0,2.2pt"/>
                <v:textbox>
                  <w:txbxContent>
                    <w:p w:rsidR="0035132C" w:rsidRPr="00EB52DF" w:rsidRDefault="0035132C" w:rsidP="00B76F01">
                      <w:pPr>
                        <w:spacing w:after="0" w:line="360" w:lineRule="auto"/>
                        <w:rPr>
                          <w:b/>
                        </w:rPr>
                      </w:pPr>
                      <w:proofErr w:type="spellStart"/>
                      <w:r w:rsidRPr="00EB52DF">
                        <w:rPr>
                          <w:b/>
                        </w:rPr>
                        <w:t>Vocabularium</w:t>
                      </w:r>
                      <w:proofErr w:type="spellEnd"/>
                      <w:r w:rsidRPr="00EB52DF">
                        <w:rPr>
                          <w:b/>
                        </w:rPr>
                        <w:t xml:space="preserve"> zu </w:t>
                      </w:r>
                      <w:r w:rsidRPr="00EB52DF">
                        <w:rPr>
                          <w:b/>
                          <w:color w:val="00FFFF"/>
                        </w:rPr>
                        <w:t>T5</w:t>
                      </w:r>
                      <w:r w:rsidRPr="00EB52DF">
                        <w:rPr>
                          <w:b/>
                        </w:rPr>
                        <w:t xml:space="preserve">: </w:t>
                      </w:r>
                    </w:p>
                    <w:p w:rsidR="0035132C" w:rsidRPr="00202A56" w:rsidRDefault="0035132C" w:rsidP="00B76F01">
                      <w:pPr>
                        <w:spacing w:after="0" w:line="360" w:lineRule="auto"/>
                        <w:rPr>
                          <w:sz w:val="22"/>
                        </w:rPr>
                      </w:pPr>
                      <w:proofErr w:type="spellStart"/>
                      <w:r w:rsidRPr="00202A56">
                        <w:rPr>
                          <w:sz w:val="22"/>
                        </w:rPr>
                        <w:t>largitio</w:t>
                      </w:r>
                      <w:proofErr w:type="spellEnd"/>
                      <w:r w:rsidRPr="00202A56">
                        <w:rPr>
                          <w:sz w:val="22"/>
                        </w:rPr>
                        <w:t xml:space="preserve">- </w:t>
                      </w:r>
                      <w:proofErr w:type="spellStart"/>
                      <w:r w:rsidRPr="00202A56">
                        <w:rPr>
                          <w:sz w:val="22"/>
                        </w:rPr>
                        <w:t>onis</w:t>
                      </w:r>
                      <w:proofErr w:type="spellEnd"/>
                      <w:r w:rsidRPr="00202A56">
                        <w:rPr>
                          <w:sz w:val="22"/>
                        </w:rPr>
                        <w:t xml:space="preserve"> f.: Freigiebigkeit</w:t>
                      </w:r>
                    </w:p>
                    <w:p w:rsidR="0035132C" w:rsidRPr="00202A56" w:rsidRDefault="0035132C" w:rsidP="00B76F01">
                      <w:pPr>
                        <w:spacing w:after="0" w:line="360" w:lineRule="auto"/>
                        <w:rPr>
                          <w:sz w:val="22"/>
                        </w:rPr>
                      </w:pPr>
                      <w:proofErr w:type="spellStart"/>
                      <w:r w:rsidRPr="00202A56">
                        <w:rPr>
                          <w:sz w:val="22"/>
                        </w:rPr>
                        <w:t>placamentum</w:t>
                      </w:r>
                      <w:proofErr w:type="spellEnd"/>
                      <w:r w:rsidRPr="00202A56">
                        <w:rPr>
                          <w:sz w:val="22"/>
                        </w:rPr>
                        <w:t xml:space="preserve"> – i n.: Sühne </w:t>
                      </w:r>
                    </w:p>
                    <w:p w:rsidR="0035132C" w:rsidRPr="00202A56" w:rsidRDefault="0035132C" w:rsidP="00B76F01">
                      <w:pPr>
                        <w:spacing w:after="0" w:line="360" w:lineRule="auto"/>
                        <w:rPr>
                          <w:sz w:val="22"/>
                        </w:rPr>
                      </w:pPr>
                      <w:proofErr w:type="spellStart"/>
                      <w:r w:rsidRPr="00202A56">
                        <w:rPr>
                          <w:sz w:val="22"/>
                        </w:rPr>
                        <w:t>aboldendo</w:t>
                      </w:r>
                      <w:proofErr w:type="spellEnd"/>
                      <w:r w:rsidRPr="00202A56">
                        <w:rPr>
                          <w:sz w:val="22"/>
                        </w:rPr>
                        <w:t xml:space="preserve"> </w:t>
                      </w:r>
                      <w:proofErr w:type="spellStart"/>
                      <w:r w:rsidRPr="00202A56">
                        <w:rPr>
                          <w:sz w:val="22"/>
                        </w:rPr>
                        <w:t>rumori</w:t>
                      </w:r>
                      <w:proofErr w:type="spellEnd"/>
                      <w:r w:rsidRPr="00202A56">
                        <w:rPr>
                          <w:sz w:val="22"/>
                        </w:rPr>
                        <w:t>: um das Gerücht zu beseitigen</w:t>
                      </w:r>
                    </w:p>
                    <w:p w:rsidR="0035132C" w:rsidRPr="00202A56" w:rsidRDefault="0035132C" w:rsidP="00B76F01">
                      <w:pPr>
                        <w:spacing w:after="0" w:line="360" w:lineRule="auto"/>
                        <w:rPr>
                          <w:sz w:val="22"/>
                        </w:rPr>
                      </w:pPr>
                      <w:proofErr w:type="spellStart"/>
                      <w:r w:rsidRPr="00202A56">
                        <w:rPr>
                          <w:sz w:val="22"/>
                        </w:rPr>
                        <w:t>subdere</w:t>
                      </w:r>
                      <w:proofErr w:type="spellEnd"/>
                      <w:r w:rsidRPr="00202A56">
                        <w:rPr>
                          <w:sz w:val="22"/>
                        </w:rPr>
                        <w:t xml:space="preserve"> 3, </w:t>
                      </w:r>
                      <w:proofErr w:type="spellStart"/>
                      <w:r w:rsidRPr="00202A56">
                        <w:rPr>
                          <w:sz w:val="22"/>
                        </w:rPr>
                        <w:t>subdidi</w:t>
                      </w:r>
                      <w:proofErr w:type="spellEnd"/>
                      <w:r w:rsidRPr="00202A56">
                        <w:rPr>
                          <w:sz w:val="22"/>
                        </w:rPr>
                        <w:t xml:space="preserve">, </w:t>
                      </w:r>
                      <w:proofErr w:type="spellStart"/>
                      <w:r w:rsidRPr="00202A56">
                        <w:rPr>
                          <w:sz w:val="22"/>
                        </w:rPr>
                        <w:t>subditum</w:t>
                      </w:r>
                      <w:proofErr w:type="spellEnd"/>
                      <w:r w:rsidRPr="00202A56">
                        <w:rPr>
                          <w:sz w:val="22"/>
                        </w:rPr>
                        <w:t xml:space="preserve">: (fälschlich) </w:t>
                      </w:r>
                      <w:r>
                        <w:rPr>
                          <w:sz w:val="22"/>
                        </w:rPr>
                        <w:t>hinzufügen</w:t>
                      </w:r>
                    </w:p>
                    <w:p w:rsidR="0035132C" w:rsidRPr="00202A56" w:rsidRDefault="0035132C" w:rsidP="00B76F01">
                      <w:pPr>
                        <w:spacing w:after="0" w:line="360" w:lineRule="auto"/>
                        <w:rPr>
                          <w:sz w:val="22"/>
                        </w:rPr>
                      </w:pPr>
                      <w:proofErr w:type="spellStart"/>
                      <w:r w:rsidRPr="00202A56">
                        <w:rPr>
                          <w:sz w:val="22"/>
                        </w:rPr>
                        <w:t>quaesitus</w:t>
                      </w:r>
                      <w:proofErr w:type="spellEnd"/>
                      <w:r w:rsidRPr="00202A56">
                        <w:rPr>
                          <w:sz w:val="22"/>
                        </w:rPr>
                        <w:t xml:space="preserve"> 3: ausgesucht, außerordentlich</w:t>
                      </w:r>
                    </w:p>
                    <w:p w:rsidR="0035132C" w:rsidRPr="00202A56" w:rsidRDefault="0035132C" w:rsidP="00B76F01">
                      <w:pPr>
                        <w:spacing w:after="0" w:line="360" w:lineRule="auto"/>
                        <w:rPr>
                          <w:sz w:val="22"/>
                        </w:rPr>
                      </w:pPr>
                      <w:proofErr w:type="spellStart"/>
                      <w:r w:rsidRPr="00202A56">
                        <w:rPr>
                          <w:b/>
                          <w:sz w:val="22"/>
                        </w:rPr>
                        <w:t>flagitium</w:t>
                      </w:r>
                      <w:proofErr w:type="spellEnd"/>
                      <w:r w:rsidRPr="00202A56">
                        <w:rPr>
                          <w:b/>
                          <w:sz w:val="22"/>
                        </w:rPr>
                        <w:t xml:space="preserve"> – i n. : Schande, Schandtat</w:t>
                      </w:r>
                      <w:r w:rsidRPr="00202A56">
                        <w:rPr>
                          <w:sz w:val="22"/>
                        </w:rPr>
                        <w:t xml:space="preserve"> </w:t>
                      </w:r>
                    </w:p>
                    <w:p w:rsidR="0035132C" w:rsidRPr="00202A56" w:rsidRDefault="0035132C" w:rsidP="00B76F01">
                      <w:pPr>
                        <w:spacing w:after="0" w:line="360" w:lineRule="auto"/>
                        <w:rPr>
                          <w:b/>
                          <w:sz w:val="22"/>
                        </w:rPr>
                      </w:pPr>
                      <w:proofErr w:type="spellStart"/>
                      <w:r w:rsidRPr="00202A56">
                        <w:rPr>
                          <w:b/>
                          <w:sz w:val="22"/>
                        </w:rPr>
                        <w:t>perire</w:t>
                      </w:r>
                      <w:proofErr w:type="spellEnd"/>
                      <w:r w:rsidRPr="00202A56">
                        <w:rPr>
                          <w:b/>
                          <w:sz w:val="22"/>
                        </w:rPr>
                        <w:t xml:space="preserve">, </w:t>
                      </w:r>
                      <w:proofErr w:type="spellStart"/>
                      <w:r w:rsidRPr="00202A56">
                        <w:rPr>
                          <w:b/>
                          <w:sz w:val="22"/>
                        </w:rPr>
                        <w:t>pereo</w:t>
                      </w:r>
                      <w:proofErr w:type="spellEnd"/>
                      <w:r w:rsidRPr="00202A56">
                        <w:rPr>
                          <w:b/>
                          <w:sz w:val="22"/>
                        </w:rPr>
                        <w:t xml:space="preserve">, </w:t>
                      </w:r>
                      <w:proofErr w:type="spellStart"/>
                      <w:r w:rsidRPr="00202A56">
                        <w:rPr>
                          <w:b/>
                          <w:sz w:val="22"/>
                        </w:rPr>
                        <w:t>perii</w:t>
                      </w:r>
                      <w:proofErr w:type="spellEnd"/>
                      <w:r w:rsidRPr="00202A56">
                        <w:rPr>
                          <w:b/>
                          <w:sz w:val="22"/>
                        </w:rPr>
                        <w:t xml:space="preserve">, </w:t>
                      </w:r>
                      <w:proofErr w:type="spellStart"/>
                      <w:r w:rsidRPr="00202A56">
                        <w:rPr>
                          <w:b/>
                          <w:sz w:val="22"/>
                        </w:rPr>
                        <w:t>peritum</w:t>
                      </w:r>
                      <w:proofErr w:type="spellEnd"/>
                      <w:r w:rsidRPr="00202A56">
                        <w:rPr>
                          <w:b/>
                          <w:sz w:val="22"/>
                        </w:rPr>
                        <w:t>: zugrunde gehen</w:t>
                      </w:r>
                    </w:p>
                    <w:p w:rsidR="0035132C" w:rsidRPr="00202A56" w:rsidRDefault="0035132C" w:rsidP="00B76F01">
                      <w:pPr>
                        <w:spacing w:after="0" w:line="360" w:lineRule="auto"/>
                        <w:rPr>
                          <w:sz w:val="22"/>
                        </w:rPr>
                      </w:pPr>
                      <w:proofErr w:type="spellStart"/>
                      <w:r w:rsidRPr="00202A56">
                        <w:rPr>
                          <w:sz w:val="22"/>
                        </w:rPr>
                        <w:t>ludibrium</w:t>
                      </w:r>
                      <w:proofErr w:type="spellEnd"/>
                      <w:r w:rsidRPr="00202A56">
                        <w:rPr>
                          <w:sz w:val="22"/>
                        </w:rPr>
                        <w:t xml:space="preserve"> – i n.: Spott </w:t>
                      </w:r>
                    </w:p>
                    <w:p w:rsidR="0035132C" w:rsidRPr="00202A56" w:rsidRDefault="0035132C" w:rsidP="00B76F01">
                      <w:pPr>
                        <w:spacing w:after="0" w:line="360" w:lineRule="auto"/>
                        <w:rPr>
                          <w:sz w:val="22"/>
                        </w:rPr>
                      </w:pPr>
                      <w:proofErr w:type="spellStart"/>
                      <w:r w:rsidRPr="00202A56">
                        <w:rPr>
                          <w:sz w:val="22"/>
                        </w:rPr>
                        <w:t>ferarum</w:t>
                      </w:r>
                      <w:proofErr w:type="spellEnd"/>
                      <w:r w:rsidRPr="00202A56">
                        <w:rPr>
                          <w:sz w:val="22"/>
                        </w:rPr>
                        <w:t xml:space="preserve"> </w:t>
                      </w:r>
                      <w:proofErr w:type="spellStart"/>
                      <w:r w:rsidRPr="00202A56">
                        <w:rPr>
                          <w:sz w:val="22"/>
                        </w:rPr>
                        <w:t>tergis</w:t>
                      </w:r>
                      <w:proofErr w:type="spellEnd"/>
                      <w:r w:rsidRPr="00202A56">
                        <w:rPr>
                          <w:sz w:val="22"/>
                        </w:rPr>
                        <w:t xml:space="preserve"> </w:t>
                      </w:r>
                      <w:proofErr w:type="spellStart"/>
                      <w:r w:rsidRPr="00202A56">
                        <w:rPr>
                          <w:sz w:val="22"/>
                        </w:rPr>
                        <w:t>contecti</w:t>
                      </w:r>
                      <w:proofErr w:type="spellEnd"/>
                      <w:r w:rsidRPr="00202A56">
                        <w:rPr>
                          <w:sz w:val="22"/>
                        </w:rPr>
                        <w:t>: in Felle wilder Tiere genäht</w:t>
                      </w:r>
                    </w:p>
                    <w:p w:rsidR="0035132C" w:rsidRPr="00202A56" w:rsidRDefault="0035132C" w:rsidP="00B76F01">
                      <w:pPr>
                        <w:spacing w:after="0" w:line="360" w:lineRule="auto"/>
                        <w:rPr>
                          <w:sz w:val="22"/>
                        </w:rPr>
                      </w:pPr>
                      <w:proofErr w:type="spellStart"/>
                      <w:r w:rsidRPr="00202A56">
                        <w:rPr>
                          <w:sz w:val="22"/>
                        </w:rPr>
                        <w:t>laniatus</w:t>
                      </w:r>
                      <w:proofErr w:type="spellEnd"/>
                      <w:r w:rsidRPr="00202A56">
                        <w:rPr>
                          <w:sz w:val="22"/>
                        </w:rPr>
                        <w:t xml:space="preserve">- </w:t>
                      </w:r>
                      <w:proofErr w:type="spellStart"/>
                      <w:r w:rsidRPr="00202A56">
                        <w:rPr>
                          <w:sz w:val="22"/>
                        </w:rPr>
                        <w:t>us</w:t>
                      </w:r>
                      <w:proofErr w:type="spellEnd"/>
                      <w:r w:rsidRPr="00202A56">
                        <w:rPr>
                          <w:sz w:val="22"/>
                        </w:rPr>
                        <w:t xml:space="preserve"> m.: Biss </w:t>
                      </w:r>
                    </w:p>
                    <w:p w:rsidR="0035132C" w:rsidRPr="00202A56" w:rsidRDefault="0035132C" w:rsidP="00B76F01">
                      <w:pPr>
                        <w:spacing w:after="0" w:line="360" w:lineRule="auto"/>
                        <w:rPr>
                          <w:b/>
                          <w:sz w:val="22"/>
                        </w:rPr>
                      </w:pPr>
                      <w:proofErr w:type="spellStart"/>
                      <w:r w:rsidRPr="00202A56">
                        <w:rPr>
                          <w:sz w:val="22"/>
                        </w:rPr>
                        <w:t>hortus</w:t>
                      </w:r>
                      <w:proofErr w:type="spellEnd"/>
                      <w:r w:rsidRPr="00202A56">
                        <w:rPr>
                          <w:sz w:val="22"/>
                        </w:rPr>
                        <w:t xml:space="preserve"> – i m.: Garten </w:t>
                      </w:r>
                    </w:p>
                    <w:p w:rsidR="0035132C" w:rsidRPr="00202A56" w:rsidRDefault="0035132C" w:rsidP="00B76F01">
                      <w:pPr>
                        <w:spacing w:after="0" w:line="360" w:lineRule="auto"/>
                        <w:rPr>
                          <w:sz w:val="22"/>
                        </w:rPr>
                      </w:pPr>
                      <w:proofErr w:type="spellStart"/>
                      <w:r w:rsidRPr="00202A56">
                        <w:rPr>
                          <w:sz w:val="22"/>
                        </w:rPr>
                        <w:t>auriga</w:t>
                      </w:r>
                      <w:proofErr w:type="spellEnd"/>
                      <w:r w:rsidRPr="00202A56">
                        <w:rPr>
                          <w:sz w:val="22"/>
                        </w:rPr>
                        <w:t xml:space="preserve"> – </w:t>
                      </w:r>
                      <w:proofErr w:type="spellStart"/>
                      <w:r w:rsidRPr="00202A56">
                        <w:rPr>
                          <w:sz w:val="22"/>
                        </w:rPr>
                        <w:t>ae</w:t>
                      </w:r>
                      <w:proofErr w:type="spellEnd"/>
                      <w:r w:rsidRPr="00202A56">
                        <w:rPr>
                          <w:sz w:val="22"/>
                        </w:rPr>
                        <w:t xml:space="preserve"> m.: Wagenlenker</w:t>
                      </w:r>
                    </w:p>
                    <w:p w:rsidR="0035132C" w:rsidRPr="00202A56" w:rsidRDefault="0035132C" w:rsidP="00B76F01">
                      <w:pPr>
                        <w:spacing w:after="0" w:line="360" w:lineRule="auto"/>
                        <w:rPr>
                          <w:b/>
                          <w:sz w:val="22"/>
                        </w:rPr>
                      </w:pPr>
                      <w:proofErr w:type="spellStart"/>
                      <w:r w:rsidRPr="00202A56">
                        <w:rPr>
                          <w:b/>
                          <w:sz w:val="22"/>
                        </w:rPr>
                        <w:t>absumere</w:t>
                      </w:r>
                      <w:proofErr w:type="spellEnd"/>
                      <w:r w:rsidRPr="00202A56">
                        <w:rPr>
                          <w:b/>
                          <w:sz w:val="22"/>
                        </w:rPr>
                        <w:t xml:space="preserve"> 3, </w:t>
                      </w:r>
                      <w:proofErr w:type="spellStart"/>
                      <w:r w:rsidRPr="00202A56">
                        <w:rPr>
                          <w:b/>
                          <w:sz w:val="22"/>
                        </w:rPr>
                        <w:t>absumpsi</w:t>
                      </w:r>
                      <w:proofErr w:type="spellEnd"/>
                      <w:r w:rsidRPr="00202A56">
                        <w:rPr>
                          <w:b/>
                          <w:sz w:val="22"/>
                        </w:rPr>
                        <w:t xml:space="preserve">, </w:t>
                      </w:r>
                      <w:proofErr w:type="spellStart"/>
                      <w:r w:rsidRPr="00202A56">
                        <w:rPr>
                          <w:b/>
                          <w:sz w:val="22"/>
                        </w:rPr>
                        <w:t>absumptum</w:t>
                      </w:r>
                      <w:proofErr w:type="spellEnd"/>
                      <w:r w:rsidRPr="00202A56">
                        <w:rPr>
                          <w:b/>
                          <w:sz w:val="22"/>
                        </w:rPr>
                        <w:t>: vernichten, (pass.) sterben</w:t>
                      </w:r>
                    </w:p>
                    <w:p w:rsidR="0035132C" w:rsidRPr="008D13F2" w:rsidRDefault="0035132C" w:rsidP="00B76F01"/>
                    <w:p w:rsidR="0035132C" w:rsidRPr="008D13F2" w:rsidRDefault="0035132C" w:rsidP="00B76F01"/>
                  </w:txbxContent>
                </v:textbox>
                <w10:wrap anchorx="page"/>
              </v:shape>
            </w:pict>
          </mc:Fallback>
        </mc:AlternateContent>
      </w:r>
    </w:p>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B76F01" w:rsidP="00B76F01"/>
    <w:p w:rsidR="00B76F01" w:rsidRDefault="00165B56" w:rsidP="00B76F01">
      <w:r w:rsidRPr="00311AC5">
        <w:rPr>
          <w:rFonts w:cs="Calibri"/>
          <w:noProof/>
          <w:lang w:eastAsia="de-AT"/>
        </w:rPr>
        <mc:AlternateContent>
          <mc:Choice Requires="wps">
            <w:drawing>
              <wp:anchor distT="45720" distB="45720" distL="114300" distR="114300" simplePos="0" relativeHeight="251978752" behindDoc="0" locked="0" layoutInCell="1" allowOverlap="1" wp14:anchorId="5F28020E" wp14:editId="1CE3B791">
                <wp:simplePos x="0" y="0"/>
                <wp:positionH relativeFrom="column">
                  <wp:posOffset>-614045</wp:posOffset>
                </wp:positionH>
                <wp:positionV relativeFrom="paragraph">
                  <wp:posOffset>102870</wp:posOffset>
                </wp:positionV>
                <wp:extent cx="2343150" cy="2451100"/>
                <wp:effectExtent l="0" t="0" r="0" b="44450"/>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451100"/>
                        </a:xfrm>
                        <a:prstGeom prst="rect">
                          <a:avLst/>
                        </a:prstGeom>
                        <a:noFill/>
                        <a:ln w="38100">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B76F01">
                            <w:pPr>
                              <w:spacing w:after="0" w:line="360" w:lineRule="auto"/>
                              <w:rPr>
                                <w:b/>
                              </w:rPr>
                            </w:pPr>
                            <w:proofErr w:type="spellStart"/>
                            <w:r>
                              <w:rPr>
                                <w:b/>
                              </w:rPr>
                              <w:t>Vocabularium</w:t>
                            </w:r>
                            <w:proofErr w:type="spellEnd"/>
                            <w:r>
                              <w:rPr>
                                <w:b/>
                              </w:rPr>
                              <w:t xml:space="preserve"> zu </w:t>
                            </w:r>
                            <w:r w:rsidRPr="00CC026F">
                              <w:rPr>
                                <w:b/>
                                <w:color w:val="00FFFF"/>
                              </w:rPr>
                              <w:t>T2</w:t>
                            </w:r>
                            <w:r>
                              <w:rPr>
                                <w:b/>
                              </w:rPr>
                              <w:t xml:space="preserve">: </w:t>
                            </w:r>
                          </w:p>
                          <w:p w:rsidR="0035132C" w:rsidRPr="00202A56" w:rsidRDefault="0035132C" w:rsidP="00B76F01">
                            <w:pPr>
                              <w:spacing w:after="0" w:line="360" w:lineRule="auto"/>
                              <w:rPr>
                                <w:b/>
                                <w:sz w:val="22"/>
                              </w:rPr>
                            </w:pPr>
                            <w:proofErr w:type="spellStart"/>
                            <w:r w:rsidRPr="00202A56">
                              <w:rPr>
                                <w:b/>
                                <w:sz w:val="22"/>
                              </w:rPr>
                              <w:t>aspergere</w:t>
                            </w:r>
                            <w:proofErr w:type="spellEnd"/>
                            <w:r w:rsidRPr="00202A56">
                              <w:rPr>
                                <w:b/>
                                <w:sz w:val="22"/>
                              </w:rPr>
                              <w:t xml:space="preserve"> 3</w:t>
                            </w:r>
                            <w:r w:rsidRPr="00202A56">
                              <w:rPr>
                                <w:sz w:val="22"/>
                              </w:rPr>
                              <w:t xml:space="preserve">, </w:t>
                            </w:r>
                            <w:proofErr w:type="spellStart"/>
                            <w:r w:rsidRPr="00202A56">
                              <w:rPr>
                                <w:sz w:val="22"/>
                              </w:rPr>
                              <w:t>aspersi</w:t>
                            </w:r>
                            <w:proofErr w:type="spellEnd"/>
                            <w:r w:rsidRPr="00202A56">
                              <w:rPr>
                                <w:sz w:val="22"/>
                              </w:rPr>
                              <w:t xml:space="preserve">, </w:t>
                            </w:r>
                            <w:proofErr w:type="spellStart"/>
                            <w:r w:rsidRPr="00202A56">
                              <w:rPr>
                                <w:sz w:val="22"/>
                              </w:rPr>
                              <w:t>aspersum</w:t>
                            </w:r>
                            <w:proofErr w:type="spellEnd"/>
                            <w:r w:rsidRPr="00202A56">
                              <w:rPr>
                                <w:sz w:val="22"/>
                              </w:rPr>
                              <w:t xml:space="preserve">: </w:t>
                            </w:r>
                            <w:r w:rsidRPr="00202A56">
                              <w:rPr>
                                <w:b/>
                                <w:sz w:val="22"/>
                              </w:rPr>
                              <w:t>beflecken, beschmutzen</w:t>
                            </w:r>
                          </w:p>
                          <w:p w:rsidR="0035132C" w:rsidRPr="00202A56" w:rsidRDefault="0035132C" w:rsidP="00B76F01">
                            <w:pPr>
                              <w:spacing w:after="0" w:line="360" w:lineRule="auto"/>
                              <w:rPr>
                                <w:b/>
                                <w:sz w:val="22"/>
                              </w:rPr>
                            </w:pPr>
                            <w:proofErr w:type="spellStart"/>
                            <w:r w:rsidRPr="00202A56">
                              <w:rPr>
                                <w:b/>
                                <w:sz w:val="22"/>
                              </w:rPr>
                              <w:t>trucidare</w:t>
                            </w:r>
                            <w:proofErr w:type="spellEnd"/>
                            <w:r w:rsidRPr="00202A56">
                              <w:rPr>
                                <w:b/>
                                <w:sz w:val="22"/>
                              </w:rPr>
                              <w:t xml:space="preserve"> 1: töten</w:t>
                            </w:r>
                          </w:p>
                          <w:p w:rsidR="0035132C" w:rsidRPr="00202A56" w:rsidRDefault="0035132C" w:rsidP="00B76F01">
                            <w:pPr>
                              <w:spacing w:after="0" w:line="360" w:lineRule="auto"/>
                              <w:rPr>
                                <w:sz w:val="22"/>
                              </w:rPr>
                            </w:pPr>
                            <w:proofErr w:type="spellStart"/>
                            <w:r w:rsidRPr="00202A56">
                              <w:rPr>
                                <w:sz w:val="22"/>
                              </w:rPr>
                              <w:t>commilito</w:t>
                            </w:r>
                            <w:proofErr w:type="spellEnd"/>
                            <w:r w:rsidRPr="00202A56">
                              <w:rPr>
                                <w:sz w:val="22"/>
                              </w:rPr>
                              <w:t xml:space="preserve"> -</w:t>
                            </w:r>
                            <w:proofErr w:type="spellStart"/>
                            <w:r w:rsidRPr="00202A56">
                              <w:rPr>
                                <w:sz w:val="22"/>
                              </w:rPr>
                              <w:t>onis</w:t>
                            </w:r>
                            <w:proofErr w:type="spellEnd"/>
                            <w:r w:rsidRPr="00202A56">
                              <w:rPr>
                                <w:sz w:val="22"/>
                              </w:rPr>
                              <w:t xml:space="preserve"> m.: Gefährte</w:t>
                            </w:r>
                          </w:p>
                          <w:p w:rsidR="0035132C" w:rsidRPr="00202A56" w:rsidRDefault="0035132C" w:rsidP="00B76F01">
                            <w:pPr>
                              <w:spacing w:after="0" w:line="360" w:lineRule="auto"/>
                              <w:rPr>
                                <w:sz w:val="22"/>
                              </w:rPr>
                            </w:pPr>
                            <w:proofErr w:type="spellStart"/>
                            <w:r w:rsidRPr="00202A56">
                              <w:rPr>
                                <w:sz w:val="22"/>
                              </w:rPr>
                              <w:t>noxii</w:t>
                            </w:r>
                            <w:proofErr w:type="spellEnd"/>
                            <w:r w:rsidRPr="00202A56">
                              <w:rPr>
                                <w:sz w:val="22"/>
                              </w:rPr>
                              <w:t xml:space="preserve">- </w:t>
                            </w:r>
                            <w:proofErr w:type="spellStart"/>
                            <w:r w:rsidRPr="00202A56">
                              <w:rPr>
                                <w:sz w:val="22"/>
                              </w:rPr>
                              <w:t>orum</w:t>
                            </w:r>
                            <w:proofErr w:type="spellEnd"/>
                            <w:r w:rsidRPr="00202A56">
                              <w:rPr>
                                <w:sz w:val="22"/>
                              </w:rPr>
                              <w:t xml:space="preserve"> m. Pl.: Schuldige, Verbrecher</w:t>
                            </w:r>
                          </w:p>
                          <w:p w:rsidR="0035132C" w:rsidRPr="00202A56" w:rsidRDefault="0035132C" w:rsidP="00B76F01">
                            <w:pPr>
                              <w:spacing w:after="0" w:line="360" w:lineRule="auto"/>
                              <w:rPr>
                                <w:sz w:val="22"/>
                              </w:rPr>
                            </w:pPr>
                            <w:proofErr w:type="spellStart"/>
                            <w:r w:rsidRPr="00202A56">
                              <w:rPr>
                                <w:b/>
                                <w:sz w:val="22"/>
                              </w:rPr>
                              <w:t>praeoptare</w:t>
                            </w:r>
                            <w:proofErr w:type="spellEnd"/>
                            <w:r w:rsidRPr="00202A56">
                              <w:rPr>
                                <w:b/>
                                <w:sz w:val="22"/>
                              </w:rPr>
                              <w:t xml:space="preserve"> 1</w:t>
                            </w:r>
                            <w:r w:rsidRPr="00202A56">
                              <w:rPr>
                                <w:sz w:val="22"/>
                              </w:rPr>
                              <w:t xml:space="preserve">: </w:t>
                            </w:r>
                            <w:r w:rsidRPr="00202A56">
                              <w:rPr>
                                <w:b/>
                                <w:sz w:val="22"/>
                              </w:rPr>
                              <w:t>lieber wünschen, vorziehen</w:t>
                            </w:r>
                          </w:p>
                          <w:p w:rsidR="0035132C" w:rsidRPr="00202A56" w:rsidRDefault="0035132C" w:rsidP="00B76F01">
                            <w:pPr>
                              <w:spacing w:after="0" w:line="360" w:lineRule="auto"/>
                              <w:rPr>
                                <w:sz w:val="22"/>
                              </w:rPr>
                            </w:pPr>
                            <w:proofErr w:type="spellStart"/>
                            <w:r w:rsidRPr="00202A56">
                              <w:rPr>
                                <w:sz w:val="22"/>
                              </w:rPr>
                              <w:t>tormentum</w:t>
                            </w:r>
                            <w:proofErr w:type="spellEnd"/>
                            <w:r w:rsidRPr="00202A56">
                              <w:rPr>
                                <w:sz w:val="22"/>
                              </w:rPr>
                              <w:t xml:space="preserve"> –i n. – </w:t>
                            </w:r>
                            <w:r w:rsidRPr="00202A56">
                              <w:rPr>
                                <w:i/>
                                <w:sz w:val="22"/>
                              </w:rPr>
                              <w:t>hier:</w:t>
                            </w:r>
                            <w:r w:rsidRPr="00202A56">
                              <w:rPr>
                                <w:sz w:val="22"/>
                              </w:rPr>
                              <w:t xml:space="preserve"> Fessel, Marter</w:t>
                            </w:r>
                          </w:p>
                          <w:p w:rsidR="0035132C" w:rsidRPr="0026499F" w:rsidRDefault="0035132C" w:rsidP="00B76F01">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020E" id="_x0000_s1108" type="#_x0000_t202" style="position:absolute;margin-left:-48.35pt;margin-top:8.1pt;width:184.5pt;height:193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" filled="f" stroked="f" strokeweight="3pt">
                <v:shadow on="t" color="black" opacity="20971f" offset="0,2.2pt"/>
                <v:textbox>
                  <w:txbxContent>
                    <w:p w:rsidR="0035132C" w:rsidRDefault="0035132C" w:rsidP="00B76F01">
                      <w:pPr>
                        <w:spacing w:after="0" w:line="360" w:lineRule="auto"/>
                        <w:rPr>
                          <w:b/>
                        </w:rPr>
                      </w:pPr>
                      <w:proofErr w:type="spellStart"/>
                      <w:r>
                        <w:rPr>
                          <w:b/>
                        </w:rPr>
                        <w:t>Vocabularium</w:t>
                      </w:r>
                      <w:proofErr w:type="spellEnd"/>
                      <w:r>
                        <w:rPr>
                          <w:b/>
                        </w:rPr>
                        <w:t xml:space="preserve"> zu </w:t>
                      </w:r>
                      <w:r w:rsidRPr="00CC026F">
                        <w:rPr>
                          <w:b/>
                          <w:color w:val="00FFFF"/>
                        </w:rPr>
                        <w:t>T2</w:t>
                      </w:r>
                      <w:r>
                        <w:rPr>
                          <w:b/>
                        </w:rPr>
                        <w:t xml:space="preserve">: </w:t>
                      </w:r>
                    </w:p>
                    <w:p w:rsidR="0035132C" w:rsidRPr="00202A56" w:rsidRDefault="0035132C" w:rsidP="00B76F01">
                      <w:pPr>
                        <w:spacing w:after="0" w:line="360" w:lineRule="auto"/>
                        <w:rPr>
                          <w:b/>
                          <w:sz w:val="22"/>
                        </w:rPr>
                      </w:pPr>
                      <w:proofErr w:type="spellStart"/>
                      <w:r w:rsidRPr="00202A56">
                        <w:rPr>
                          <w:b/>
                          <w:sz w:val="22"/>
                        </w:rPr>
                        <w:t>aspergere</w:t>
                      </w:r>
                      <w:proofErr w:type="spellEnd"/>
                      <w:r w:rsidRPr="00202A56">
                        <w:rPr>
                          <w:b/>
                          <w:sz w:val="22"/>
                        </w:rPr>
                        <w:t xml:space="preserve"> 3</w:t>
                      </w:r>
                      <w:r w:rsidRPr="00202A56">
                        <w:rPr>
                          <w:sz w:val="22"/>
                        </w:rPr>
                        <w:t xml:space="preserve">, </w:t>
                      </w:r>
                      <w:proofErr w:type="spellStart"/>
                      <w:r w:rsidRPr="00202A56">
                        <w:rPr>
                          <w:sz w:val="22"/>
                        </w:rPr>
                        <w:t>aspersi</w:t>
                      </w:r>
                      <w:proofErr w:type="spellEnd"/>
                      <w:r w:rsidRPr="00202A56">
                        <w:rPr>
                          <w:sz w:val="22"/>
                        </w:rPr>
                        <w:t xml:space="preserve">, </w:t>
                      </w:r>
                      <w:proofErr w:type="spellStart"/>
                      <w:r w:rsidRPr="00202A56">
                        <w:rPr>
                          <w:sz w:val="22"/>
                        </w:rPr>
                        <w:t>aspersum</w:t>
                      </w:r>
                      <w:proofErr w:type="spellEnd"/>
                      <w:r w:rsidRPr="00202A56">
                        <w:rPr>
                          <w:sz w:val="22"/>
                        </w:rPr>
                        <w:t xml:space="preserve">: </w:t>
                      </w:r>
                      <w:r w:rsidRPr="00202A56">
                        <w:rPr>
                          <w:b/>
                          <w:sz w:val="22"/>
                        </w:rPr>
                        <w:t>beflecken, beschmutzen</w:t>
                      </w:r>
                    </w:p>
                    <w:p w:rsidR="0035132C" w:rsidRPr="00202A56" w:rsidRDefault="0035132C" w:rsidP="00B76F01">
                      <w:pPr>
                        <w:spacing w:after="0" w:line="360" w:lineRule="auto"/>
                        <w:rPr>
                          <w:b/>
                          <w:sz w:val="22"/>
                        </w:rPr>
                      </w:pPr>
                      <w:proofErr w:type="spellStart"/>
                      <w:r w:rsidRPr="00202A56">
                        <w:rPr>
                          <w:b/>
                          <w:sz w:val="22"/>
                        </w:rPr>
                        <w:t>trucidare</w:t>
                      </w:r>
                      <w:proofErr w:type="spellEnd"/>
                      <w:r w:rsidRPr="00202A56">
                        <w:rPr>
                          <w:b/>
                          <w:sz w:val="22"/>
                        </w:rPr>
                        <w:t xml:space="preserve"> 1: töten</w:t>
                      </w:r>
                    </w:p>
                    <w:p w:rsidR="0035132C" w:rsidRPr="00202A56" w:rsidRDefault="0035132C" w:rsidP="00B76F01">
                      <w:pPr>
                        <w:spacing w:after="0" w:line="360" w:lineRule="auto"/>
                        <w:rPr>
                          <w:sz w:val="22"/>
                        </w:rPr>
                      </w:pPr>
                      <w:proofErr w:type="spellStart"/>
                      <w:r w:rsidRPr="00202A56">
                        <w:rPr>
                          <w:sz w:val="22"/>
                        </w:rPr>
                        <w:t>commilito</w:t>
                      </w:r>
                      <w:proofErr w:type="spellEnd"/>
                      <w:r w:rsidRPr="00202A56">
                        <w:rPr>
                          <w:sz w:val="22"/>
                        </w:rPr>
                        <w:t xml:space="preserve"> -</w:t>
                      </w:r>
                      <w:proofErr w:type="spellStart"/>
                      <w:r w:rsidRPr="00202A56">
                        <w:rPr>
                          <w:sz w:val="22"/>
                        </w:rPr>
                        <w:t>onis</w:t>
                      </w:r>
                      <w:proofErr w:type="spellEnd"/>
                      <w:r w:rsidRPr="00202A56">
                        <w:rPr>
                          <w:sz w:val="22"/>
                        </w:rPr>
                        <w:t xml:space="preserve"> m.: Gefährte</w:t>
                      </w:r>
                    </w:p>
                    <w:p w:rsidR="0035132C" w:rsidRPr="00202A56" w:rsidRDefault="0035132C" w:rsidP="00B76F01">
                      <w:pPr>
                        <w:spacing w:after="0" w:line="360" w:lineRule="auto"/>
                        <w:rPr>
                          <w:sz w:val="22"/>
                        </w:rPr>
                      </w:pPr>
                      <w:proofErr w:type="spellStart"/>
                      <w:r w:rsidRPr="00202A56">
                        <w:rPr>
                          <w:sz w:val="22"/>
                        </w:rPr>
                        <w:t>noxii</w:t>
                      </w:r>
                      <w:proofErr w:type="spellEnd"/>
                      <w:r w:rsidRPr="00202A56">
                        <w:rPr>
                          <w:sz w:val="22"/>
                        </w:rPr>
                        <w:t xml:space="preserve">- </w:t>
                      </w:r>
                      <w:proofErr w:type="spellStart"/>
                      <w:r w:rsidRPr="00202A56">
                        <w:rPr>
                          <w:sz w:val="22"/>
                        </w:rPr>
                        <w:t>orum</w:t>
                      </w:r>
                      <w:proofErr w:type="spellEnd"/>
                      <w:r w:rsidRPr="00202A56">
                        <w:rPr>
                          <w:sz w:val="22"/>
                        </w:rPr>
                        <w:t xml:space="preserve"> m. Pl.: Schuldige, Verbrecher</w:t>
                      </w:r>
                    </w:p>
                    <w:p w:rsidR="0035132C" w:rsidRPr="00202A56" w:rsidRDefault="0035132C" w:rsidP="00B76F01">
                      <w:pPr>
                        <w:spacing w:after="0" w:line="360" w:lineRule="auto"/>
                        <w:rPr>
                          <w:sz w:val="22"/>
                        </w:rPr>
                      </w:pPr>
                      <w:proofErr w:type="spellStart"/>
                      <w:r w:rsidRPr="00202A56">
                        <w:rPr>
                          <w:b/>
                          <w:sz w:val="22"/>
                        </w:rPr>
                        <w:t>praeoptare</w:t>
                      </w:r>
                      <w:proofErr w:type="spellEnd"/>
                      <w:r w:rsidRPr="00202A56">
                        <w:rPr>
                          <w:b/>
                          <w:sz w:val="22"/>
                        </w:rPr>
                        <w:t xml:space="preserve"> 1</w:t>
                      </w:r>
                      <w:r w:rsidRPr="00202A56">
                        <w:rPr>
                          <w:sz w:val="22"/>
                        </w:rPr>
                        <w:t xml:space="preserve">: </w:t>
                      </w:r>
                      <w:r w:rsidRPr="00202A56">
                        <w:rPr>
                          <w:b/>
                          <w:sz w:val="22"/>
                        </w:rPr>
                        <w:t>lieber wünschen, vorziehen</w:t>
                      </w:r>
                    </w:p>
                    <w:p w:rsidR="0035132C" w:rsidRPr="00202A56" w:rsidRDefault="0035132C" w:rsidP="00B76F01">
                      <w:pPr>
                        <w:spacing w:after="0" w:line="360" w:lineRule="auto"/>
                        <w:rPr>
                          <w:sz w:val="22"/>
                        </w:rPr>
                      </w:pPr>
                      <w:proofErr w:type="spellStart"/>
                      <w:r w:rsidRPr="00202A56">
                        <w:rPr>
                          <w:sz w:val="22"/>
                        </w:rPr>
                        <w:t>tormentum</w:t>
                      </w:r>
                      <w:proofErr w:type="spellEnd"/>
                      <w:r w:rsidRPr="00202A56">
                        <w:rPr>
                          <w:sz w:val="22"/>
                        </w:rPr>
                        <w:t xml:space="preserve"> –i n. – </w:t>
                      </w:r>
                      <w:r w:rsidRPr="00202A56">
                        <w:rPr>
                          <w:i/>
                          <w:sz w:val="22"/>
                        </w:rPr>
                        <w:t>hier:</w:t>
                      </w:r>
                      <w:r w:rsidRPr="00202A56">
                        <w:rPr>
                          <w:sz w:val="22"/>
                        </w:rPr>
                        <w:t xml:space="preserve"> Fessel, Marter</w:t>
                      </w:r>
                    </w:p>
                    <w:p w:rsidR="0035132C" w:rsidRPr="0026499F" w:rsidRDefault="0035132C" w:rsidP="00B76F01">
                      <w:pPr>
                        <w:spacing w:after="0" w:line="360" w:lineRule="auto"/>
                      </w:pPr>
                    </w:p>
                  </w:txbxContent>
                </v:textbox>
              </v:shape>
            </w:pict>
          </mc:Fallback>
        </mc:AlternateContent>
      </w:r>
      <w:r w:rsidR="00B76F01" w:rsidRPr="005B5D82">
        <w:rPr>
          <w:rFonts w:cs="Calibri"/>
          <w:noProof/>
          <w:lang w:eastAsia="de-AT"/>
        </w:rPr>
        <mc:AlternateContent>
          <mc:Choice Requires="wps">
            <w:drawing>
              <wp:anchor distT="45720" distB="45720" distL="114300" distR="114300" simplePos="0" relativeHeight="251980800" behindDoc="0" locked="0" layoutInCell="1" allowOverlap="1" wp14:anchorId="4CA3E8EA" wp14:editId="472B31F3">
                <wp:simplePos x="0" y="0"/>
                <wp:positionH relativeFrom="column">
                  <wp:posOffset>1776730</wp:posOffset>
                </wp:positionH>
                <wp:positionV relativeFrom="paragraph">
                  <wp:posOffset>170180</wp:posOffset>
                </wp:positionV>
                <wp:extent cx="2381250" cy="4486275"/>
                <wp:effectExtent l="0" t="0" r="0" b="6667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4862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B76F01">
                            <w:pPr>
                              <w:spacing w:after="0" w:line="360" w:lineRule="auto"/>
                              <w:rPr>
                                <w:b/>
                              </w:rPr>
                            </w:pPr>
                            <w:proofErr w:type="spellStart"/>
                            <w:r>
                              <w:rPr>
                                <w:b/>
                              </w:rPr>
                              <w:t>Vocabularium</w:t>
                            </w:r>
                            <w:proofErr w:type="spellEnd"/>
                            <w:r>
                              <w:rPr>
                                <w:b/>
                              </w:rPr>
                              <w:t xml:space="preserve"> zu </w:t>
                            </w:r>
                            <w:r w:rsidRPr="00EB52DF">
                              <w:rPr>
                                <w:b/>
                                <w:color w:val="00FFFF"/>
                              </w:rPr>
                              <w:t>T4</w:t>
                            </w:r>
                            <w:r>
                              <w:rPr>
                                <w:b/>
                              </w:rPr>
                              <w:t>:</w:t>
                            </w:r>
                          </w:p>
                          <w:p w:rsidR="0035132C" w:rsidRPr="00202A56" w:rsidRDefault="0035132C" w:rsidP="00B76F01">
                            <w:pPr>
                              <w:spacing w:after="0" w:line="360" w:lineRule="auto"/>
                              <w:rPr>
                                <w:b/>
                                <w:sz w:val="22"/>
                              </w:rPr>
                            </w:pPr>
                            <w:proofErr w:type="spellStart"/>
                            <w:r w:rsidRPr="00202A56">
                              <w:rPr>
                                <w:b/>
                                <w:sz w:val="22"/>
                              </w:rPr>
                              <w:t>inexploratus</w:t>
                            </w:r>
                            <w:proofErr w:type="spellEnd"/>
                            <w:r w:rsidRPr="00202A56">
                              <w:rPr>
                                <w:b/>
                                <w:sz w:val="22"/>
                              </w:rPr>
                              <w:t xml:space="preserve"> 3: </w:t>
                            </w:r>
                            <w:proofErr w:type="spellStart"/>
                            <w:r w:rsidRPr="00202A56">
                              <w:rPr>
                                <w:b/>
                                <w:sz w:val="22"/>
                              </w:rPr>
                              <w:t>unerkundet</w:t>
                            </w:r>
                            <w:proofErr w:type="spellEnd"/>
                            <w:r w:rsidRPr="00202A56">
                              <w:rPr>
                                <w:b/>
                                <w:sz w:val="22"/>
                              </w:rPr>
                              <w:t xml:space="preserve">, unbekannt </w:t>
                            </w:r>
                          </w:p>
                          <w:p w:rsidR="0035132C" w:rsidRPr="00202A56" w:rsidRDefault="0035132C" w:rsidP="00B76F01">
                            <w:pPr>
                              <w:spacing w:after="0" w:line="360" w:lineRule="auto"/>
                              <w:rPr>
                                <w:b/>
                                <w:sz w:val="22"/>
                              </w:rPr>
                            </w:pPr>
                            <w:proofErr w:type="spellStart"/>
                            <w:r w:rsidRPr="00202A56">
                              <w:rPr>
                                <w:b/>
                                <w:sz w:val="22"/>
                              </w:rPr>
                              <w:t>paenitere</w:t>
                            </w:r>
                            <w:proofErr w:type="spellEnd"/>
                            <w:r w:rsidRPr="00202A56">
                              <w:rPr>
                                <w:b/>
                                <w:sz w:val="22"/>
                              </w:rPr>
                              <w:t xml:space="preserve"> 2</w:t>
                            </w:r>
                            <w:r w:rsidRPr="00202A56">
                              <w:rPr>
                                <w:sz w:val="22"/>
                              </w:rPr>
                              <w:t xml:space="preserve">, </w:t>
                            </w:r>
                            <w:proofErr w:type="spellStart"/>
                            <w:r w:rsidRPr="00202A56">
                              <w:rPr>
                                <w:sz w:val="22"/>
                              </w:rPr>
                              <w:t>penitui</w:t>
                            </w:r>
                            <w:proofErr w:type="spellEnd"/>
                            <w:r w:rsidRPr="00202A56">
                              <w:rPr>
                                <w:sz w:val="22"/>
                              </w:rPr>
                              <w:t xml:space="preserve">, </w:t>
                            </w:r>
                            <w:proofErr w:type="gramStart"/>
                            <w:r w:rsidRPr="00202A56">
                              <w:rPr>
                                <w:sz w:val="22"/>
                              </w:rPr>
                              <w:t>– :</w:t>
                            </w:r>
                            <w:proofErr w:type="gramEnd"/>
                            <w:r w:rsidRPr="00202A56">
                              <w:rPr>
                                <w:b/>
                                <w:sz w:val="22"/>
                              </w:rPr>
                              <w:t xml:space="preserve"> </w:t>
                            </w:r>
                          </w:p>
                          <w:p w:rsidR="0035132C" w:rsidRPr="00202A56" w:rsidRDefault="0035132C" w:rsidP="00B76F01">
                            <w:pPr>
                              <w:spacing w:after="0" w:line="360" w:lineRule="auto"/>
                              <w:rPr>
                                <w:b/>
                                <w:sz w:val="22"/>
                              </w:rPr>
                            </w:pPr>
                            <w:r w:rsidRPr="00202A56">
                              <w:rPr>
                                <w:b/>
                                <w:sz w:val="22"/>
                              </w:rPr>
                              <w:t>bereuen</w:t>
                            </w:r>
                          </w:p>
                          <w:p w:rsidR="0035132C" w:rsidRPr="00202A56" w:rsidRDefault="0035132C" w:rsidP="00B76F01">
                            <w:pPr>
                              <w:spacing w:after="0" w:line="360" w:lineRule="auto"/>
                              <w:rPr>
                                <w:sz w:val="22"/>
                              </w:rPr>
                            </w:pPr>
                            <w:proofErr w:type="spellStart"/>
                            <w:r w:rsidRPr="00202A56">
                              <w:rPr>
                                <w:sz w:val="22"/>
                              </w:rPr>
                              <w:t>hebes</w:t>
                            </w:r>
                            <w:proofErr w:type="spellEnd"/>
                            <w:r w:rsidRPr="00202A56">
                              <w:rPr>
                                <w:sz w:val="22"/>
                              </w:rPr>
                              <w:t xml:space="preserve">, </w:t>
                            </w:r>
                            <w:proofErr w:type="spellStart"/>
                            <w:r w:rsidRPr="00202A56">
                              <w:rPr>
                                <w:sz w:val="22"/>
                              </w:rPr>
                              <w:t>hebetis</w:t>
                            </w:r>
                            <w:proofErr w:type="spellEnd"/>
                            <w:r w:rsidRPr="00202A56">
                              <w:rPr>
                                <w:sz w:val="22"/>
                              </w:rPr>
                              <w:t xml:space="preserve"> (Adj.): taub</w:t>
                            </w:r>
                          </w:p>
                          <w:p w:rsidR="0035132C" w:rsidRPr="00202A56" w:rsidRDefault="0035132C" w:rsidP="00B76F01">
                            <w:pPr>
                              <w:spacing w:after="0" w:line="360" w:lineRule="auto"/>
                              <w:rPr>
                                <w:b/>
                                <w:sz w:val="22"/>
                              </w:rPr>
                            </w:pPr>
                            <w:proofErr w:type="spellStart"/>
                            <w:r w:rsidRPr="00202A56">
                              <w:rPr>
                                <w:b/>
                                <w:sz w:val="22"/>
                              </w:rPr>
                              <w:t>vorare</w:t>
                            </w:r>
                            <w:proofErr w:type="spellEnd"/>
                            <w:r w:rsidRPr="00202A56">
                              <w:rPr>
                                <w:b/>
                                <w:sz w:val="22"/>
                              </w:rPr>
                              <w:t xml:space="preserve"> 1: verschlingen</w:t>
                            </w:r>
                          </w:p>
                          <w:p w:rsidR="0035132C" w:rsidRPr="00202A56" w:rsidRDefault="0035132C" w:rsidP="00B76F01">
                            <w:pPr>
                              <w:spacing w:after="0" w:line="360" w:lineRule="auto"/>
                              <w:rPr>
                                <w:sz w:val="22"/>
                              </w:rPr>
                            </w:pPr>
                            <w:proofErr w:type="spellStart"/>
                            <w:r w:rsidRPr="00202A56">
                              <w:rPr>
                                <w:sz w:val="22"/>
                              </w:rPr>
                              <w:t>incestus</w:t>
                            </w:r>
                            <w:proofErr w:type="spellEnd"/>
                            <w:r w:rsidRPr="00202A56">
                              <w:rPr>
                                <w:sz w:val="22"/>
                              </w:rPr>
                              <w:t xml:space="preserve"> 3: unzüchtig, unrein</w:t>
                            </w:r>
                          </w:p>
                          <w:p w:rsidR="0035132C" w:rsidRPr="00202A56" w:rsidRDefault="0035132C" w:rsidP="00B76F01">
                            <w:pPr>
                              <w:spacing w:after="0" w:line="360" w:lineRule="auto"/>
                              <w:rPr>
                                <w:sz w:val="22"/>
                              </w:rPr>
                            </w:pPr>
                            <w:proofErr w:type="spellStart"/>
                            <w:r w:rsidRPr="00202A56">
                              <w:rPr>
                                <w:sz w:val="22"/>
                              </w:rPr>
                              <w:t>ventilare</w:t>
                            </w:r>
                            <w:proofErr w:type="spellEnd"/>
                            <w:r w:rsidRPr="00202A56">
                              <w:rPr>
                                <w:sz w:val="22"/>
                              </w:rPr>
                              <w:t xml:space="preserve"> 1: lebendig halten, im Munde führen</w:t>
                            </w:r>
                          </w:p>
                          <w:p w:rsidR="0035132C" w:rsidRPr="00202A56" w:rsidRDefault="0035132C" w:rsidP="00B76F01">
                            <w:pPr>
                              <w:spacing w:after="0" w:line="360" w:lineRule="auto"/>
                              <w:rPr>
                                <w:sz w:val="22"/>
                              </w:rPr>
                            </w:pPr>
                            <w:proofErr w:type="spellStart"/>
                            <w:r w:rsidRPr="00202A56">
                              <w:rPr>
                                <w:b/>
                                <w:sz w:val="22"/>
                              </w:rPr>
                              <w:t>investigare</w:t>
                            </w:r>
                            <w:proofErr w:type="spellEnd"/>
                            <w:r w:rsidRPr="00202A56">
                              <w:rPr>
                                <w:b/>
                                <w:sz w:val="22"/>
                              </w:rPr>
                              <w:t xml:space="preserve"> 1</w:t>
                            </w:r>
                            <w:r w:rsidRPr="00202A56">
                              <w:rPr>
                                <w:sz w:val="22"/>
                              </w:rPr>
                              <w:t xml:space="preserve">: </w:t>
                            </w:r>
                            <w:r w:rsidRPr="00202A56">
                              <w:rPr>
                                <w:b/>
                                <w:sz w:val="22"/>
                              </w:rPr>
                              <w:t>nachprüfen</w:t>
                            </w:r>
                          </w:p>
                          <w:p w:rsidR="0035132C" w:rsidRPr="00202A56" w:rsidRDefault="0035132C" w:rsidP="00B76F01">
                            <w:pPr>
                              <w:spacing w:after="0" w:line="360" w:lineRule="auto"/>
                              <w:rPr>
                                <w:sz w:val="22"/>
                              </w:rPr>
                            </w:pPr>
                            <w:proofErr w:type="spellStart"/>
                            <w:r w:rsidRPr="00202A56">
                              <w:rPr>
                                <w:sz w:val="22"/>
                              </w:rPr>
                              <w:t>Nonnunquam</w:t>
                            </w:r>
                            <w:proofErr w:type="spellEnd"/>
                            <w:r w:rsidRPr="00202A56">
                              <w:rPr>
                                <w:sz w:val="22"/>
                              </w:rPr>
                              <w:t xml:space="preserve">= </w:t>
                            </w:r>
                            <w:proofErr w:type="spellStart"/>
                            <w:r w:rsidRPr="00202A56">
                              <w:rPr>
                                <w:sz w:val="22"/>
                              </w:rPr>
                              <w:t>Nonnumquam</w:t>
                            </w:r>
                            <w:proofErr w:type="spellEnd"/>
                            <w:r w:rsidRPr="00202A56">
                              <w:rPr>
                                <w:sz w:val="22"/>
                              </w:rPr>
                              <w:t xml:space="preserve">  </w:t>
                            </w:r>
                          </w:p>
                          <w:p w:rsidR="0035132C" w:rsidRPr="00202A56" w:rsidRDefault="0035132C" w:rsidP="00B76F01">
                            <w:pPr>
                              <w:spacing w:after="0" w:line="360" w:lineRule="auto"/>
                              <w:rPr>
                                <w:b/>
                                <w:sz w:val="22"/>
                              </w:rPr>
                            </w:pPr>
                            <w:proofErr w:type="spellStart"/>
                            <w:r w:rsidRPr="00202A56">
                              <w:rPr>
                                <w:b/>
                                <w:sz w:val="22"/>
                              </w:rPr>
                              <w:t>eruere</w:t>
                            </w:r>
                            <w:proofErr w:type="spellEnd"/>
                            <w:r w:rsidRPr="00202A56">
                              <w:rPr>
                                <w:b/>
                                <w:sz w:val="22"/>
                              </w:rPr>
                              <w:t xml:space="preserve"> 3, </w:t>
                            </w:r>
                            <w:proofErr w:type="spellStart"/>
                            <w:r w:rsidRPr="00202A56">
                              <w:rPr>
                                <w:sz w:val="22"/>
                              </w:rPr>
                              <w:t>erui</w:t>
                            </w:r>
                            <w:proofErr w:type="spellEnd"/>
                            <w:r w:rsidRPr="00202A56">
                              <w:rPr>
                                <w:sz w:val="22"/>
                              </w:rPr>
                              <w:t xml:space="preserve">, </w:t>
                            </w:r>
                            <w:proofErr w:type="spellStart"/>
                            <w:proofErr w:type="gramStart"/>
                            <w:r w:rsidRPr="00202A56">
                              <w:rPr>
                                <w:sz w:val="22"/>
                              </w:rPr>
                              <w:t>erutum</w:t>
                            </w:r>
                            <w:proofErr w:type="spellEnd"/>
                            <w:r w:rsidRPr="00202A56">
                              <w:rPr>
                                <w:sz w:val="22"/>
                              </w:rPr>
                              <w:t xml:space="preserve"> :</w:t>
                            </w:r>
                            <w:proofErr w:type="gramEnd"/>
                            <w:r w:rsidRPr="00202A56">
                              <w:rPr>
                                <w:sz w:val="22"/>
                              </w:rPr>
                              <w:t xml:space="preserve"> </w:t>
                            </w:r>
                            <w:r w:rsidRPr="00202A56">
                              <w:rPr>
                                <w:b/>
                                <w:sz w:val="22"/>
                              </w:rPr>
                              <w:t xml:space="preserve">ermitteln, erforschen </w:t>
                            </w:r>
                          </w:p>
                          <w:p w:rsidR="0035132C" w:rsidRPr="00202A56" w:rsidRDefault="0035132C" w:rsidP="00B76F01">
                            <w:pPr>
                              <w:spacing w:after="0" w:line="360" w:lineRule="auto"/>
                              <w:rPr>
                                <w:sz w:val="22"/>
                              </w:rPr>
                            </w:pPr>
                            <w:proofErr w:type="spellStart"/>
                            <w:r w:rsidRPr="00202A56">
                              <w:rPr>
                                <w:b/>
                                <w:sz w:val="22"/>
                              </w:rPr>
                              <w:t>mendacium</w:t>
                            </w:r>
                            <w:proofErr w:type="spellEnd"/>
                            <w:r w:rsidRPr="00202A56">
                              <w:rPr>
                                <w:b/>
                                <w:sz w:val="22"/>
                              </w:rPr>
                              <w:t xml:space="preserve">- i n. – Lüge  </w:t>
                            </w:r>
                          </w:p>
                          <w:p w:rsidR="0035132C" w:rsidRPr="00202A56" w:rsidRDefault="0035132C" w:rsidP="00B76F01">
                            <w:pPr>
                              <w:spacing w:after="0" w:line="360" w:lineRule="auto"/>
                              <w:rPr>
                                <w:b/>
                                <w:sz w:val="22"/>
                              </w:rPr>
                            </w:pPr>
                            <w:proofErr w:type="spellStart"/>
                            <w:r w:rsidRPr="00202A56">
                              <w:rPr>
                                <w:sz w:val="22"/>
                              </w:rPr>
                              <w:t>eierare</w:t>
                            </w:r>
                            <w:proofErr w:type="spellEnd"/>
                            <w:r w:rsidRPr="00202A56">
                              <w:rPr>
                                <w:sz w:val="22"/>
                              </w:rPr>
                              <w:t xml:space="preserve"> 1 – abschwören, verleugnen</w:t>
                            </w:r>
                          </w:p>
                          <w:p w:rsidR="0035132C" w:rsidRPr="00202A56" w:rsidRDefault="0035132C" w:rsidP="00B76F01">
                            <w:pPr>
                              <w:spacing w:after="0" w:line="360" w:lineRule="auto"/>
                              <w:rPr>
                                <w:sz w:val="22"/>
                              </w:rPr>
                            </w:pPr>
                            <w:proofErr w:type="spellStart"/>
                            <w:r w:rsidRPr="00202A56">
                              <w:rPr>
                                <w:sz w:val="22"/>
                              </w:rPr>
                              <w:t>purgare</w:t>
                            </w:r>
                            <w:proofErr w:type="spellEnd"/>
                            <w:r w:rsidRPr="00202A56">
                              <w:rPr>
                                <w:sz w:val="22"/>
                              </w:rPr>
                              <w:t xml:space="preserve"> 1 – reinigen, sühnen</w:t>
                            </w:r>
                          </w:p>
                          <w:p w:rsidR="0035132C" w:rsidRPr="00422CD7" w:rsidRDefault="0035132C" w:rsidP="00B76F01"/>
                          <w:p w:rsidR="0035132C" w:rsidRPr="00422CD7" w:rsidRDefault="0035132C" w:rsidP="00B7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3E8EA" id="_x0000_s1109" type="#_x0000_t202" style="position:absolute;margin-left:139.9pt;margin-top:13.4pt;width:187.5pt;height:353.2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" filled="f" stroked="f">
                <v:shadow on="t" color="black" opacity="20971f" offset="0,2.2pt"/>
                <v:textbox>
                  <w:txbxContent>
                    <w:p w:rsidR="0035132C" w:rsidRDefault="0035132C" w:rsidP="00B76F01">
                      <w:pPr>
                        <w:spacing w:after="0" w:line="360" w:lineRule="auto"/>
                        <w:rPr>
                          <w:b/>
                        </w:rPr>
                      </w:pPr>
                      <w:proofErr w:type="spellStart"/>
                      <w:r>
                        <w:rPr>
                          <w:b/>
                        </w:rPr>
                        <w:t>Vocabularium</w:t>
                      </w:r>
                      <w:proofErr w:type="spellEnd"/>
                      <w:r>
                        <w:rPr>
                          <w:b/>
                        </w:rPr>
                        <w:t xml:space="preserve"> zu </w:t>
                      </w:r>
                      <w:r w:rsidRPr="00EB52DF">
                        <w:rPr>
                          <w:b/>
                          <w:color w:val="00FFFF"/>
                        </w:rPr>
                        <w:t>T4</w:t>
                      </w:r>
                      <w:r>
                        <w:rPr>
                          <w:b/>
                        </w:rPr>
                        <w:t>:</w:t>
                      </w:r>
                    </w:p>
                    <w:p w:rsidR="0035132C" w:rsidRPr="00202A56" w:rsidRDefault="0035132C" w:rsidP="00B76F01">
                      <w:pPr>
                        <w:spacing w:after="0" w:line="360" w:lineRule="auto"/>
                        <w:rPr>
                          <w:b/>
                          <w:sz w:val="22"/>
                        </w:rPr>
                      </w:pPr>
                      <w:proofErr w:type="spellStart"/>
                      <w:r w:rsidRPr="00202A56">
                        <w:rPr>
                          <w:b/>
                          <w:sz w:val="22"/>
                        </w:rPr>
                        <w:t>inexploratus</w:t>
                      </w:r>
                      <w:proofErr w:type="spellEnd"/>
                      <w:r w:rsidRPr="00202A56">
                        <w:rPr>
                          <w:b/>
                          <w:sz w:val="22"/>
                        </w:rPr>
                        <w:t xml:space="preserve"> 3: </w:t>
                      </w:r>
                      <w:proofErr w:type="spellStart"/>
                      <w:r w:rsidRPr="00202A56">
                        <w:rPr>
                          <w:b/>
                          <w:sz w:val="22"/>
                        </w:rPr>
                        <w:t>unerkundet</w:t>
                      </w:r>
                      <w:proofErr w:type="spellEnd"/>
                      <w:r w:rsidRPr="00202A56">
                        <w:rPr>
                          <w:b/>
                          <w:sz w:val="22"/>
                        </w:rPr>
                        <w:t xml:space="preserve">, unbekannt </w:t>
                      </w:r>
                    </w:p>
                    <w:p w:rsidR="0035132C" w:rsidRPr="00202A56" w:rsidRDefault="0035132C" w:rsidP="00B76F01">
                      <w:pPr>
                        <w:spacing w:after="0" w:line="360" w:lineRule="auto"/>
                        <w:rPr>
                          <w:b/>
                          <w:sz w:val="22"/>
                        </w:rPr>
                      </w:pPr>
                      <w:proofErr w:type="spellStart"/>
                      <w:r w:rsidRPr="00202A56">
                        <w:rPr>
                          <w:b/>
                          <w:sz w:val="22"/>
                        </w:rPr>
                        <w:t>paenitere</w:t>
                      </w:r>
                      <w:proofErr w:type="spellEnd"/>
                      <w:r w:rsidRPr="00202A56">
                        <w:rPr>
                          <w:b/>
                          <w:sz w:val="22"/>
                        </w:rPr>
                        <w:t xml:space="preserve"> 2</w:t>
                      </w:r>
                      <w:r w:rsidRPr="00202A56">
                        <w:rPr>
                          <w:sz w:val="22"/>
                        </w:rPr>
                        <w:t xml:space="preserve">, </w:t>
                      </w:r>
                      <w:proofErr w:type="spellStart"/>
                      <w:r w:rsidRPr="00202A56">
                        <w:rPr>
                          <w:sz w:val="22"/>
                        </w:rPr>
                        <w:t>penitui</w:t>
                      </w:r>
                      <w:proofErr w:type="spellEnd"/>
                      <w:r w:rsidRPr="00202A56">
                        <w:rPr>
                          <w:sz w:val="22"/>
                        </w:rPr>
                        <w:t xml:space="preserve">, </w:t>
                      </w:r>
                      <w:proofErr w:type="gramStart"/>
                      <w:r w:rsidRPr="00202A56">
                        <w:rPr>
                          <w:sz w:val="22"/>
                        </w:rPr>
                        <w:t>– :</w:t>
                      </w:r>
                      <w:proofErr w:type="gramEnd"/>
                      <w:r w:rsidRPr="00202A56">
                        <w:rPr>
                          <w:b/>
                          <w:sz w:val="22"/>
                        </w:rPr>
                        <w:t xml:space="preserve"> </w:t>
                      </w:r>
                    </w:p>
                    <w:p w:rsidR="0035132C" w:rsidRPr="00202A56" w:rsidRDefault="0035132C" w:rsidP="00B76F01">
                      <w:pPr>
                        <w:spacing w:after="0" w:line="360" w:lineRule="auto"/>
                        <w:rPr>
                          <w:b/>
                          <w:sz w:val="22"/>
                        </w:rPr>
                      </w:pPr>
                      <w:r w:rsidRPr="00202A56">
                        <w:rPr>
                          <w:b/>
                          <w:sz w:val="22"/>
                        </w:rPr>
                        <w:t>bereuen</w:t>
                      </w:r>
                    </w:p>
                    <w:p w:rsidR="0035132C" w:rsidRPr="00202A56" w:rsidRDefault="0035132C" w:rsidP="00B76F01">
                      <w:pPr>
                        <w:spacing w:after="0" w:line="360" w:lineRule="auto"/>
                        <w:rPr>
                          <w:sz w:val="22"/>
                        </w:rPr>
                      </w:pPr>
                      <w:proofErr w:type="spellStart"/>
                      <w:r w:rsidRPr="00202A56">
                        <w:rPr>
                          <w:sz w:val="22"/>
                        </w:rPr>
                        <w:t>hebes</w:t>
                      </w:r>
                      <w:proofErr w:type="spellEnd"/>
                      <w:r w:rsidRPr="00202A56">
                        <w:rPr>
                          <w:sz w:val="22"/>
                        </w:rPr>
                        <w:t xml:space="preserve">, </w:t>
                      </w:r>
                      <w:proofErr w:type="spellStart"/>
                      <w:r w:rsidRPr="00202A56">
                        <w:rPr>
                          <w:sz w:val="22"/>
                        </w:rPr>
                        <w:t>hebetis</w:t>
                      </w:r>
                      <w:proofErr w:type="spellEnd"/>
                      <w:r w:rsidRPr="00202A56">
                        <w:rPr>
                          <w:sz w:val="22"/>
                        </w:rPr>
                        <w:t xml:space="preserve"> (Adj.): taub</w:t>
                      </w:r>
                    </w:p>
                    <w:p w:rsidR="0035132C" w:rsidRPr="00202A56" w:rsidRDefault="0035132C" w:rsidP="00B76F01">
                      <w:pPr>
                        <w:spacing w:after="0" w:line="360" w:lineRule="auto"/>
                        <w:rPr>
                          <w:b/>
                          <w:sz w:val="22"/>
                        </w:rPr>
                      </w:pPr>
                      <w:proofErr w:type="spellStart"/>
                      <w:r w:rsidRPr="00202A56">
                        <w:rPr>
                          <w:b/>
                          <w:sz w:val="22"/>
                        </w:rPr>
                        <w:t>vorare</w:t>
                      </w:r>
                      <w:proofErr w:type="spellEnd"/>
                      <w:r w:rsidRPr="00202A56">
                        <w:rPr>
                          <w:b/>
                          <w:sz w:val="22"/>
                        </w:rPr>
                        <w:t xml:space="preserve"> 1: verschlingen</w:t>
                      </w:r>
                    </w:p>
                    <w:p w:rsidR="0035132C" w:rsidRPr="00202A56" w:rsidRDefault="0035132C" w:rsidP="00B76F01">
                      <w:pPr>
                        <w:spacing w:after="0" w:line="360" w:lineRule="auto"/>
                        <w:rPr>
                          <w:sz w:val="22"/>
                        </w:rPr>
                      </w:pPr>
                      <w:proofErr w:type="spellStart"/>
                      <w:r w:rsidRPr="00202A56">
                        <w:rPr>
                          <w:sz w:val="22"/>
                        </w:rPr>
                        <w:t>incestus</w:t>
                      </w:r>
                      <w:proofErr w:type="spellEnd"/>
                      <w:r w:rsidRPr="00202A56">
                        <w:rPr>
                          <w:sz w:val="22"/>
                        </w:rPr>
                        <w:t xml:space="preserve"> 3: unzüchtig, unrein</w:t>
                      </w:r>
                    </w:p>
                    <w:p w:rsidR="0035132C" w:rsidRPr="00202A56" w:rsidRDefault="0035132C" w:rsidP="00B76F01">
                      <w:pPr>
                        <w:spacing w:after="0" w:line="360" w:lineRule="auto"/>
                        <w:rPr>
                          <w:sz w:val="22"/>
                        </w:rPr>
                      </w:pPr>
                      <w:proofErr w:type="spellStart"/>
                      <w:r w:rsidRPr="00202A56">
                        <w:rPr>
                          <w:sz w:val="22"/>
                        </w:rPr>
                        <w:t>ventilare</w:t>
                      </w:r>
                      <w:proofErr w:type="spellEnd"/>
                      <w:r w:rsidRPr="00202A56">
                        <w:rPr>
                          <w:sz w:val="22"/>
                        </w:rPr>
                        <w:t xml:space="preserve"> 1: lebendig halten, im Munde führen</w:t>
                      </w:r>
                    </w:p>
                    <w:p w:rsidR="0035132C" w:rsidRPr="00202A56" w:rsidRDefault="0035132C" w:rsidP="00B76F01">
                      <w:pPr>
                        <w:spacing w:after="0" w:line="360" w:lineRule="auto"/>
                        <w:rPr>
                          <w:sz w:val="22"/>
                        </w:rPr>
                      </w:pPr>
                      <w:proofErr w:type="spellStart"/>
                      <w:r w:rsidRPr="00202A56">
                        <w:rPr>
                          <w:b/>
                          <w:sz w:val="22"/>
                        </w:rPr>
                        <w:t>investigare</w:t>
                      </w:r>
                      <w:proofErr w:type="spellEnd"/>
                      <w:r w:rsidRPr="00202A56">
                        <w:rPr>
                          <w:b/>
                          <w:sz w:val="22"/>
                        </w:rPr>
                        <w:t xml:space="preserve"> 1</w:t>
                      </w:r>
                      <w:r w:rsidRPr="00202A56">
                        <w:rPr>
                          <w:sz w:val="22"/>
                        </w:rPr>
                        <w:t xml:space="preserve">: </w:t>
                      </w:r>
                      <w:r w:rsidRPr="00202A56">
                        <w:rPr>
                          <w:b/>
                          <w:sz w:val="22"/>
                        </w:rPr>
                        <w:t>nachprüfen</w:t>
                      </w:r>
                    </w:p>
                    <w:p w:rsidR="0035132C" w:rsidRPr="00202A56" w:rsidRDefault="0035132C" w:rsidP="00B76F01">
                      <w:pPr>
                        <w:spacing w:after="0" w:line="360" w:lineRule="auto"/>
                        <w:rPr>
                          <w:sz w:val="22"/>
                        </w:rPr>
                      </w:pPr>
                      <w:proofErr w:type="spellStart"/>
                      <w:r w:rsidRPr="00202A56">
                        <w:rPr>
                          <w:sz w:val="22"/>
                        </w:rPr>
                        <w:t>Nonnunquam</w:t>
                      </w:r>
                      <w:proofErr w:type="spellEnd"/>
                      <w:r w:rsidRPr="00202A56">
                        <w:rPr>
                          <w:sz w:val="22"/>
                        </w:rPr>
                        <w:t xml:space="preserve">= </w:t>
                      </w:r>
                      <w:proofErr w:type="spellStart"/>
                      <w:r w:rsidRPr="00202A56">
                        <w:rPr>
                          <w:sz w:val="22"/>
                        </w:rPr>
                        <w:t>Nonnumquam</w:t>
                      </w:r>
                      <w:proofErr w:type="spellEnd"/>
                      <w:r w:rsidRPr="00202A56">
                        <w:rPr>
                          <w:sz w:val="22"/>
                        </w:rPr>
                        <w:t xml:space="preserve">  </w:t>
                      </w:r>
                    </w:p>
                    <w:p w:rsidR="0035132C" w:rsidRPr="00202A56" w:rsidRDefault="0035132C" w:rsidP="00B76F01">
                      <w:pPr>
                        <w:spacing w:after="0" w:line="360" w:lineRule="auto"/>
                        <w:rPr>
                          <w:b/>
                          <w:sz w:val="22"/>
                        </w:rPr>
                      </w:pPr>
                      <w:proofErr w:type="spellStart"/>
                      <w:r w:rsidRPr="00202A56">
                        <w:rPr>
                          <w:b/>
                          <w:sz w:val="22"/>
                        </w:rPr>
                        <w:t>eruere</w:t>
                      </w:r>
                      <w:proofErr w:type="spellEnd"/>
                      <w:r w:rsidRPr="00202A56">
                        <w:rPr>
                          <w:b/>
                          <w:sz w:val="22"/>
                        </w:rPr>
                        <w:t xml:space="preserve"> 3, </w:t>
                      </w:r>
                      <w:proofErr w:type="spellStart"/>
                      <w:r w:rsidRPr="00202A56">
                        <w:rPr>
                          <w:sz w:val="22"/>
                        </w:rPr>
                        <w:t>erui</w:t>
                      </w:r>
                      <w:proofErr w:type="spellEnd"/>
                      <w:r w:rsidRPr="00202A56">
                        <w:rPr>
                          <w:sz w:val="22"/>
                        </w:rPr>
                        <w:t xml:space="preserve">, </w:t>
                      </w:r>
                      <w:proofErr w:type="spellStart"/>
                      <w:proofErr w:type="gramStart"/>
                      <w:r w:rsidRPr="00202A56">
                        <w:rPr>
                          <w:sz w:val="22"/>
                        </w:rPr>
                        <w:t>erutum</w:t>
                      </w:r>
                      <w:proofErr w:type="spellEnd"/>
                      <w:r w:rsidRPr="00202A56">
                        <w:rPr>
                          <w:sz w:val="22"/>
                        </w:rPr>
                        <w:t xml:space="preserve"> :</w:t>
                      </w:r>
                      <w:proofErr w:type="gramEnd"/>
                      <w:r w:rsidRPr="00202A56">
                        <w:rPr>
                          <w:sz w:val="22"/>
                        </w:rPr>
                        <w:t xml:space="preserve"> </w:t>
                      </w:r>
                      <w:r w:rsidRPr="00202A56">
                        <w:rPr>
                          <w:b/>
                          <w:sz w:val="22"/>
                        </w:rPr>
                        <w:t xml:space="preserve">ermitteln, erforschen </w:t>
                      </w:r>
                    </w:p>
                    <w:p w:rsidR="0035132C" w:rsidRPr="00202A56" w:rsidRDefault="0035132C" w:rsidP="00B76F01">
                      <w:pPr>
                        <w:spacing w:after="0" w:line="360" w:lineRule="auto"/>
                        <w:rPr>
                          <w:sz w:val="22"/>
                        </w:rPr>
                      </w:pPr>
                      <w:proofErr w:type="spellStart"/>
                      <w:r w:rsidRPr="00202A56">
                        <w:rPr>
                          <w:b/>
                          <w:sz w:val="22"/>
                        </w:rPr>
                        <w:t>mendacium</w:t>
                      </w:r>
                      <w:proofErr w:type="spellEnd"/>
                      <w:r w:rsidRPr="00202A56">
                        <w:rPr>
                          <w:b/>
                          <w:sz w:val="22"/>
                        </w:rPr>
                        <w:t xml:space="preserve">- i n. – Lüge  </w:t>
                      </w:r>
                    </w:p>
                    <w:p w:rsidR="0035132C" w:rsidRPr="00202A56" w:rsidRDefault="0035132C" w:rsidP="00B76F01">
                      <w:pPr>
                        <w:spacing w:after="0" w:line="360" w:lineRule="auto"/>
                        <w:rPr>
                          <w:b/>
                          <w:sz w:val="22"/>
                        </w:rPr>
                      </w:pPr>
                      <w:proofErr w:type="spellStart"/>
                      <w:r w:rsidRPr="00202A56">
                        <w:rPr>
                          <w:sz w:val="22"/>
                        </w:rPr>
                        <w:t>eierare</w:t>
                      </w:r>
                      <w:proofErr w:type="spellEnd"/>
                      <w:r w:rsidRPr="00202A56">
                        <w:rPr>
                          <w:sz w:val="22"/>
                        </w:rPr>
                        <w:t xml:space="preserve"> 1 – abschwören, verleugnen</w:t>
                      </w:r>
                    </w:p>
                    <w:p w:rsidR="0035132C" w:rsidRPr="00202A56" w:rsidRDefault="0035132C" w:rsidP="00B76F01">
                      <w:pPr>
                        <w:spacing w:after="0" w:line="360" w:lineRule="auto"/>
                        <w:rPr>
                          <w:sz w:val="22"/>
                        </w:rPr>
                      </w:pPr>
                      <w:proofErr w:type="spellStart"/>
                      <w:r w:rsidRPr="00202A56">
                        <w:rPr>
                          <w:sz w:val="22"/>
                        </w:rPr>
                        <w:t>purgare</w:t>
                      </w:r>
                      <w:proofErr w:type="spellEnd"/>
                      <w:r w:rsidRPr="00202A56">
                        <w:rPr>
                          <w:sz w:val="22"/>
                        </w:rPr>
                        <w:t xml:space="preserve"> 1 – reinigen, sühnen</w:t>
                      </w:r>
                    </w:p>
                    <w:p w:rsidR="0035132C" w:rsidRPr="00422CD7" w:rsidRDefault="0035132C" w:rsidP="00B76F01"/>
                    <w:p w:rsidR="0035132C" w:rsidRPr="00422CD7" w:rsidRDefault="0035132C" w:rsidP="00B76F01"/>
                  </w:txbxContent>
                </v:textbox>
              </v:shape>
            </w:pict>
          </mc:Fallback>
        </mc:AlternateContent>
      </w:r>
    </w:p>
    <w:p w:rsidR="00B76F01" w:rsidRDefault="00B76F01" w:rsidP="00B76F01"/>
    <w:p w:rsidR="00B76F01" w:rsidRDefault="00B76F01" w:rsidP="00B76F01"/>
    <w:p w:rsidR="00B76F01" w:rsidRDefault="00B76F01" w:rsidP="00B76F01"/>
    <w:p w:rsidR="00B76F01"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165B56" w:rsidP="00B76F01">
      <w:r w:rsidRPr="00EB5293">
        <w:rPr>
          <w:rFonts w:cs="Calibri"/>
          <w:noProof/>
          <w:lang w:eastAsia="de-AT"/>
        </w:rPr>
        <mc:AlternateContent>
          <mc:Choice Requires="wps">
            <w:drawing>
              <wp:anchor distT="45720" distB="45720" distL="114300" distR="114300" simplePos="0" relativeHeight="251982848" behindDoc="0" locked="0" layoutInCell="1" allowOverlap="1" wp14:anchorId="519D6DB8" wp14:editId="1F870E3A">
                <wp:simplePos x="0" y="0"/>
                <wp:positionH relativeFrom="page">
                  <wp:posOffset>298450</wp:posOffset>
                </wp:positionH>
                <wp:positionV relativeFrom="paragraph">
                  <wp:posOffset>95250</wp:posOffset>
                </wp:positionV>
                <wp:extent cx="2266950" cy="6543675"/>
                <wp:effectExtent l="0" t="0" r="0" b="47625"/>
                <wp:wrapNone/>
                <wp:docPr id="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5436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Pr="006B1289" w:rsidRDefault="0035132C" w:rsidP="00B76F01">
                            <w:pPr>
                              <w:spacing w:after="0" w:line="360" w:lineRule="auto"/>
                              <w:rPr>
                                <w:b/>
                              </w:rPr>
                            </w:pPr>
                            <w:proofErr w:type="spellStart"/>
                            <w:r w:rsidRPr="006B1289">
                              <w:rPr>
                                <w:b/>
                              </w:rPr>
                              <w:t>Vocabulum</w:t>
                            </w:r>
                            <w:proofErr w:type="spellEnd"/>
                            <w:r w:rsidRPr="006B1289">
                              <w:rPr>
                                <w:b/>
                              </w:rPr>
                              <w:t xml:space="preserve"> zu </w:t>
                            </w:r>
                            <w:r w:rsidRPr="006A204C">
                              <w:rPr>
                                <w:b/>
                                <w:color w:val="00FFFF"/>
                              </w:rPr>
                              <w:t>T6</w:t>
                            </w:r>
                            <w:r w:rsidRPr="006B1289">
                              <w:rPr>
                                <w:b/>
                              </w:rPr>
                              <w:t>:</w:t>
                            </w:r>
                          </w:p>
                          <w:p w:rsidR="0035132C" w:rsidRPr="006B1289" w:rsidRDefault="0035132C" w:rsidP="00B76F01">
                            <w:pPr>
                              <w:spacing w:after="0" w:line="360" w:lineRule="auto"/>
                              <w:rPr>
                                <w:b/>
                                <w:sz w:val="22"/>
                              </w:rPr>
                            </w:pPr>
                            <w:proofErr w:type="spellStart"/>
                            <w:r w:rsidRPr="006B1289">
                              <w:rPr>
                                <w:b/>
                                <w:sz w:val="22"/>
                              </w:rPr>
                              <w:t>episcopus</w:t>
                            </w:r>
                            <w:proofErr w:type="spellEnd"/>
                            <w:r w:rsidRPr="006B1289">
                              <w:rPr>
                                <w:b/>
                                <w:sz w:val="22"/>
                              </w:rPr>
                              <w:t xml:space="preserve"> – i m. (gr. Fremdwort): Bischof  </w:t>
                            </w:r>
                          </w:p>
                          <w:p w:rsidR="0035132C" w:rsidRPr="00E15E99" w:rsidRDefault="0035132C" w:rsidP="00B76F01">
                            <w:pPr>
                              <w:spacing w:after="0" w:line="360" w:lineRule="auto"/>
                              <w:rPr>
                                <w:sz w:val="22"/>
                              </w:rPr>
                            </w:pPr>
                            <w:proofErr w:type="spellStart"/>
                            <w:r w:rsidRPr="00E15E99">
                              <w:rPr>
                                <w:sz w:val="22"/>
                              </w:rPr>
                              <w:t>cognitor</w:t>
                            </w:r>
                            <w:proofErr w:type="spellEnd"/>
                            <w:r w:rsidRPr="00E15E99">
                              <w:rPr>
                                <w:sz w:val="22"/>
                              </w:rPr>
                              <w:t xml:space="preserve"> – </w:t>
                            </w:r>
                            <w:proofErr w:type="spellStart"/>
                            <w:r w:rsidRPr="00E15E99">
                              <w:rPr>
                                <w:sz w:val="22"/>
                              </w:rPr>
                              <w:t>oris</w:t>
                            </w:r>
                            <w:proofErr w:type="spellEnd"/>
                            <w:r w:rsidRPr="00E15E99">
                              <w:rPr>
                                <w:sz w:val="22"/>
                              </w:rPr>
                              <w:t xml:space="preserve"> m.: Gewährsmann</w:t>
                            </w:r>
                          </w:p>
                          <w:p w:rsidR="0035132C" w:rsidRPr="00D348F4" w:rsidRDefault="0035132C" w:rsidP="00B76F01">
                            <w:pPr>
                              <w:spacing w:after="0" w:line="360" w:lineRule="auto"/>
                              <w:rPr>
                                <w:b/>
                                <w:sz w:val="22"/>
                              </w:rPr>
                            </w:pPr>
                            <w:r w:rsidRPr="00D348F4">
                              <w:rPr>
                                <w:b/>
                                <w:sz w:val="22"/>
                              </w:rPr>
                              <w:t xml:space="preserve">ad… </w:t>
                            </w:r>
                            <w:proofErr w:type="spellStart"/>
                            <w:r w:rsidRPr="00D348F4">
                              <w:rPr>
                                <w:b/>
                                <w:sz w:val="22"/>
                              </w:rPr>
                              <w:t>pertinere</w:t>
                            </w:r>
                            <w:proofErr w:type="spellEnd"/>
                            <w:r w:rsidRPr="00D348F4">
                              <w:rPr>
                                <w:sz w:val="22"/>
                              </w:rPr>
                              <w:t xml:space="preserve"> </w:t>
                            </w:r>
                            <w:r w:rsidRPr="00D348F4">
                              <w:rPr>
                                <w:b/>
                                <w:sz w:val="22"/>
                              </w:rPr>
                              <w:t>2</w:t>
                            </w:r>
                            <w:r w:rsidRPr="00D348F4">
                              <w:rPr>
                                <w:sz w:val="22"/>
                              </w:rPr>
                              <w:t xml:space="preserve">, </w:t>
                            </w:r>
                            <w:proofErr w:type="spellStart"/>
                            <w:r w:rsidRPr="00D348F4">
                              <w:rPr>
                                <w:sz w:val="22"/>
                              </w:rPr>
                              <w:t>pertinui</w:t>
                            </w:r>
                            <w:proofErr w:type="spellEnd"/>
                            <w:r w:rsidRPr="00D348F4">
                              <w:rPr>
                                <w:sz w:val="22"/>
                              </w:rPr>
                              <w:t xml:space="preserve">,-: </w:t>
                            </w:r>
                            <w:r w:rsidRPr="00D348F4">
                              <w:rPr>
                                <w:b/>
                                <w:sz w:val="22"/>
                              </w:rPr>
                              <w:t>sich beziehen auf</w:t>
                            </w:r>
                          </w:p>
                          <w:p w:rsidR="0035132C" w:rsidRPr="00D348F4" w:rsidRDefault="0035132C" w:rsidP="00B76F01">
                            <w:pPr>
                              <w:spacing w:after="0" w:line="360" w:lineRule="auto"/>
                              <w:rPr>
                                <w:b/>
                                <w:sz w:val="22"/>
                              </w:rPr>
                            </w:pPr>
                            <w:proofErr w:type="spellStart"/>
                            <w:r w:rsidRPr="00D348F4">
                              <w:rPr>
                                <w:b/>
                                <w:sz w:val="22"/>
                              </w:rPr>
                              <w:t>oportere</w:t>
                            </w:r>
                            <w:proofErr w:type="spellEnd"/>
                            <w:r w:rsidRPr="00D348F4">
                              <w:rPr>
                                <w:b/>
                                <w:sz w:val="22"/>
                              </w:rPr>
                              <w:t xml:space="preserve"> 2 - </w:t>
                            </w:r>
                            <w:proofErr w:type="spellStart"/>
                            <w:r w:rsidRPr="00D348F4">
                              <w:rPr>
                                <w:sz w:val="22"/>
                              </w:rPr>
                              <w:t>oportet</w:t>
                            </w:r>
                            <w:proofErr w:type="spellEnd"/>
                            <w:r w:rsidRPr="00D348F4">
                              <w:rPr>
                                <w:sz w:val="22"/>
                              </w:rPr>
                              <w:t xml:space="preserve">, </w:t>
                            </w:r>
                            <w:proofErr w:type="spellStart"/>
                            <w:r w:rsidRPr="00D348F4">
                              <w:rPr>
                                <w:sz w:val="22"/>
                              </w:rPr>
                              <w:t>oportuit</w:t>
                            </w:r>
                            <w:proofErr w:type="spellEnd"/>
                            <w:r w:rsidRPr="00D348F4">
                              <w:rPr>
                                <w:sz w:val="22"/>
                              </w:rPr>
                              <w:t>, -:</w:t>
                            </w:r>
                            <w:r w:rsidRPr="00D348F4">
                              <w:rPr>
                                <w:b/>
                                <w:sz w:val="22"/>
                              </w:rPr>
                              <w:t xml:space="preserve"> sich gehören</w:t>
                            </w:r>
                          </w:p>
                          <w:p w:rsidR="0035132C" w:rsidRPr="00D348F4" w:rsidRDefault="0035132C" w:rsidP="00B76F01">
                            <w:pPr>
                              <w:spacing w:after="0" w:line="360" w:lineRule="auto"/>
                              <w:rPr>
                                <w:sz w:val="22"/>
                              </w:rPr>
                            </w:pPr>
                            <w:proofErr w:type="spellStart"/>
                            <w:r w:rsidRPr="00D348F4">
                              <w:rPr>
                                <w:b/>
                                <w:sz w:val="22"/>
                              </w:rPr>
                              <w:t>dirigere</w:t>
                            </w:r>
                            <w:proofErr w:type="spellEnd"/>
                            <w:r w:rsidRPr="00D348F4">
                              <w:rPr>
                                <w:b/>
                                <w:sz w:val="22"/>
                              </w:rPr>
                              <w:t xml:space="preserve"> 3</w:t>
                            </w:r>
                            <w:r w:rsidRPr="00D348F4">
                              <w:rPr>
                                <w:sz w:val="22"/>
                              </w:rPr>
                              <w:t xml:space="preserve">, </w:t>
                            </w:r>
                            <w:proofErr w:type="spellStart"/>
                            <w:r w:rsidRPr="00D348F4">
                              <w:rPr>
                                <w:sz w:val="22"/>
                              </w:rPr>
                              <w:t>direxi</w:t>
                            </w:r>
                            <w:proofErr w:type="spellEnd"/>
                            <w:r w:rsidRPr="00D348F4">
                              <w:rPr>
                                <w:sz w:val="22"/>
                              </w:rPr>
                              <w:t xml:space="preserve">, </w:t>
                            </w:r>
                            <w:proofErr w:type="spellStart"/>
                            <w:r w:rsidRPr="00D348F4">
                              <w:rPr>
                                <w:sz w:val="22"/>
                              </w:rPr>
                              <w:t>directum</w:t>
                            </w:r>
                            <w:proofErr w:type="spellEnd"/>
                            <w:r w:rsidRPr="00D348F4">
                              <w:rPr>
                                <w:sz w:val="22"/>
                              </w:rPr>
                              <w:t xml:space="preserve">: </w:t>
                            </w:r>
                            <w:r w:rsidRPr="00D348F4">
                              <w:rPr>
                                <w:b/>
                                <w:sz w:val="22"/>
                              </w:rPr>
                              <w:t>lenken</w:t>
                            </w:r>
                          </w:p>
                          <w:p w:rsidR="0035132C" w:rsidRPr="00D348F4" w:rsidRDefault="0035132C" w:rsidP="00B76F01">
                            <w:pPr>
                              <w:spacing w:after="0" w:line="360" w:lineRule="auto"/>
                              <w:rPr>
                                <w:sz w:val="22"/>
                              </w:rPr>
                            </w:pPr>
                            <w:proofErr w:type="spellStart"/>
                            <w:r w:rsidRPr="00D348F4">
                              <w:rPr>
                                <w:b/>
                                <w:sz w:val="22"/>
                              </w:rPr>
                              <w:t>proponere</w:t>
                            </w:r>
                            <w:proofErr w:type="spellEnd"/>
                            <w:r w:rsidRPr="00D348F4">
                              <w:rPr>
                                <w:b/>
                                <w:sz w:val="22"/>
                              </w:rPr>
                              <w:t xml:space="preserve"> 3</w:t>
                            </w:r>
                            <w:r w:rsidRPr="00D348F4">
                              <w:rPr>
                                <w:sz w:val="22"/>
                              </w:rPr>
                              <w:t xml:space="preserve">, </w:t>
                            </w:r>
                            <w:proofErr w:type="spellStart"/>
                            <w:r w:rsidRPr="00D348F4">
                              <w:rPr>
                                <w:sz w:val="22"/>
                              </w:rPr>
                              <w:t>proposui</w:t>
                            </w:r>
                            <w:proofErr w:type="spellEnd"/>
                            <w:r w:rsidRPr="00D348F4">
                              <w:rPr>
                                <w:sz w:val="22"/>
                              </w:rPr>
                              <w:t xml:space="preserve">, </w:t>
                            </w:r>
                            <w:proofErr w:type="spellStart"/>
                            <w:r w:rsidRPr="00D348F4">
                              <w:rPr>
                                <w:sz w:val="22"/>
                              </w:rPr>
                              <w:t>propositum</w:t>
                            </w:r>
                            <w:proofErr w:type="spellEnd"/>
                            <w:r w:rsidRPr="00D348F4">
                              <w:rPr>
                                <w:sz w:val="22"/>
                              </w:rPr>
                              <w:t xml:space="preserve">: </w:t>
                            </w:r>
                            <w:r w:rsidRPr="00D348F4">
                              <w:rPr>
                                <w:b/>
                                <w:sz w:val="22"/>
                              </w:rPr>
                              <w:t>vorlegen, darlegen</w:t>
                            </w:r>
                            <w:r w:rsidRPr="00D348F4">
                              <w:rPr>
                                <w:sz w:val="22"/>
                              </w:rPr>
                              <w:t xml:space="preserve"> </w:t>
                            </w:r>
                          </w:p>
                          <w:p w:rsidR="0035132C" w:rsidRPr="00D348F4" w:rsidRDefault="0035132C" w:rsidP="00B76F01">
                            <w:pPr>
                              <w:spacing w:after="0" w:line="360" w:lineRule="auto"/>
                              <w:rPr>
                                <w:sz w:val="22"/>
                              </w:rPr>
                            </w:pPr>
                            <w:proofErr w:type="spellStart"/>
                            <w:r w:rsidRPr="00D348F4">
                              <w:rPr>
                                <w:sz w:val="22"/>
                              </w:rPr>
                              <w:t>innotescere</w:t>
                            </w:r>
                            <w:proofErr w:type="spellEnd"/>
                            <w:r w:rsidRPr="00D348F4">
                              <w:rPr>
                                <w:sz w:val="22"/>
                              </w:rPr>
                              <w:t xml:space="preserve"> 3, </w:t>
                            </w:r>
                            <w:proofErr w:type="spellStart"/>
                            <w:r w:rsidRPr="00D348F4">
                              <w:rPr>
                                <w:sz w:val="22"/>
                              </w:rPr>
                              <w:t>innotui</w:t>
                            </w:r>
                            <w:proofErr w:type="spellEnd"/>
                            <w:r w:rsidRPr="00D348F4">
                              <w:rPr>
                                <w:sz w:val="22"/>
                              </w:rPr>
                              <w:t>, -: bekannt werden, klar werden</w:t>
                            </w:r>
                          </w:p>
                          <w:p w:rsidR="0035132C" w:rsidRPr="00D348F4" w:rsidRDefault="0035132C" w:rsidP="00B76F01">
                            <w:pPr>
                              <w:spacing w:after="0" w:line="360" w:lineRule="auto"/>
                              <w:rPr>
                                <w:sz w:val="22"/>
                              </w:rPr>
                            </w:pPr>
                            <w:proofErr w:type="spellStart"/>
                            <w:r w:rsidRPr="00D348F4">
                              <w:rPr>
                                <w:sz w:val="22"/>
                              </w:rPr>
                              <w:t>credulitas</w:t>
                            </w:r>
                            <w:proofErr w:type="spellEnd"/>
                            <w:r w:rsidRPr="00D348F4">
                              <w:rPr>
                                <w:sz w:val="22"/>
                              </w:rPr>
                              <w:t xml:space="preserve"> – </w:t>
                            </w:r>
                            <w:proofErr w:type="spellStart"/>
                            <w:r w:rsidRPr="00D348F4">
                              <w:rPr>
                                <w:sz w:val="22"/>
                              </w:rPr>
                              <w:t>atis</w:t>
                            </w:r>
                            <w:proofErr w:type="spellEnd"/>
                            <w:r w:rsidRPr="00D348F4">
                              <w:rPr>
                                <w:sz w:val="22"/>
                              </w:rPr>
                              <w:t xml:space="preserve"> f. : Glaube </w:t>
                            </w:r>
                          </w:p>
                          <w:p w:rsidR="0035132C" w:rsidRPr="00D348F4" w:rsidRDefault="0035132C" w:rsidP="00B76F01">
                            <w:pPr>
                              <w:spacing w:after="0" w:line="360" w:lineRule="auto"/>
                              <w:rPr>
                                <w:b/>
                                <w:sz w:val="22"/>
                              </w:rPr>
                            </w:pPr>
                            <w:proofErr w:type="spellStart"/>
                            <w:r w:rsidRPr="00D348F4">
                              <w:rPr>
                                <w:b/>
                                <w:sz w:val="22"/>
                              </w:rPr>
                              <w:t>retinere</w:t>
                            </w:r>
                            <w:proofErr w:type="spellEnd"/>
                            <w:r w:rsidRPr="00D348F4">
                              <w:rPr>
                                <w:b/>
                                <w:sz w:val="22"/>
                              </w:rPr>
                              <w:t xml:space="preserve"> 2: bewahren  </w:t>
                            </w:r>
                          </w:p>
                          <w:p w:rsidR="0035132C" w:rsidRPr="00D348F4" w:rsidRDefault="0035132C" w:rsidP="00B76F01">
                            <w:pPr>
                              <w:spacing w:after="0" w:line="360" w:lineRule="auto"/>
                              <w:rPr>
                                <w:sz w:val="22"/>
                              </w:rPr>
                            </w:pPr>
                            <w:proofErr w:type="spellStart"/>
                            <w:r w:rsidRPr="00D348F4">
                              <w:rPr>
                                <w:sz w:val="22"/>
                              </w:rPr>
                              <w:t>serenitas</w:t>
                            </w:r>
                            <w:proofErr w:type="spellEnd"/>
                            <w:r w:rsidRPr="00D348F4">
                              <w:rPr>
                                <w:sz w:val="22"/>
                              </w:rPr>
                              <w:t xml:space="preserve"> – </w:t>
                            </w:r>
                            <w:proofErr w:type="spellStart"/>
                            <w:r w:rsidRPr="00D348F4">
                              <w:rPr>
                                <w:sz w:val="22"/>
                              </w:rPr>
                              <w:t>atis</w:t>
                            </w:r>
                            <w:proofErr w:type="spellEnd"/>
                            <w:r w:rsidRPr="00D348F4">
                              <w:rPr>
                                <w:sz w:val="22"/>
                              </w:rPr>
                              <w:t xml:space="preserve"> f.: Heiterkeit  </w:t>
                            </w:r>
                          </w:p>
                          <w:p w:rsidR="0035132C" w:rsidRPr="00D348F4" w:rsidRDefault="0035132C" w:rsidP="00B76F01">
                            <w:pPr>
                              <w:spacing w:after="0" w:line="360" w:lineRule="auto"/>
                              <w:rPr>
                                <w:b/>
                                <w:sz w:val="22"/>
                              </w:rPr>
                            </w:pPr>
                            <w:proofErr w:type="spellStart"/>
                            <w:r w:rsidRPr="00D348F4">
                              <w:rPr>
                                <w:sz w:val="22"/>
                              </w:rPr>
                              <w:t>roborare</w:t>
                            </w:r>
                            <w:proofErr w:type="spellEnd"/>
                            <w:r w:rsidRPr="00D348F4">
                              <w:rPr>
                                <w:sz w:val="22"/>
                              </w:rPr>
                              <w:t xml:space="preserve"> 1: stärken, kräftigen </w:t>
                            </w:r>
                          </w:p>
                          <w:p w:rsidR="0035132C" w:rsidRPr="00D348F4" w:rsidRDefault="0035132C" w:rsidP="00B76F01">
                            <w:pPr>
                              <w:spacing w:after="0" w:line="360" w:lineRule="auto"/>
                              <w:rPr>
                                <w:sz w:val="22"/>
                              </w:rPr>
                            </w:pPr>
                            <w:proofErr w:type="spellStart"/>
                            <w:r w:rsidRPr="00D348F4">
                              <w:rPr>
                                <w:sz w:val="22"/>
                              </w:rPr>
                              <w:t>novella</w:t>
                            </w:r>
                            <w:proofErr w:type="spellEnd"/>
                            <w:r w:rsidRPr="00D348F4">
                              <w:rPr>
                                <w:sz w:val="22"/>
                              </w:rPr>
                              <w:t xml:space="preserve"> </w:t>
                            </w:r>
                            <w:proofErr w:type="spellStart"/>
                            <w:r w:rsidRPr="00D348F4">
                              <w:rPr>
                                <w:sz w:val="22"/>
                              </w:rPr>
                              <w:t>superstitio</w:t>
                            </w:r>
                            <w:proofErr w:type="spellEnd"/>
                            <w:r w:rsidRPr="00D348F4">
                              <w:rPr>
                                <w:sz w:val="22"/>
                              </w:rPr>
                              <w:t xml:space="preserve"> – </w:t>
                            </w:r>
                            <w:proofErr w:type="spellStart"/>
                            <w:r w:rsidRPr="00D348F4">
                              <w:rPr>
                                <w:sz w:val="22"/>
                              </w:rPr>
                              <w:t>onis</w:t>
                            </w:r>
                            <w:proofErr w:type="spellEnd"/>
                            <w:r w:rsidRPr="00D348F4">
                              <w:rPr>
                                <w:sz w:val="22"/>
                              </w:rPr>
                              <w:t xml:space="preserve"> f.: neuer Aberglaube</w:t>
                            </w:r>
                          </w:p>
                          <w:p w:rsidR="0035132C" w:rsidRPr="00D348F4" w:rsidRDefault="0035132C" w:rsidP="00B76F01">
                            <w:pPr>
                              <w:spacing w:after="0" w:line="360" w:lineRule="auto"/>
                              <w:rPr>
                                <w:b/>
                                <w:sz w:val="22"/>
                              </w:rPr>
                            </w:pPr>
                            <w:proofErr w:type="spellStart"/>
                            <w:r w:rsidRPr="00D348F4">
                              <w:rPr>
                                <w:b/>
                                <w:sz w:val="22"/>
                              </w:rPr>
                              <w:t>inviolatus</w:t>
                            </w:r>
                            <w:proofErr w:type="spellEnd"/>
                            <w:r w:rsidRPr="00D348F4">
                              <w:rPr>
                                <w:b/>
                                <w:sz w:val="22"/>
                              </w:rPr>
                              <w:t xml:space="preserve"> 3: unverletzt</w:t>
                            </w:r>
                          </w:p>
                          <w:p w:rsidR="0035132C" w:rsidRPr="008D13F2" w:rsidRDefault="0035132C" w:rsidP="00B76F01"/>
                          <w:p w:rsidR="0035132C" w:rsidRPr="008D13F2" w:rsidRDefault="0035132C" w:rsidP="00B7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6DB8" id="_x0000_s1110" type="#_x0000_t202" style="position:absolute;margin-left:23.5pt;margin-top:7.5pt;width:178.5pt;height:515.25pt;z-index:25198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" filled="f" stroked="f">
                <v:shadow on="t" color="black" opacity="20971f" offset="0,2.2pt"/>
                <v:textbox>
                  <w:txbxContent>
                    <w:p w:rsidR="0035132C" w:rsidRPr="006B1289" w:rsidRDefault="0035132C" w:rsidP="00B76F01">
                      <w:pPr>
                        <w:spacing w:after="0" w:line="360" w:lineRule="auto"/>
                        <w:rPr>
                          <w:b/>
                        </w:rPr>
                      </w:pPr>
                      <w:proofErr w:type="spellStart"/>
                      <w:r w:rsidRPr="006B1289">
                        <w:rPr>
                          <w:b/>
                        </w:rPr>
                        <w:t>Vocabulum</w:t>
                      </w:r>
                      <w:proofErr w:type="spellEnd"/>
                      <w:r w:rsidRPr="006B1289">
                        <w:rPr>
                          <w:b/>
                        </w:rPr>
                        <w:t xml:space="preserve"> zu </w:t>
                      </w:r>
                      <w:r w:rsidRPr="006A204C">
                        <w:rPr>
                          <w:b/>
                          <w:color w:val="00FFFF"/>
                        </w:rPr>
                        <w:t>T6</w:t>
                      </w:r>
                      <w:r w:rsidRPr="006B1289">
                        <w:rPr>
                          <w:b/>
                        </w:rPr>
                        <w:t>:</w:t>
                      </w:r>
                    </w:p>
                    <w:p w:rsidR="0035132C" w:rsidRPr="006B1289" w:rsidRDefault="0035132C" w:rsidP="00B76F01">
                      <w:pPr>
                        <w:spacing w:after="0" w:line="360" w:lineRule="auto"/>
                        <w:rPr>
                          <w:b/>
                          <w:sz w:val="22"/>
                        </w:rPr>
                      </w:pPr>
                      <w:proofErr w:type="spellStart"/>
                      <w:r w:rsidRPr="006B1289">
                        <w:rPr>
                          <w:b/>
                          <w:sz w:val="22"/>
                        </w:rPr>
                        <w:t>episcopus</w:t>
                      </w:r>
                      <w:proofErr w:type="spellEnd"/>
                      <w:r w:rsidRPr="006B1289">
                        <w:rPr>
                          <w:b/>
                          <w:sz w:val="22"/>
                        </w:rPr>
                        <w:t xml:space="preserve"> – i m. (gr. Fremdwort): Bischof  </w:t>
                      </w:r>
                    </w:p>
                    <w:p w:rsidR="0035132C" w:rsidRPr="00E15E99" w:rsidRDefault="0035132C" w:rsidP="00B76F01">
                      <w:pPr>
                        <w:spacing w:after="0" w:line="360" w:lineRule="auto"/>
                        <w:rPr>
                          <w:sz w:val="22"/>
                        </w:rPr>
                      </w:pPr>
                      <w:proofErr w:type="spellStart"/>
                      <w:r w:rsidRPr="00E15E99">
                        <w:rPr>
                          <w:sz w:val="22"/>
                        </w:rPr>
                        <w:t>cognitor</w:t>
                      </w:r>
                      <w:proofErr w:type="spellEnd"/>
                      <w:r w:rsidRPr="00E15E99">
                        <w:rPr>
                          <w:sz w:val="22"/>
                        </w:rPr>
                        <w:t xml:space="preserve"> – </w:t>
                      </w:r>
                      <w:proofErr w:type="spellStart"/>
                      <w:r w:rsidRPr="00E15E99">
                        <w:rPr>
                          <w:sz w:val="22"/>
                        </w:rPr>
                        <w:t>oris</w:t>
                      </w:r>
                      <w:proofErr w:type="spellEnd"/>
                      <w:r w:rsidRPr="00E15E99">
                        <w:rPr>
                          <w:sz w:val="22"/>
                        </w:rPr>
                        <w:t xml:space="preserve"> m.: Gewährsmann</w:t>
                      </w:r>
                    </w:p>
                    <w:p w:rsidR="0035132C" w:rsidRPr="00D348F4" w:rsidRDefault="0035132C" w:rsidP="00B76F01">
                      <w:pPr>
                        <w:spacing w:after="0" w:line="360" w:lineRule="auto"/>
                        <w:rPr>
                          <w:b/>
                          <w:sz w:val="22"/>
                        </w:rPr>
                      </w:pPr>
                      <w:r w:rsidRPr="00D348F4">
                        <w:rPr>
                          <w:b/>
                          <w:sz w:val="22"/>
                        </w:rPr>
                        <w:t xml:space="preserve">ad… </w:t>
                      </w:r>
                      <w:proofErr w:type="spellStart"/>
                      <w:r w:rsidRPr="00D348F4">
                        <w:rPr>
                          <w:b/>
                          <w:sz w:val="22"/>
                        </w:rPr>
                        <w:t>pertinere</w:t>
                      </w:r>
                      <w:proofErr w:type="spellEnd"/>
                      <w:r w:rsidRPr="00D348F4">
                        <w:rPr>
                          <w:sz w:val="22"/>
                        </w:rPr>
                        <w:t xml:space="preserve"> </w:t>
                      </w:r>
                      <w:r w:rsidRPr="00D348F4">
                        <w:rPr>
                          <w:b/>
                          <w:sz w:val="22"/>
                        </w:rPr>
                        <w:t>2</w:t>
                      </w:r>
                      <w:r w:rsidRPr="00D348F4">
                        <w:rPr>
                          <w:sz w:val="22"/>
                        </w:rPr>
                        <w:t xml:space="preserve">, </w:t>
                      </w:r>
                      <w:proofErr w:type="spellStart"/>
                      <w:r w:rsidRPr="00D348F4">
                        <w:rPr>
                          <w:sz w:val="22"/>
                        </w:rPr>
                        <w:t>pertinui</w:t>
                      </w:r>
                      <w:proofErr w:type="spellEnd"/>
                      <w:r w:rsidRPr="00D348F4">
                        <w:rPr>
                          <w:sz w:val="22"/>
                        </w:rPr>
                        <w:t xml:space="preserve">,-: </w:t>
                      </w:r>
                      <w:r w:rsidRPr="00D348F4">
                        <w:rPr>
                          <w:b/>
                          <w:sz w:val="22"/>
                        </w:rPr>
                        <w:t>sich beziehen auf</w:t>
                      </w:r>
                    </w:p>
                    <w:p w:rsidR="0035132C" w:rsidRPr="00D348F4" w:rsidRDefault="0035132C" w:rsidP="00B76F01">
                      <w:pPr>
                        <w:spacing w:after="0" w:line="360" w:lineRule="auto"/>
                        <w:rPr>
                          <w:b/>
                          <w:sz w:val="22"/>
                        </w:rPr>
                      </w:pPr>
                      <w:proofErr w:type="spellStart"/>
                      <w:r w:rsidRPr="00D348F4">
                        <w:rPr>
                          <w:b/>
                          <w:sz w:val="22"/>
                        </w:rPr>
                        <w:t>oportere</w:t>
                      </w:r>
                      <w:proofErr w:type="spellEnd"/>
                      <w:r w:rsidRPr="00D348F4">
                        <w:rPr>
                          <w:b/>
                          <w:sz w:val="22"/>
                        </w:rPr>
                        <w:t xml:space="preserve"> 2 - </w:t>
                      </w:r>
                      <w:proofErr w:type="spellStart"/>
                      <w:r w:rsidRPr="00D348F4">
                        <w:rPr>
                          <w:sz w:val="22"/>
                        </w:rPr>
                        <w:t>oportet</w:t>
                      </w:r>
                      <w:proofErr w:type="spellEnd"/>
                      <w:r w:rsidRPr="00D348F4">
                        <w:rPr>
                          <w:sz w:val="22"/>
                        </w:rPr>
                        <w:t xml:space="preserve">, </w:t>
                      </w:r>
                      <w:proofErr w:type="spellStart"/>
                      <w:r w:rsidRPr="00D348F4">
                        <w:rPr>
                          <w:sz w:val="22"/>
                        </w:rPr>
                        <w:t>oportuit</w:t>
                      </w:r>
                      <w:proofErr w:type="spellEnd"/>
                      <w:r w:rsidRPr="00D348F4">
                        <w:rPr>
                          <w:sz w:val="22"/>
                        </w:rPr>
                        <w:t>, -:</w:t>
                      </w:r>
                      <w:r w:rsidRPr="00D348F4">
                        <w:rPr>
                          <w:b/>
                          <w:sz w:val="22"/>
                        </w:rPr>
                        <w:t xml:space="preserve"> sich gehören</w:t>
                      </w:r>
                    </w:p>
                    <w:p w:rsidR="0035132C" w:rsidRPr="00D348F4" w:rsidRDefault="0035132C" w:rsidP="00B76F01">
                      <w:pPr>
                        <w:spacing w:after="0" w:line="360" w:lineRule="auto"/>
                        <w:rPr>
                          <w:sz w:val="22"/>
                        </w:rPr>
                      </w:pPr>
                      <w:proofErr w:type="spellStart"/>
                      <w:r w:rsidRPr="00D348F4">
                        <w:rPr>
                          <w:b/>
                          <w:sz w:val="22"/>
                        </w:rPr>
                        <w:t>dirigere</w:t>
                      </w:r>
                      <w:proofErr w:type="spellEnd"/>
                      <w:r w:rsidRPr="00D348F4">
                        <w:rPr>
                          <w:b/>
                          <w:sz w:val="22"/>
                        </w:rPr>
                        <w:t xml:space="preserve"> 3</w:t>
                      </w:r>
                      <w:r w:rsidRPr="00D348F4">
                        <w:rPr>
                          <w:sz w:val="22"/>
                        </w:rPr>
                        <w:t xml:space="preserve">, </w:t>
                      </w:r>
                      <w:proofErr w:type="spellStart"/>
                      <w:r w:rsidRPr="00D348F4">
                        <w:rPr>
                          <w:sz w:val="22"/>
                        </w:rPr>
                        <w:t>direxi</w:t>
                      </w:r>
                      <w:proofErr w:type="spellEnd"/>
                      <w:r w:rsidRPr="00D348F4">
                        <w:rPr>
                          <w:sz w:val="22"/>
                        </w:rPr>
                        <w:t xml:space="preserve">, </w:t>
                      </w:r>
                      <w:proofErr w:type="spellStart"/>
                      <w:r w:rsidRPr="00D348F4">
                        <w:rPr>
                          <w:sz w:val="22"/>
                        </w:rPr>
                        <w:t>directum</w:t>
                      </w:r>
                      <w:proofErr w:type="spellEnd"/>
                      <w:r w:rsidRPr="00D348F4">
                        <w:rPr>
                          <w:sz w:val="22"/>
                        </w:rPr>
                        <w:t xml:space="preserve">: </w:t>
                      </w:r>
                      <w:r w:rsidRPr="00D348F4">
                        <w:rPr>
                          <w:b/>
                          <w:sz w:val="22"/>
                        </w:rPr>
                        <w:t>lenken</w:t>
                      </w:r>
                    </w:p>
                    <w:p w:rsidR="0035132C" w:rsidRPr="00D348F4" w:rsidRDefault="0035132C" w:rsidP="00B76F01">
                      <w:pPr>
                        <w:spacing w:after="0" w:line="360" w:lineRule="auto"/>
                        <w:rPr>
                          <w:sz w:val="22"/>
                        </w:rPr>
                      </w:pPr>
                      <w:proofErr w:type="spellStart"/>
                      <w:r w:rsidRPr="00D348F4">
                        <w:rPr>
                          <w:b/>
                          <w:sz w:val="22"/>
                        </w:rPr>
                        <w:t>proponere</w:t>
                      </w:r>
                      <w:proofErr w:type="spellEnd"/>
                      <w:r w:rsidRPr="00D348F4">
                        <w:rPr>
                          <w:b/>
                          <w:sz w:val="22"/>
                        </w:rPr>
                        <w:t xml:space="preserve"> 3</w:t>
                      </w:r>
                      <w:r w:rsidRPr="00D348F4">
                        <w:rPr>
                          <w:sz w:val="22"/>
                        </w:rPr>
                        <w:t xml:space="preserve">, </w:t>
                      </w:r>
                      <w:proofErr w:type="spellStart"/>
                      <w:r w:rsidRPr="00D348F4">
                        <w:rPr>
                          <w:sz w:val="22"/>
                        </w:rPr>
                        <w:t>proposui</w:t>
                      </w:r>
                      <w:proofErr w:type="spellEnd"/>
                      <w:r w:rsidRPr="00D348F4">
                        <w:rPr>
                          <w:sz w:val="22"/>
                        </w:rPr>
                        <w:t xml:space="preserve">, </w:t>
                      </w:r>
                      <w:proofErr w:type="spellStart"/>
                      <w:r w:rsidRPr="00D348F4">
                        <w:rPr>
                          <w:sz w:val="22"/>
                        </w:rPr>
                        <w:t>propositum</w:t>
                      </w:r>
                      <w:proofErr w:type="spellEnd"/>
                      <w:r w:rsidRPr="00D348F4">
                        <w:rPr>
                          <w:sz w:val="22"/>
                        </w:rPr>
                        <w:t xml:space="preserve">: </w:t>
                      </w:r>
                      <w:r w:rsidRPr="00D348F4">
                        <w:rPr>
                          <w:b/>
                          <w:sz w:val="22"/>
                        </w:rPr>
                        <w:t>vorlegen, darlegen</w:t>
                      </w:r>
                      <w:r w:rsidRPr="00D348F4">
                        <w:rPr>
                          <w:sz w:val="22"/>
                        </w:rPr>
                        <w:t xml:space="preserve"> </w:t>
                      </w:r>
                    </w:p>
                    <w:p w:rsidR="0035132C" w:rsidRPr="00D348F4" w:rsidRDefault="0035132C" w:rsidP="00B76F01">
                      <w:pPr>
                        <w:spacing w:after="0" w:line="360" w:lineRule="auto"/>
                        <w:rPr>
                          <w:sz w:val="22"/>
                        </w:rPr>
                      </w:pPr>
                      <w:proofErr w:type="spellStart"/>
                      <w:r w:rsidRPr="00D348F4">
                        <w:rPr>
                          <w:sz w:val="22"/>
                        </w:rPr>
                        <w:t>innotescere</w:t>
                      </w:r>
                      <w:proofErr w:type="spellEnd"/>
                      <w:r w:rsidRPr="00D348F4">
                        <w:rPr>
                          <w:sz w:val="22"/>
                        </w:rPr>
                        <w:t xml:space="preserve"> 3, </w:t>
                      </w:r>
                      <w:proofErr w:type="spellStart"/>
                      <w:r w:rsidRPr="00D348F4">
                        <w:rPr>
                          <w:sz w:val="22"/>
                        </w:rPr>
                        <w:t>innotui</w:t>
                      </w:r>
                      <w:proofErr w:type="spellEnd"/>
                      <w:r w:rsidRPr="00D348F4">
                        <w:rPr>
                          <w:sz w:val="22"/>
                        </w:rPr>
                        <w:t>, -: bekannt werden, klar werden</w:t>
                      </w:r>
                    </w:p>
                    <w:p w:rsidR="0035132C" w:rsidRPr="00D348F4" w:rsidRDefault="0035132C" w:rsidP="00B76F01">
                      <w:pPr>
                        <w:spacing w:after="0" w:line="360" w:lineRule="auto"/>
                        <w:rPr>
                          <w:sz w:val="22"/>
                        </w:rPr>
                      </w:pPr>
                      <w:proofErr w:type="spellStart"/>
                      <w:r w:rsidRPr="00D348F4">
                        <w:rPr>
                          <w:sz w:val="22"/>
                        </w:rPr>
                        <w:t>credulitas</w:t>
                      </w:r>
                      <w:proofErr w:type="spellEnd"/>
                      <w:r w:rsidRPr="00D348F4">
                        <w:rPr>
                          <w:sz w:val="22"/>
                        </w:rPr>
                        <w:t xml:space="preserve"> – </w:t>
                      </w:r>
                      <w:proofErr w:type="spellStart"/>
                      <w:r w:rsidRPr="00D348F4">
                        <w:rPr>
                          <w:sz w:val="22"/>
                        </w:rPr>
                        <w:t>atis</w:t>
                      </w:r>
                      <w:proofErr w:type="spellEnd"/>
                      <w:r w:rsidRPr="00D348F4">
                        <w:rPr>
                          <w:sz w:val="22"/>
                        </w:rPr>
                        <w:t xml:space="preserve"> f. : Glaube </w:t>
                      </w:r>
                    </w:p>
                    <w:p w:rsidR="0035132C" w:rsidRPr="00D348F4" w:rsidRDefault="0035132C" w:rsidP="00B76F01">
                      <w:pPr>
                        <w:spacing w:after="0" w:line="360" w:lineRule="auto"/>
                        <w:rPr>
                          <w:b/>
                          <w:sz w:val="22"/>
                        </w:rPr>
                      </w:pPr>
                      <w:proofErr w:type="spellStart"/>
                      <w:r w:rsidRPr="00D348F4">
                        <w:rPr>
                          <w:b/>
                          <w:sz w:val="22"/>
                        </w:rPr>
                        <w:t>retinere</w:t>
                      </w:r>
                      <w:proofErr w:type="spellEnd"/>
                      <w:r w:rsidRPr="00D348F4">
                        <w:rPr>
                          <w:b/>
                          <w:sz w:val="22"/>
                        </w:rPr>
                        <w:t xml:space="preserve"> 2: bewahren  </w:t>
                      </w:r>
                    </w:p>
                    <w:p w:rsidR="0035132C" w:rsidRPr="00D348F4" w:rsidRDefault="0035132C" w:rsidP="00B76F01">
                      <w:pPr>
                        <w:spacing w:after="0" w:line="360" w:lineRule="auto"/>
                        <w:rPr>
                          <w:sz w:val="22"/>
                        </w:rPr>
                      </w:pPr>
                      <w:proofErr w:type="spellStart"/>
                      <w:r w:rsidRPr="00D348F4">
                        <w:rPr>
                          <w:sz w:val="22"/>
                        </w:rPr>
                        <w:t>serenitas</w:t>
                      </w:r>
                      <w:proofErr w:type="spellEnd"/>
                      <w:r w:rsidRPr="00D348F4">
                        <w:rPr>
                          <w:sz w:val="22"/>
                        </w:rPr>
                        <w:t xml:space="preserve"> – </w:t>
                      </w:r>
                      <w:proofErr w:type="spellStart"/>
                      <w:r w:rsidRPr="00D348F4">
                        <w:rPr>
                          <w:sz w:val="22"/>
                        </w:rPr>
                        <w:t>atis</w:t>
                      </w:r>
                      <w:proofErr w:type="spellEnd"/>
                      <w:r w:rsidRPr="00D348F4">
                        <w:rPr>
                          <w:sz w:val="22"/>
                        </w:rPr>
                        <w:t xml:space="preserve"> f.: Heiterkeit  </w:t>
                      </w:r>
                    </w:p>
                    <w:p w:rsidR="0035132C" w:rsidRPr="00D348F4" w:rsidRDefault="0035132C" w:rsidP="00B76F01">
                      <w:pPr>
                        <w:spacing w:after="0" w:line="360" w:lineRule="auto"/>
                        <w:rPr>
                          <w:b/>
                          <w:sz w:val="22"/>
                        </w:rPr>
                      </w:pPr>
                      <w:proofErr w:type="spellStart"/>
                      <w:r w:rsidRPr="00D348F4">
                        <w:rPr>
                          <w:sz w:val="22"/>
                        </w:rPr>
                        <w:t>roborare</w:t>
                      </w:r>
                      <w:proofErr w:type="spellEnd"/>
                      <w:r w:rsidRPr="00D348F4">
                        <w:rPr>
                          <w:sz w:val="22"/>
                        </w:rPr>
                        <w:t xml:space="preserve"> 1: stärken, kräftigen </w:t>
                      </w:r>
                    </w:p>
                    <w:p w:rsidR="0035132C" w:rsidRPr="00D348F4" w:rsidRDefault="0035132C" w:rsidP="00B76F01">
                      <w:pPr>
                        <w:spacing w:after="0" w:line="360" w:lineRule="auto"/>
                        <w:rPr>
                          <w:sz w:val="22"/>
                        </w:rPr>
                      </w:pPr>
                      <w:proofErr w:type="spellStart"/>
                      <w:r w:rsidRPr="00D348F4">
                        <w:rPr>
                          <w:sz w:val="22"/>
                        </w:rPr>
                        <w:t>novella</w:t>
                      </w:r>
                      <w:proofErr w:type="spellEnd"/>
                      <w:r w:rsidRPr="00D348F4">
                        <w:rPr>
                          <w:sz w:val="22"/>
                        </w:rPr>
                        <w:t xml:space="preserve"> </w:t>
                      </w:r>
                      <w:proofErr w:type="spellStart"/>
                      <w:r w:rsidRPr="00D348F4">
                        <w:rPr>
                          <w:sz w:val="22"/>
                        </w:rPr>
                        <w:t>superstitio</w:t>
                      </w:r>
                      <w:proofErr w:type="spellEnd"/>
                      <w:r w:rsidRPr="00D348F4">
                        <w:rPr>
                          <w:sz w:val="22"/>
                        </w:rPr>
                        <w:t xml:space="preserve"> – </w:t>
                      </w:r>
                      <w:proofErr w:type="spellStart"/>
                      <w:r w:rsidRPr="00D348F4">
                        <w:rPr>
                          <w:sz w:val="22"/>
                        </w:rPr>
                        <w:t>onis</w:t>
                      </w:r>
                      <w:proofErr w:type="spellEnd"/>
                      <w:r w:rsidRPr="00D348F4">
                        <w:rPr>
                          <w:sz w:val="22"/>
                        </w:rPr>
                        <w:t xml:space="preserve"> f.: neuer Aberglaube</w:t>
                      </w:r>
                    </w:p>
                    <w:p w:rsidR="0035132C" w:rsidRPr="00D348F4" w:rsidRDefault="0035132C" w:rsidP="00B76F01">
                      <w:pPr>
                        <w:spacing w:after="0" w:line="360" w:lineRule="auto"/>
                        <w:rPr>
                          <w:b/>
                          <w:sz w:val="22"/>
                        </w:rPr>
                      </w:pPr>
                      <w:proofErr w:type="spellStart"/>
                      <w:r w:rsidRPr="00D348F4">
                        <w:rPr>
                          <w:b/>
                          <w:sz w:val="22"/>
                        </w:rPr>
                        <w:t>inviolatus</w:t>
                      </w:r>
                      <w:proofErr w:type="spellEnd"/>
                      <w:r w:rsidRPr="00D348F4">
                        <w:rPr>
                          <w:b/>
                          <w:sz w:val="22"/>
                        </w:rPr>
                        <w:t xml:space="preserve"> 3: unverletzt</w:t>
                      </w:r>
                    </w:p>
                    <w:p w:rsidR="0035132C" w:rsidRPr="008D13F2" w:rsidRDefault="0035132C" w:rsidP="00B76F01"/>
                    <w:p w:rsidR="0035132C" w:rsidRPr="008D13F2" w:rsidRDefault="0035132C" w:rsidP="00B76F01"/>
                  </w:txbxContent>
                </v:textbox>
                <w10:wrap anchorx="page"/>
              </v:shape>
            </w:pict>
          </mc:Fallback>
        </mc:AlternateContent>
      </w:r>
    </w:p>
    <w:p w:rsidR="00B76F01" w:rsidRPr="00763614" w:rsidRDefault="00B76F01" w:rsidP="00B76F01"/>
    <w:p w:rsidR="00B76F01" w:rsidRPr="00763614" w:rsidRDefault="00B76F01" w:rsidP="00B76F01"/>
    <w:p w:rsidR="00B76F01" w:rsidRPr="006B1289" w:rsidRDefault="00B76F01" w:rsidP="00B76F01">
      <w:pPr>
        <w:rPr>
          <w:b/>
        </w:rPr>
      </w:pPr>
    </w:p>
    <w:p w:rsidR="00B76F01" w:rsidRPr="00763614" w:rsidRDefault="00B76F01" w:rsidP="00B76F01"/>
    <w:p w:rsidR="00B76F01" w:rsidRPr="00763614" w:rsidRDefault="00B76F01" w:rsidP="00B76F01">
      <w:pPr>
        <w:tabs>
          <w:tab w:val="left" w:pos="7185"/>
        </w:tabs>
      </w:pPr>
      <w:r>
        <w:tab/>
      </w:r>
    </w:p>
    <w:p w:rsidR="00B76F01" w:rsidRPr="00763614" w:rsidRDefault="00B76F01" w:rsidP="00B76F01"/>
    <w:p w:rsidR="00B76F01" w:rsidRPr="00763614" w:rsidRDefault="00B76F01" w:rsidP="00B76F01">
      <w:bookmarkStart w:id="0" w:name="_GoBack"/>
      <w:bookmarkEnd w:id="0"/>
    </w:p>
    <w:p w:rsidR="00B76F01" w:rsidRPr="00763614" w:rsidRDefault="00CE58B7" w:rsidP="00B76F01">
      <w:r>
        <w:rPr>
          <w:rFonts w:cs="Calibri"/>
          <w:noProof/>
          <w:lang w:eastAsia="de-AT"/>
        </w:rPr>
        <mc:AlternateContent>
          <mc:Choice Requires="wps">
            <w:drawing>
              <wp:anchor distT="0" distB="0" distL="114300" distR="114300" simplePos="0" relativeHeight="251988992" behindDoc="0" locked="0" layoutInCell="1" allowOverlap="1" wp14:anchorId="2DF5F4DF" wp14:editId="4FBFE51B">
                <wp:simplePos x="0" y="0"/>
                <wp:positionH relativeFrom="column">
                  <wp:posOffset>4177030</wp:posOffset>
                </wp:positionH>
                <wp:positionV relativeFrom="paragraph">
                  <wp:posOffset>-537846</wp:posOffset>
                </wp:positionV>
                <wp:extent cx="19050" cy="4972050"/>
                <wp:effectExtent l="0" t="0" r="19050" b="19050"/>
                <wp:wrapNone/>
                <wp:docPr id="316" name="Gerader Verbinder 316"/>
                <wp:cNvGraphicFramePr/>
                <a:graphic xmlns:a="http://schemas.openxmlformats.org/drawingml/2006/main">
                  <a:graphicData uri="http://schemas.microsoft.com/office/word/2010/wordprocessingShape">
                    <wps:wsp>
                      <wps:cNvCnPr/>
                      <wps:spPr>
                        <a:xfrm flipH="1" flipV="1">
                          <a:off x="0" y="0"/>
                          <a:ext cx="19050" cy="4972050"/>
                        </a:xfrm>
                        <a:prstGeom prst="line">
                          <a:avLst/>
                        </a:prstGeom>
                        <a:noFill/>
                        <a:ln w="12700" cap="rnd" cmpd="sng" algn="ctr">
                          <a:solidFill>
                            <a:srgbClr val="5B9BD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AFCF68" id="Gerader Verbinder 316"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9pt,-42.35pt" to="330.4pt,3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" strokecolor="#5b9bd5" strokeweight="1pt">
                <v:stroke endcap="round"/>
              </v:line>
            </w:pict>
          </mc:Fallback>
        </mc:AlternateContent>
      </w:r>
      <w:r w:rsidR="00B76F01" w:rsidRPr="003835FE">
        <w:rPr>
          <w:rFonts w:cs="Calibri"/>
          <w:noProof/>
          <w:lang w:eastAsia="de-AT"/>
        </w:rPr>
        <mc:AlternateContent>
          <mc:Choice Requires="wps">
            <w:drawing>
              <wp:anchor distT="45720" distB="45720" distL="114300" distR="114300" simplePos="0" relativeHeight="251984896" behindDoc="0" locked="0" layoutInCell="1" allowOverlap="1" wp14:anchorId="6705FF67" wp14:editId="6C24086D">
                <wp:simplePos x="0" y="0"/>
                <wp:positionH relativeFrom="margin">
                  <wp:posOffset>4304030</wp:posOffset>
                </wp:positionH>
                <wp:positionV relativeFrom="paragraph">
                  <wp:posOffset>-540385</wp:posOffset>
                </wp:positionV>
                <wp:extent cx="1857375" cy="5133975"/>
                <wp:effectExtent l="0" t="0" r="0" b="47625"/>
                <wp:wrapNone/>
                <wp:docPr id="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1339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B76F01">
                            <w:pPr>
                              <w:spacing w:after="0" w:line="360" w:lineRule="auto"/>
                            </w:pPr>
                            <w:proofErr w:type="spellStart"/>
                            <w:r w:rsidRPr="008259B0">
                              <w:rPr>
                                <w:b/>
                              </w:rPr>
                              <w:t>Vocabulum</w:t>
                            </w:r>
                            <w:proofErr w:type="spellEnd"/>
                            <w:r w:rsidRPr="008259B0">
                              <w:rPr>
                                <w:b/>
                              </w:rPr>
                              <w:t xml:space="preserve"> zu </w:t>
                            </w:r>
                            <w:r w:rsidRPr="008259B0">
                              <w:rPr>
                                <w:b/>
                                <w:color w:val="00FFFF"/>
                              </w:rPr>
                              <w:t>T8</w:t>
                            </w:r>
                            <w:r w:rsidRPr="008259B0">
                              <w:rPr>
                                <w:b/>
                              </w:rPr>
                              <w:t>:</w:t>
                            </w:r>
                            <w:r>
                              <w:t xml:space="preserve"> </w:t>
                            </w:r>
                          </w:p>
                          <w:p w:rsidR="0035132C" w:rsidRPr="00202A56" w:rsidRDefault="0035132C" w:rsidP="00B76F01">
                            <w:pPr>
                              <w:spacing w:after="0" w:line="360" w:lineRule="auto"/>
                              <w:rPr>
                                <w:sz w:val="22"/>
                              </w:rPr>
                            </w:pPr>
                            <w:proofErr w:type="spellStart"/>
                            <w:r w:rsidRPr="00202A56">
                              <w:rPr>
                                <w:sz w:val="22"/>
                              </w:rPr>
                              <w:t>coercitio</w:t>
                            </w:r>
                            <w:proofErr w:type="spellEnd"/>
                            <w:r w:rsidRPr="00202A56">
                              <w:rPr>
                                <w:sz w:val="22"/>
                              </w:rPr>
                              <w:t xml:space="preserve"> – </w:t>
                            </w:r>
                            <w:proofErr w:type="spellStart"/>
                            <w:r w:rsidRPr="00202A56">
                              <w:rPr>
                                <w:sz w:val="22"/>
                              </w:rPr>
                              <w:t>onis</w:t>
                            </w:r>
                            <w:proofErr w:type="spellEnd"/>
                            <w:r w:rsidRPr="00202A56">
                              <w:rPr>
                                <w:sz w:val="22"/>
                              </w:rPr>
                              <w:t xml:space="preserve"> f.: Zwang</w:t>
                            </w:r>
                          </w:p>
                          <w:p w:rsidR="0035132C" w:rsidRPr="00202A56" w:rsidRDefault="0035132C" w:rsidP="00B76F01">
                            <w:pPr>
                              <w:spacing w:after="0" w:line="360" w:lineRule="auto"/>
                              <w:rPr>
                                <w:b/>
                                <w:sz w:val="22"/>
                              </w:rPr>
                            </w:pPr>
                            <w:proofErr w:type="spellStart"/>
                            <w:r w:rsidRPr="00202A56">
                              <w:rPr>
                                <w:b/>
                                <w:sz w:val="22"/>
                              </w:rPr>
                              <w:t>coetus</w:t>
                            </w:r>
                            <w:proofErr w:type="spellEnd"/>
                            <w:r w:rsidRPr="00202A56">
                              <w:rPr>
                                <w:b/>
                                <w:sz w:val="22"/>
                              </w:rPr>
                              <w:t xml:space="preserve"> – </w:t>
                            </w:r>
                            <w:proofErr w:type="spellStart"/>
                            <w:r w:rsidRPr="00202A56">
                              <w:rPr>
                                <w:b/>
                                <w:sz w:val="22"/>
                              </w:rPr>
                              <w:t>us</w:t>
                            </w:r>
                            <w:proofErr w:type="spellEnd"/>
                            <w:r w:rsidRPr="00202A56">
                              <w:rPr>
                                <w:b/>
                                <w:sz w:val="22"/>
                              </w:rPr>
                              <w:t xml:space="preserve"> m.: Versammlung</w:t>
                            </w:r>
                          </w:p>
                          <w:p w:rsidR="0035132C" w:rsidRPr="00202A56" w:rsidRDefault="0035132C" w:rsidP="00B76F01">
                            <w:pPr>
                              <w:spacing w:after="0" w:line="360" w:lineRule="auto"/>
                              <w:rPr>
                                <w:sz w:val="22"/>
                              </w:rPr>
                            </w:pPr>
                            <w:proofErr w:type="spellStart"/>
                            <w:r w:rsidRPr="00202A56">
                              <w:rPr>
                                <w:sz w:val="22"/>
                              </w:rPr>
                              <w:t>quaevis</w:t>
                            </w:r>
                            <w:proofErr w:type="spellEnd"/>
                            <w:r w:rsidRPr="00202A56">
                              <w:rPr>
                                <w:sz w:val="22"/>
                              </w:rPr>
                              <w:t xml:space="preserve"> </w:t>
                            </w:r>
                            <w:proofErr w:type="spellStart"/>
                            <w:r w:rsidRPr="00202A56">
                              <w:rPr>
                                <w:sz w:val="22"/>
                              </w:rPr>
                              <w:t>potestas</w:t>
                            </w:r>
                            <w:proofErr w:type="spellEnd"/>
                            <w:r w:rsidRPr="00202A56">
                              <w:rPr>
                                <w:sz w:val="22"/>
                              </w:rPr>
                              <w:t>: jede Gewalt</w:t>
                            </w:r>
                          </w:p>
                          <w:p w:rsidR="0035132C" w:rsidRPr="00202A56" w:rsidRDefault="0035132C" w:rsidP="00B76F01">
                            <w:pPr>
                              <w:spacing w:after="0" w:line="360" w:lineRule="auto"/>
                              <w:rPr>
                                <w:sz w:val="22"/>
                                <w:lang w:val="en-US"/>
                              </w:rPr>
                            </w:pPr>
                            <w:proofErr w:type="spellStart"/>
                            <w:r w:rsidRPr="00202A56">
                              <w:rPr>
                                <w:sz w:val="22"/>
                                <w:lang w:val="en-US"/>
                              </w:rPr>
                              <w:t>conscientia</w:t>
                            </w:r>
                            <w:proofErr w:type="spellEnd"/>
                            <w:r w:rsidRPr="00202A56">
                              <w:rPr>
                                <w:sz w:val="22"/>
                                <w:lang w:val="en-US"/>
                              </w:rPr>
                              <w:t xml:space="preserve"> – ae f.: </w:t>
                            </w:r>
                            <w:proofErr w:type="spellStart"/>
                            <w:r w:rsidRPr="00202A56">
                              <w:rPr>
                                <w:sz w:val="22"/>
                                <w:lang w:val="en-US"/>
                              </w:rPr>
                              <w:t>Gewissen</w:t>
                            </w:r>
                            <w:proofErr w:type="spellEnd"/>
                          </w:p>
                          <w:p w:rsidR="0035132C" w:rsidRPr="00202A56" w:rsidRDefault="0035132C" w:rsidP="00B76F01">
                            <w:pPr>
                              <w:spacing w:after="0" w:line="360" w:lineRule="auto"/>
                              <w:rPr>
                                <w:b/>
                                <w:sz w:val="22"/>
                                <w:lang w:val="en-US"/>
                              </w:rPr>
                            </w:pPr>
                            <w:proofErr w:type="spellStart"/>
                            <w:r w:rsidRPr="00202A56">
                              <w:rPr>
                                <w:b/>
                                <w:sz w:val="22"/>
                                <w:lang w:val="en-US"/>
                              </w:rPr>
                              <w:t>impedire</w:t>
                            </w:r>
                            <w:proofErr w:type="spellEnd"/>
                            <w:r w:rsidRPr="00202A56">
                              <w:rPr>
                                <w:b/>
                                <w:sz w:val="22"/>
                                <w:lang w:val="en-US"/>
                              </w:rPr>
                              <w:t xml:space="preserve"> 4, </w:t>
                            </w:r>
                            <w:proofErr w:type="spellStart"/>
                            <w:r w:rsidRPr="00202A56">
                              <w:rPr>
                                <w:b/>
                                <w:sz w:val="22"/>
                                <w:lang w:val="en-US"/>
                              </w:rPr>
                              <w:t>impedivi</w:t>
                            </w:r>
                            <w:proofErr w:type="spellEnd"/>
                            <w:r w:rsidRPr="00202A56">
                              <w:rPr>
                                <w:b/>
                                <w:sz w:val="22"/>
                                <w:lang w:val="en-US"/>
                              </w:rPr>
                              <w:t xml:space="preserve">, </w:t>
                            </w:r>
                            <w:proofErr w:type="spellStart"/>
                            <w:r w:rsidRPr="00202A56">
                              <w:rPr>
                                <w:b/>
                                <w:sz w:val="22"/>
                                <w:lang w:val="en-US"/>
                              </w:rPr>
                              <w:t>impeditum</w:t>
                            </w:r>
                            <w:proofErr w:type="spellEnd"/>
                            <w:r w:rsidRPr="00202A56">
                              <w:rPr>
                                <w:b/>
                                <w:sz w:val="22"/>
                                <w:lang w:val="en-US"/>
                              </w:rPr>
                              <w:t xml:space="preserve">: </w:t>
                            </w:r>
                            <w:proofErr w:type="spellStart"/>
                            <w:r w:rsidRPr="00202A56">
                              <w:rPr>
                                <w:b/>
                                <w:sz w:val="22"/>
                                <w:lang w:val="en-US"/>
                              </w:rPr>
                              <w:t>hindern</w:t>
                            </w:r>
                            <w:proofErr w:type="spellEnd"/>
                          </w:p>
                          <w:p w:rsidR="0035132C" w:rsidRPr="00202A56" w:rsidRDefault="0035132C" w:rsidP="00B76F01">
                            <w:pPr>
                              <w:spacing w:after="0" w:line="360" w:lineRule="auto"/>
                              <w:rPr>
                                <w:b/>
                                <w:sz w:val="22"/>
                              </w:rPr>
                            </w:pPr>
                            <w:proofErr w:type="spellStart"/>
                            <w:r w:rsidRPr="00202A56">
                              <w:rPr>
                                <w:b/>
                                <w:sz w:val="22"/>
                              </w:rPr>
                              <w:t>debere</w:t>
                            </w:r>
                            <w:proofErr w:type="spellEnd"/>
                            <w:r w:rsidRPr="00202A56">
                              <w:rPr>
                                <w:b/>
                                <w:sz w:val="22"/>
                              </w:rPr>
                              <w:t xml:space="preserve"> 2, </w:t>
                            </w:r>
                            <w:proofErr w:type="spellStart"/>
                            <w:r w:rsidRPr="00202A56">
                              <w:rPr>
                                <w:b/>
                                <w:sz w:val="22"/>
                              </w:rPr>
                              <w:t>debui</w:t>
                            </w:r>
                            <w:proofErr w:type="spellEnd"/>
                            <w:r w:rsidRPr="00202A56">
                              <w:rPr>
                                <w:b/>
                                <w:sz w:val="22"/>
                              </w:rPr>
                              <w:t xml:space="preserve">, </w:t>
                            </w:r>
                            <w:proofErr w:type="spellStart"/>
                            <w:r w:rsidRPr="00202A56">
                              <w:rPr>
                                <w:b/>
                                <w:sz w:val="22"/>
                              </w:rPr>
                              <w:t>debitum</w:t>
                            </w:r>
                            <w:proofErr w:type="spellEnd"/>
                            <w:r w:rsidRPr="00202A56">
                              <w:rPr>
                                <w:b/>
                                <w:sz w:val="22"/>
                              </w:rPr>
                              <w:t>: gebühren</w:t>
                            </w:r>
                          </w:p>
                          <w:p w:rsidR="0035132C" w:rsidRPr="00202A56" w:rsidRDefault="0035132C" w:rsidP="00B76F01">
                            <w:pPr>
                              <w:spacing w:after="0" w:line="360" w:lineRule="auto"/>
                              <w:rPr>
                                <w:sz w:val="22"/>
                              </w:rPr>
                            </w:pPr>
                            <w:proofErr w:type="spellStart"/>
                            <w:r w:rsidRPr="00202A56">
                              <w:rPr>
                                <w:sz w:val="22"/>
                              </w:rPr>
                              <w:t>insuper</w:t>
                            </w:r>
                            <w:proofErr w:type="spellEnd"/>
                            <w:r w:rsidRPr="00202A56">
                              <w:rPr>
                                <w:sz w:val="22"/>
                              </w:rPr>
                              <w:t xml:space="preserve"> (Adv.): darüber hinaus </w:t>
                            </w:r>
                          </w:p>
                          <w:p w:rsidR="0035132C" w:rsidRPr="00202A56" w:rsidRDefault="0035132C" w:rsidP="00B76F01">
                            <w:pPr>
                              <w:spacing w:after="0" w:line="360" w:lineRule="auto"/>
                              <w:rPr>
                                <w:sz w:val="22"/>
                              </w:rPr>
                            </w:pPr>
                            <w:proofErr w:type="spellStart"/>
                            <w:r w:rsidRPr="00202A56">
                              <w:rPr>
                                <w:sz w:val="22"/>
                              </w:rPr>
                              <w:t>revera</w:t>
                            </w:r>
                            <w:proofErr w:type="spellEnd"/>
                            <w:r w:rsidRPr="00202A56">
                              <w:rPr>
                                <w:sz w:val="22"/>
                              </w:rPr>
                              <w:t xml:space="preserve"> (Adv.): in Wahrheit  </w:t>
                            </w:r>
                          </w:p>
                          <w:p w:rsidR="0035132C" w:rsidRPr="00202A56" w:rsidRDefault="0035132C" w:rsidP="00B76F01">
                            <w:pPr>
                              <w:spacing w:after="0" w:line="360" w:lineRule="auto"/>
                              <w:rPr>
                                <w:sz w:val="22"/>
                              </w:rPr>
                            </w:pPr>
                            <w:proofErr w:type="spellStart"/>
                            <w:r w:rsidRPr="00202A56">
                              <w:rPr>
                                <w:b/>
                                <w:sz w:val="22"/>
                              </w:rPr>
                              <w:t>evadere</w:t>
                            </w:r>
                            <w:proofErr w:type="spellEnd"/>
                            <w:r w:rsidRPr="00202A56">
                              <w:rPr>
                                <w:b/>
                                <w:sz w:val="22"/>
                              </w:rPr>
                              <w:t xml:space="preserve"> 3</w:t>
                            </w:r>
                            <w:r w:rsidRPr="00202A56">
                              <w:rPr>
                                <w:sz w:val="22"/>
                              </w:rPr>
                              <w:t xml:space="preserve">, </w:t>
                            </w:r>
                            <w:proofErr w:type="spellStart"/>
                            <w:r w:rsidRPr="00202A56">
                              <w:rPr>
                                <w:sz w:val="22"/>
                              </w:rPr>
                              <w:t>evasi</w:t>
                            </w:r>
                            <w:proofErr w:type="spellEnd"/>
                            <w:r w:rsidRPr="00202A56">
                              <w:rPr>
                                <w:sz w:val="22"/>
                              </w:rPr>
                              <w:t xml:space="preserve">, </w:t>
                            </w:r>
                            <w:proofErr w:type="spellStart"/>
                            <w:r w:rsidRPr="00202A56">
                              <w:rPr>
                                <w:sz w:val="22"/>
                              </w:rPr>
                              <w:t>evasurus</w:t>
                            </w:r>
                            <w:proofErr w:type="spellEnd"/>
                            <w:r w:rsidRPr="00202A56">
                              <w:rPr>
                                <w:sz w:val="22"/>
                              </w:rPr>
                              <w:t xml:space="preserve">: </w:t>
                            </w:r>
                            <w:r w:rsidRPr="00202A56">
                              <w:rPr>
                                <w:b/>
                                <w:sz w:val="22"/>
                              </w:rPr>
                              <w:t>hervorgehen</w:t>
                            </w:r>
                            <w:r w:rsidRPr="00202A56">
                              <w:rPr>
                                <w:sz w:val="22"/>
                              </w:rPr>
                              <w:t xml:space="preserve">, </w:t>
                            </w:r>
                            <w:r w:rsidRPr="00202A56">
                              <w:rPr>
                                <w:i/>
                                <w:sz w:val="22"/>
                              </w:rPr>
                              <w:t>hier</w:t>
                            </w:r>
                            <w:r w:rsidRPr="00202A56">
                              <w:rPr>
                                <w:sz w:val="22"/>
                              </w:rPr>
                              <w:t xml:space="preserve">: </w:t>
                            </w:r>
                            <w:r w:rsidRPr="00202A56">
                              <w:rPr>
                                <w:b/>
                                <w:sz w:val="22"/>
                              </w:rPr>
                              <w:t>zu…werden</w:t>
                            </w:r>
                          </w:p>
                          <w:p w:rsidR="0035132C" w:rsidRPr="009235B4" w:rsidRDefault="0035132C" w:rsidP="00B76F01"/>
                          <w:p w:rsidR="0035132C" w:rsidRPr="009235B4" w:rsidRDefault="0035132C" w:rsidP="00B7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5FF67" id="_x0000_s1111" type="#_x0000_t202" style="position:absolute;margin-left:338.9pt;margin-top:-42.55pt;width:146.25pt;height:404.2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" filled="f" stroked="f">
                <v:shadow on="t" color="black" opacity="20971f" offset="0,2.2pt"/>
                <v:textbox>
                  <w:txbxContent>
                    <w:p w:rsidR="0035132C" w:rsidRDefault="0035132C" w:rsidP="00B76F01">
                      <w:pPr>
                        <w:spacing w:after="0" w:line="360" w:lineRule="auto"/>
                      </w:pPr>
                      <w:proofErr w:type="spellStart"/>
                      <w:r w:rsidRPr="008259B0">
                        <w:rPr>
                          <w:b/>
                        </w:rPr>
                        <w:t>Vocabulum</w:t>
                      </w:r>
                      <w:proofErr w:type="spellEnd"/>
                      <w:r w:rsidRPr="008259B0">
                        <w:rPr>
                          <w:b/>
                        </w:rPr>
                        <w:t xml:space="preserve"> zu </w:t>
                      </w:r>
                      <w:r w:rsidRPr="008259B0">
                        <w:rPr>
                          <w:b/>
                          <w:color w:val="00FFFF"/>
                        </w:rPr>
                        <w:t>T8</w:t>
                      </w:r>
                      <w:r w:rsidRPr="008259B0">
                        <w:rPr>
                          <w:b/>
                        </w:rPr>
                        <w:t>:</w:t>
                      </w:r>
                      <w:r>
                        <w:t xml:space="preserve"> </w:t>
                      </w:r>
                    </w:p>
                    <w:p w:rsidR="0035132C" w:rsidRPr="00202A56" w:rsidRDefault="0035132C" w:rsidP="00B76F01">
                      <w:pPr>
                        <w:spacing w:after="0" w:line="360" w:lineRule="auto"/>
                        <w:rPr>
                          <w:sz w:val="22"/>
                        </w:rPr>
                      </w:pPr>
                      <w:proofErr w:type="spellStart"/>
                      <w:r w:rsidRPr="00202A56">
                        <w:rPr>
                          <w:sz w:val="22"/>
                        </w:rPr>
                        <w:t>coercitio</w:t>
                      </w:r>
                      <w:proofErr w:type="spellEnd"/>
                      <w:r w:rsidRPr="00202A56">
                        <w:rPr>
                          <w:sz w:val="22"/>
                        </w:rPr>
                        <w:t xml:space="preserve"> – </w:t>
                      </w:r>
                      <w:proofErr w:type="spellStart"/>
                      <w:r w:rsidRPr="00202A56">
                        <w:rPr>
                          <w:sz w:val="22"/>
                        </w:rPr>
                        <w:t>onis</w:t>
                      </w:r>
                      <w:proofErr w:type="spellEnd"/>
                      <w:r w:rsidRPr="00202A56">
                        <w:rPr>
                          <w:sz w:val="22"/>
                        </w:rPr>
                        <w:t xml:space="preserve"> f.: Zwang</w:t>
                      </w:r>
                    </w:p>
                    <w:p w:rsidR="0035132C" w:rsidRPr="00202A56" w:rsidRDefault="0035132C" w:rsidP="00B76F01">
                      <w:pPr>
                        <w:spacing w:after="0" w:line="360" w:lineRule="auto"/>
                        <w:rPr>
                          <w:b/>
                          <w:sz w:val="22"/>
                        </w:rPr>
                      </w:pPr>
                      <w:proofErr w:type="spellStart"/>
                      <w:r w:rsidRPr="00202A56">
                        <w:rPr>
                          <w:b/>
                          <w:sz w:val="22"/>
                        </w:rPr>
                        <w:t>coetus</w:t>
                      </w:r>
                      <w:proofErr w:type="spellEnd"/>
                      <w:r w:rsidRPr="00202A56">
                        <w:rPr>
                          <w:b/>
                          <w:sz w:val="22"/>
                        </w:rPr>
                        <w:t xml:space="preserve"> – </w:t>
                      </w:r>
                      <w:proofErr w:type="spellStart"/>
                      <w:r w:rsidRPr="00202A56">
                        <w:rPr>
                          <w:b/>
                          <w:sz w:val="22"/>
                        </w:rPr>
                        <w:t>us</w:t>
                      </w:r>
                      <w:proofErr w:type="spellEnd"/>
                      <w:r w:rsidRPr="00202A56">
                        <w:rPr>
                          <w:b/>
                          <w:sz w:val="22"/>
                        </w:rPr>
                        <w:t xml:space="preserve"> m.: Versammlung</w:t>
                      </w:r>
                    </w:p>
                    <w:p w:rsidR="0035132C" w:rsidRPr="00202A56" w:rsidRDefault="0035132C" w:rsidP="00B76F01">
                      <w:pPr>
                        <w:spacing w:after="0" w:line="360" w:lineRule="auto"/>
                        <w:rPr>
                          <w:sz w:val="22"/>
                        </w:rPr>
                      </w:pPr>
                      <w:proofErr w:type="spellStart"/>
                      <w:r w:rsidRPr="00202A56">
                        <w:rPr>
                          <w:sz w:val="22"/>
                        </w:rPr>
                        <w:t>quaevis</w:t>
                      </w:r>
                      <w:proofErr w:type="spellEnd"/>
                      <w:r w:rsidRPr="00202A56">
                        <w:rPr>
                          <w:sz w:val="22"/>
                        </w:rPr>
                        <w:t xml:space="preserve"> </w:t>
                      </w:r>
                      <w:proofErr w:type="spellStart"/>
                      <w:r w:rsidRPr="00202A56">
                        <w:rPr>
                          <w:sz w:val="22"/>
                        </w:rPr>
                        <w:t>potestas</w:t>
                      </w:r>
                      <w:proofErr w:type="spellEnd"/>
                      <w:r w:rsidRPr="00202A56">
                        <w:rPr>
                          <w:sz w:val="22"/>
                        </w:rPr>
                        <w:t>: jede Gewalt</w:t>
                      </w:r>
                    </w:p>
                    <w:p w:rsidR="0035132C" w:rsidRPr="00202A56" w:rsidRDefault="0035132C" w:rsidP="00B76F01">
                      <w:pPr>
                        <w:spacing w:after="0" w:line="360" w:lineRule="auto"/>
                        <w:rPr>
                          <w:sz w:val="22"/>
                          <w:lang w:val="en-US"/>
                        </w:rPr>
                      </w:pPr>
                      <w:proofErr w:type="spellStart"/>
                      <w:r w:rsidRPr="00202A56">
                        <w:rPr>
                          <w:sz w:val="22"/>
                          <w:lang w:val="en-US"/>
                        </w:rPr>
                        <w:t>conscientia</w:t>
                      </w:r>
                      <w:proofErr w:type="spellEnd"/>
                      <w:r w:rsidRPr="00202A56">
                        <w:rPr>
                          <w:sz w:val="22"/>
                          <w:lang w:val="en-US"/>
                        </w:rPr>
                        <w:t xml:space="preserve"> – ae f.: </w:t>
                      </w:r>
                      <w:proofErr w:type="spellStart"/>
                      <w:r w:rsidRPr="00202A56">
                        <w:rPr>
                          <w:sz w:val="22"/>
                          <w:lang w:val="en-US"/>
                        </w:rPr>
                        <w:t>Gewissen</w:t>
                      </w:r>
                      <w:proofErr w:type="spellEnd"/>
                    </w:p>
                    <w:p w:rsidR="0035132C" w:rsidRPr="00202A56" w:rsidRDefault="0035132C" w:rsidP="00B76F01">
                      <w:pPr>
                        <w:spacing w:after="0" w:line="360" w:lineRule="auto"/>
                        <w:rPr>
                          <w:b/>
                          <w:sz w:val="22"/>
                          <w:lang w:val="en-US"/>
                        </w:rPr>
                      </w:pPr>
                      <w:proofErr w:type="spellStart"/>
                      <w:r w:rsidRPr="00202A56">
                        <w:rPr>
                          <w:b/>
                          <w:sz w:val="22"/>
                          <w:lang w:val="en-US"/>
                        </w:rPr>
                        <w:t>impedire</w:t>
                      </w:r>
                      <w:proofErr w:type="spellEnd"/>
                      <w:r w:rsidRPr="00202A56">
                        <w:rPr>
                          <w:b/>
                          <w:sz w:val="22"/>
                          <w:lang w:val="en-US"/>
                        </w:rPr>
                        <w:t xml:space="preserve"> 4, </w:t>
                      </w:r>
                      <w:proofErr w:type="spellStart"/>
                      <w:r w:rsidRPr="00202A56">
                        <w:rPr>
                          <w:b/>
                          <w:sz w:val="22"/>
                          <w:lang w:val="en-US"/>
                        </w:rPr>
                        <w:t>impedivi</w:t>
                      </w:r>
                      <w:proofErr w:type="spellEnd"/>
                      <w:r w:rsidRPr="00202A56">
                        <w:rPr>
                          <w:b/>
                          <w:sz w:val="22"/>
                          <w:lang w:val="en-US"/>
                        </w:rPr>
                        <w:t xml:space="preserve">, </w:t>
                      </w:r>
                      <w:proofErr w:type="spellStart"/>
                      <w:r w:rsidRPr="00202A56">
                        <w:rPr>
                          <w:b/>
                          <w:sz w:val="22"/>
                          <w:lang w:val="en-US"/>
                        </w:rPr>
                        <w:t>impeditum</w:t>
                      </w:r>
                      <w:proofErr w:type="spellEnd"/>
                      <w:r w:rsidRPr="00202A56">
                        <w:rPr>
                          <w:b/>
                          <w:sz w:val="22"/>
                          <w:lang w:val="en-US"/>
                        </w:rPr>
                        <w:t xml:space="preserve">: </w:t>
                      </w:r>
                      <w:proofErr w:type="spellStart"/>
                      <w:r w:rsidRPr="00202A56">
                        <w:rPr>
                          <w:b/>
                          <w:sz w:val="22"/>
                          <w:lang w:val="en-US"/>
                        </w:rPr>
                        <w:t>hindern</w:t>
                      </w:r>
                      <w:proofErr w:type="spellEnd"/>
                    </w:p>
                    <w:p w:rsidR="0035132C" w:rsidRPr="00202A56" w:rsidRDefault="0035132C" w:rsidP="00B76F01">
                      <w:pPr>
                        <w:spacing w:after="0" w:line="360" w:lineRule="auto"/>
                        <w:rPr>
                          <w:b/>
                          <w:sz w:val="22"/>
                        </w:rPr>
                      </w:pPr>
                      <w:proofErr w:type="spellStart"/>
                      <w:r w:rsidRPr="00202A56">
                        <w:rPr>
                          <w:b/>
                          <w:sz w:val="22"/>
                        </w:rPr>
                        <w:t>debere</w:t>
                      </w:r>
                      <w:proofErr w:type="spellEnd"/>
                      <w:r w:rsidRPr="00202A56">
                        <w:rPr>
                          <w:b/>
                          <w:sz w:val="22"/>
                        </w:rPr>
                        <w:t xml:space="preserve"> 2, </w:t>
                      </w:r>
                      <w:proofErr w:type="spellStart"/>
                      <w:r w:rsidRPr="00202A56">
                        <w:rPr>
                          <w:b/>
                          <w:sz w:val="22"/>
                        </w:rPr>
                        <w:t>debui</w:t>
                      </w:r>
                      <w:proofErr w:type="spellEnd"/>
                      <w:r w:rsidRPr="00202A56">
                        <w:rPr>
                          <w:b/>
                          <w:sz w:val="22"/>
                        </w:rPr>
                        <w:t xml:space="preserve">, </w:t>
                      </w:r>
                      <w:proofErr w:type="spellStart"/>
                      <w:r w:rsidRPr="00202A56">
                        <w:rPr>
                          <w:b/>
                          <w:sz w:val="22"/>
                        </w:rPr>
                        <w:t>debitum</w:t>
                      </w:r>
                      <w:proofErr w:type="spellEnd"/>
                      <w:r w:rsidRPr="00202A56">
                        <w:rPr>
                          <w:b/>
                          <w:sz w:val="22"/>
                        </w:rPr>
                        <w:t>: gebühren</w:t>
                      </w:r>
                    </w:p>
                    <w:p w:rsidR="0035132C" w:rsidRPr="00202A56" w:rsidRDefault="0035132C" w:rsidP="00B76F01">
                      <w:pPr>
                        <w:spacing w:after="0" w:line="360" w:lineRule="auto"/>
                        <w:rPr>
                          <w:sz w:val="22"/>
                        </w:rPr>
                      </w:pPr>
                      <w:proofErr w:type="spellStart"/>
                      <w:r w:rsidRPr="00202A56">
                        <w:rPr>
                          <w:sz w:val="22"/>
                        </w:rPr>
                        <w:t>insuper</w:t>
                      </w:r>
                      <w:proofErr w:type="spellEnd"/>
                      <w:r w:rsidRPr="00202A56">
                        <w:rPr>
                          <w:sz w:val="22"/>
                        </w:rPr>
                        <w:t xml:space="preserve"> (Adv.): darüber hinaus </w:t>
                      </w:r>
                    </w:p>
                    <w:p w:rsidR="0035132C" w:rsidRPr="00202A56" w:rsidRDefault="0035132C" w:rsidP="00B76F01">
                      <w:pPr>
                        <w:spacing w:after="0" w:line="360" w:lineRule="auto"/>
                        <w:rPr>
                          <w:sz w:val="22"/>
                        </w:rPr>
                      </w:pPr>
                      <w:proofErr w:type="spellStart"/>
                      <w:r w:rsidRPr="00202A56">
                        <w:rPr>
                          <w:sz w:val="22"/>
                        </w:rPr>
                        <w:t>revera</w:t>
                      </w:r>
                      <w:proofErr w:type="spellEnd"/>
                      <w:r w:rsidRPr="00202A56">
                        <w:rPr>
                          <w:sz w:val="22"/>
                        </w:rPr>
                        <w:t xml:space="preserve"> (Adv.): in Wahrheit  </w:t>
                      </w:r>
                    </w:p>
                    <w:p w:rsidR="0035132C" w:rsidRPr="00202A56" w:rsidRDefault="0035132C" w:rsidP="00B76F01">
                      <w:pPr>
                        <w:spacing w:after="0" w:line="360" w:lineRule="auto"/>
                        <w:rPr>
                          <w:sz w:val="22"/>
                        </w:rPr>
                      </w:pPr>
                      <w:proofErr w:type="spellStart"/>
                      <w:r w:rsidRPr="00202A56">
                        <w:rPr>
                          <w:b/>
                          <w:sz w:val="22"/>
                        </w:rPr>
                        <w:t>evadere</w:t>
                      </w:r>
                      <w:proofErr w:type="spellEnd"/>
                      <w:r w:rsidRPr="00202A56">
                        <w:rPr>
                          <w:b/>
                          <w:sz w:val="22"/>
                        </w:rPr>
                        <w:t xml:space="preserve"> 3</w:t>
                      </w:r>
                      <w:r w:rsidRPr="00202A56">
                        <w:rPr>
                          <w:sz w:val="22"/>
                        </w:rPr>
                        <w:t xml:space="preserve">, </w:t>
                      </w:r>
                      <w:proofErr w:type="spellStart"/>
                      <w:r w:rsidRPr="00202A56">
                        <w:rPr>
                          <w:sz w:val="22"/>
                        </w:rPr>
                        <w:t>evasi</w:t>
                      </w:r>
                      <w:proofErr w:type="spellEnd"/>
                      <w:r w:rsidRPr="00202A56">
                        <w:rPr>
                          <w:sz w:val="22"/>
                        </w:rPr>
                        <w:t xml:space="preserve">, </w:t>
                      </w:r>
                      <w:proofErr w:type="spellStart"/>
                      <w:r w:rsidRPr="00202A56">
                        <w:rPr>
                          <w:sz w:val="22"/>
                        </w:rPr>
                        <w:t>evasurus</w:t>
                      </w:r>
                      <w:proofErr w:type="spellEnd"/>
                      <w:r w:rsidRPr="00202A56">
                        <w:rPr>
                          <w:sz w:val="22"/>
                        </w:rPr>
                        <w:t xml:space="preserve">: </w:t>
                      </w:r>
                      <w:r w:rsidRPr="00202A56">
                        <w:rPr>
                          <w:b/>
                          <w:sz w:val="22"/>
                        </w:rPr>
                        <w:t>hervorgehen</w:t>
                      </w:r>
                      <w:r w:rsidRPr="00202A56">
                        <w:rPr>
                          <w:sz w:val="22"/>
                        </w:rPr>
                        <w:t xml:space="preserve">, </w:t>
                      </w:r>
                      <w:r w:rsidRPr="00202A56">
                        <w:rPr>
                          <w:i/>
                          <w:sz w:val="22"/>
                        </w:rPr>
                        <w:t>hier</w:t>
                      </w:r>
                      <w:r w:rsidRPr="00202A56">
                        <w:rPr>
                          <w:sz w:val="22"/>
                        </w:rPr>
                        <w:t xml:space="preserve">: </w:t>
                      </w:r>
                      <w:r w:rsidRPr="00202A56">
                        <w:rPr>
                          <w:b/>
                          <w:sz w:val="22"/>
                        </w:rPr>
                        <w:t>zu…werden</w:t>
                      </w:r>
                    </w:p>
                    <w:p w:rsidR="0035132C" w:rsidRPr="009235B4" w:rsidRDefault="0035132C" w:rsidP="00B76F01"/>
                    <w:p w:rsidR="0035132C" w:rsidRPr="009235B4" w:rsidRDefault="0035132C" w:rsidP="00B76F01"/>
                  </w:txbxContent>
                </v:textbox>
                <w10:wrap anchorx="margin"/>
              </v:shape>
            </w:pict>
          </mc:Fallback>
        </mc:AlternateContent>
      </w:r>
      <w:r w:rsidR="00B76F01" w:rsidRPr="00EB5293">
        <w:rPr>
          <w:rFonts w:cs="Calibri"/>
          <w:noProof/>
          <w:lang w:eastAsia="de-AT"/>
        </w:rPr>
        <mc:AlternateContent>
          <mc:Choice Requires="wps">
            <w:drawing>
              <wp:anchor distT="45720" distB="45720" distL="114300" distR="114300" simplePos="0" relativeHeight="251983872" behindDoc="0" locked="0" layoutInCell="1" allowOverlap="1" wp14:anchorId="3D644106" wp14:editId="4A1F4DBC">
                <wp:simplePos x="0" y="0"/>
                <wp:positionH relativeFrom="margin">
                  <wp:posOffset>1891030</wp:posOffset>
                </wp:positionH>
                <wp:positionV relativeFrom="paragraph">
                  <wp:posOffset>-480695</wp:posOffset>
                </wp:positionV>
                <wp:extent cx="2114550" cy="5381625"/>
                <wp:effectExtent l="0" t="0" r="0" b="66675"/>
                <wp:wrapNone/>
                <wp:docPr id="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38162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5132C" w:rsidRDefault="0035132C" w:rsidP="00B76F01">
                            <w:pPr>
                              <w:spacing w:after="0" w:line="360" w:lineRule="auto"/>
                              <w:rPr>
                                <w:b/>
                                <w:vertAlign w:val="superscript"/>
                              </w:rPr>
                            </w:pPr>
                            <w:proofErr w:type="spellStart"/>
                            <w:r w:rsidRPr="00A04F9B">
                              <w:rPr>
                                <w:b/>
                              </w:rPr>
                              <w:t>Vocabulum</w:t>
                            </w:r>
                            <w:proofErr w:type="spellEnd"/>
                            <w:r w:rsidRPr="00A04F9B">
                              <w:rPr>
                                <w:b/>
                              </w:rPr>
                              <w:t xml:space="preserve"> zu </w:t>
                            </w:r>
                            <w:r w:rsidRPr="00A04F9B">
                              <w:rPr>
                                <w:b/>
                                <w:color w:val="00FFFF"/>
                              </w:rPr>
                              <w:t>T7</w:t>
                            </w:r>
                            <w:r w:rsidRPr="00A04F9B">
                              <w:rPr>
                                <w:b/>
                              </w:rPr>
                              <w:t>:</w:t>
                            </w:r>
                            <w:r w:rsidRPr="00A04F9B">
                              <w:rPr>
                                <w:b/>
                                <w:vertAlign w:val="superscript"/>
                              </w:rPr>
                              <w:t xml:space="preserve"> </w:t>
                            </w:r>
                          </w:p>
                          <w:p w:rsidR="0035132C" w:rsidRPr="00202A56" w:rsidRDefault="0035132C" w:rsidP="00B76F01">
                            <w:pPr>
                              <w:spacing w:after="0" w:line="360" w:lineRule="auto"/>
                              <w:rPr>
                                <w:b/>
                                <w:sz w:val="22"/>
                              </w:rPr>
                            </w:pPr>
                            <w:proofErr w:type="spellStart"/>
                            <w:r w:rsidRPr="00202A56">
                              <w:rPr>
                                <w:b/>
                                <w:sz w:val="22"/>
                              </w:rPr>
                              <w:t>communitas</w:t>
                            </w:r>
                            <w:proofErr w:type="spellEnd"/>
                            <w:r w:rsidRPr="00202A56">
                              <w:rPr>
                                <w:b/>
                                <w:sz w:val="22"/>
                              </w:rPr>
                              <w:t xml:space="preserve">- </w:t>
                            </w:r>
                            <w:proofErr w:type="spellStart"/>
                            <w:r w:rsidRPr="00202A56">
                              <w:rPr>
                                <w:b/>
                                <w:sz w:val="22"/>
                              </w:rPr>
                              <w:t>atis</w:t>
                            </w:r>
                            <w:proofErr w:type="spellEnd"/>
                            <w:r w:rsidRPr="00202A56">
                              <w:rPr>
                                <w:b/>
                                <w:sz w:val="22"/>
                              </w:rPr>
                              <w:t xml:space="preserve"> f.: Gemeinschaft</w:t>
                            </w:r>
                          </w:p>
                          <w:p w:rsidR="0035132C" w:rsidRPr="00202A56" w:rsidRDefault="0035132C" w:rsidP="00B76F01">
                            <w:pPr>
                              <w:spacing w:after="0" w:line="360" w:lineRule="auto"/>
                              <w:rPr>
                                <w:b/>
                                <w:sz w:val="22"/>
                              </w:rPr>
                            </w:pPr>
                            <w:proofErr w:type="spellStart"/>
                            <w:r w:rsidRPr="00202A56">
                              <w:rPr>
                                <w:b/>
                                <w:sz w:val="22"/>
                              </w:rPr>
                              <w:t>fervere</w:t>
                            </w:r>
                            <w:proofErr w:type="spellEnd"/>
                            <w:r w:rsidRPr="00202A56">
                              <w:rPr>
                                <w:b/>
                                <w:sz w:val="22"/>
                              </w:rPr>
                              <w:t xml:space="preserve"> 3</w:t>
                            </w:r>
                            <w:r w:rsidRPr="00202A56">
                              <w:rPr>
                                <w:sz w:val="22"/>
                              </w:rPr>
                              <w:t xml:space="preserve">, </w:t>
                            </w:r>
                            <w:proofErr w:type="spellStart"/>
                            <w:r w:rsidRPr="00202A56">
                              <w:rPr>
                                <w:sz w:val="22"/>
                              </w:rPr>
                              <w:t>fervi</w:t>
                            </w:r>
                            <w:proofErr w:type="spellEnd"/>
                            <w:r w:rsidRPr="00202A56">
                              <w:rPr>
                                <w:sz w:val="22"/>
                              </w:rPr>
                              <w:t xml:space="preserve">,-: </w:t>
                            </w:r>
                            <w:r w:rsidRPr="00202A56">
                              <w:rPr>
                                <w:b/>
                                <w:sz w:val="22"/>
                              </w:rPr>
                              <w:t>glühen, brennen</w:t>
                            </w:r>
                          </w:p>
                          <w:p w:rsidR="0035132C" w:rsidRPr="00202A56" w:rsidRDefault="0035132C" w:rsidP="00B76F01">
                            <w:pPr>
                              <w:spacing w:after="0" w:line="360" w:lineRule="auto"/>
                              <w:rPr>
                                <w:sz w:val="22"/>
                              </w:rPr>
                            </w:pPr>
                            <w:proofErr w:type="spellStart"/>
                            <w:r w:rsidRPr="00202A56">
                              <w:rPr>
                                <w:sz w:val="22"/>
                              </w:rPr>
                              <w:t>carnalitas</w:t>
                            </w:r>
                            <w:proofErr w:type="spellEnd"/>
                            <w:r w:rsidRPr="00202A56">
                              <w:rPr>
                                <w:sz w:val="22"/>
                              </w:rPr>
                              <w:t xml:space="preserve"> – </w:t>
                            </w:r>
                            <w:proofErr w:type="spellStart"/>
                            <w:r w:rsidRPr="00202A56">
                              <w:rPr>
                                <w:sz w:val="22"/>
                              </w:rPr>
                              <w:t>atis</w:t>
                            </w:r>
                            <w:proofErr w:type="spellEnd"/>
                            <w:r w:rsidRPr="00202A56">
                              <w:rPr>
                                <w:sz w:val="22"/>
                              </w:rPr>
                              <w:t xml:space="preserve"> f.: Fleischlichkeit</w:t>
                            </w:r>
                          </w:p>
                          <w:p w:rsidR="0035132C" w:rsidRPr="00202A56" w:rsidRDefault="0035132C" w:rsidP="00B76F01">
                            <w:pPr>
                              <w:spacing w:after="0" w:line="360" w:lineRule="auto"/>
                              <w:rPr>
                                <w:sz w:val="22"/>
                              </w:rPr>
                            </w:pPr>
                            <w:proofErr w:type="spellStart"/>
                            <w:r w:rsidRPr="00202A56">
                              <w:rPr>
                                <w:sz w:val="22"/>
                              </w:rPr>
                              <w:t>carnalis</w:t>
                            </w:r>
                            <w:proofErr w:type="spellEnd"/>
                            <w:r w:rsidRPr="00202A56">
                              <w:rPr>
                                <w:sz w:val="22"/>
                              </w:rPr>
                              <w:t xml:space="preserve">, e: fleischlich, </w:t>
                            </w:r>
                            <w:r w:rsidRPr="00202A56">
                              <w:rPr>
                                <w:i/>
                                <w:sz w:val="22"/>
                              </w:rPr>
                              <w:t>auch:</w:t>
                            </w:r>
                            <w:r w:rsidRPr="00202A56">
                              <w:rPr>
                                <w:sz w:val="22"/>
                              </w:rPr>
                              <w:t xml:space="preserve"> sündhaft</w:t>
                            </w:r>
                          </w:p>
                          <w:p w:rsidR="0035132C" w:rsidRPr="00202A56" w:rsidRDefault="0035132C" w:rsidP="00B76F01">
                            <w:pPr>
                              <w:spacing w:after="0" w:line="360" w:lineRule="auto"/>
                              <w:rPr>
                                <w:sz w:val="22"/>
                              </w:rPr>
                            </w:pPr>
                            <w:proofErr w:type="spellStart"/>
                            <w:r w:rsidRPr="00202A56">
                              <w:rPr>
                                <w:sz w:val="22"/>
                              </w:rPr>
                              <w:t>inclinatio</w:t>
                            </w:r>
                            <w:proofErr w:type="spellEnd"/>
                            <w:r w:rsidRPr="00202A56">
                              <w:rPr>
                                <w:sz w:val="22"/>
                              </w:rPr>
                              <w:t xml:space="preserve"> – </w:t>
                            </w:r>
                            <w:proofErr w:type="spellStart"/>
                            <w:r w:rsidRPr="00202A56">
                              <w:rPr>
                                <w:sz w:val="22"/>
                              </w:rPr>
                              <w:t>onis</w:t>
                            </w:r>
                            <w:proofErr w:type="spellEnd"/>
                            <w:r w:rsidRPr="00202A56">
                              <w:rPr>
                                <w:sz w:val="22"/>
                              </w:rPr>
                              <w:t xml:space="preserve"> f. - Neigung</w:t>
                            </w:r>
                          </w:p>
                          <w:p w:rsidR="0035132C" w:rsidRPr="00202A56" w:rsidRDefault="0035132C" w:rsidP="00B76F01">
                            <w:pPr>
                              <w:spacing w:after="0" w:line="360" w:lineRule="auto"/>
                              <w:rPr>
                                <w:sz w:val="22"/>
                              </w:rPr>
                            </w:pPr>
                            <w:proofErr w:type="spellStart"/>
                            <w:r w:rsidRPr="00202A56">
                              <w:rPr>
                                <w:sz w:val="22"/>
                              </w:rPr>
                              <w:t>retributio</w:t>
                            </w:r>
                            <w:proofErr w:type="spellEnd"/>
                            <w:r w:rsidRPr="00202A56">
                              <w:rPr>
                                <w:sz w:val="22"/>
                              </w:rPr>
                              <w:t xml:space="preserve"> – </w:t>
                            </w:r>
                            <w:proofErr w:type="spellStart"/>
                            <w:r w:rsidRPr="00202A56">
                              <w:rPr>
                                <w:sz w:val="22"/>
                              </w:rPr>
                              <w:t>onis</w:t>
                            </w:r>
                            <w:proofErr w:type="spellEnd"/>
                            <w:r w:rsidRPr="00202A56">
                              <w:rPr>
                                <w:sz w:val="22"/>
                              </w:rPr>
                              <w:t xml:space="preserve"> f.: Vergeltung</w:t>
                            </w:r>
                          </w:p>
                          <w:p w:rsidR="0035132C" w:rsidRPr="00202A56" w:rsidRDefault="0035132C" w:rsidP="00B76F01">
                            <w:pPr>
                              <w:spacing w:after="0" w:line="360" w:lineRule="auto"/>
                              <w:rPr>
                                <w:b/>
                                <w:sz w:val="22"/>
                              </w:rPr>
                            </w:pPr>
                            <w:proofErr w:type="spellStart"/>
                            <w:r w:rsidRPr="00202A56">
                              <w:rPr>
                                <w:b/>
                                <w:sz w:val="22"/>
                              </w:rPr>
                              <w:t>invidere</w:t>
                            </w:r>
                            <w:proofErr w:type="spellEnd"/>
                            <w:r>
                              <w:rPr>
                                <w:b/>
                                <w:sz w:val="22"/>
                              </w:rPr>
                              <w:t xml:space="preserve"> 2, </w:t>
                            </w:r>
                            <w:proofErr w:type="spellStart"/>
                            <w:r>
                              <w:rPr>
                                <w:b/>
                                <w:sz w:val="22"/>
                              </w:rPr>
                              <w:t>invidi</w:t>
                            </w:r>
                            <w:proofErr w:type="spellEnd"/>
                            <w:r>
                              <w:rPr>
                                <w:b/>
                                <w:sz w:val="22"/>
                              </w:rPr>
                              <w:t xml:space="preserve">, </w:t>
                            </w:r>
                            <w:proofErr w:type="spellStart"/>
                            <w:r>
                              <w:rPr>
                                <w:b/>
                                <w:sz w:val="22"/>
                              </w:rPr>
                              <w:t>invisum</w:t>
                            </w:r>
                            <w:proofErr w:type="spellEnd"/>
                            <w:r>
                              <w:rPr>
                                <w:b/>
                                <w:sz w:val="22"/>
                              </w:rPr>
                              <w:t xml:space="preserve">         </w:t>
                            </w:r>
                            <w:r w:rsidRPr="00202A56">
                              <w:rPr>
                                <w:b/>
                                <w:sz w:val="22"/>
                              </w:rPr>
                              <w:t xml:space="preserve"> + Dat.: beneiden, missgönnen </w:t>
                            </w:r>
                          </w:p>
                          <w:p w:rsidR="0035132C" w:rsidRPr="00202A56" w:rsidRDefault="0035132C" w:rsidP="00B76F01">
                            <w:pPr>
                              <w:spacing w:after="0" w:line="360" w:lineRule="auto"/>
                              <w:rPr>
                                <w:b/>
                                <w:sz w:val="22"/>
                              </w:rPr>
                            </w:pPr>
                            <w:proofErr w:type="spellStart"/>
                            <w:r w:rsidRPr="00202A56">
                              <w:rPr>
                                <w:b/>
                                <w:sz w:val="22"/>
                              </w:rPr>
                              <w:t>beatificare</w:t>
                            </w:r>
                            <w:proofErr w:type="spellEnd"/>
                            <w:r w:rsidRPr="00202A56">
                              <w:rPr>
                                <w:b/>
                                <w:sz w:val="22"/>
                              </w:rPr>
                              <w:t xml:space="preserve"> 1: glücklich preisen, rühmen  </w:t>
                            </w:r>
                          </w:p>
                          <w:p w:rsidR="0035132C" w:rsidRPr="00202A56" w:rsidRDefault="0035132C" w:rsidP="00B76F01">
                            <w:pPr>
                              <w:spacing w:after="0" w:line="360" w:lineRule="auto"/>
                              <w:rPr>
                                <w:sz w:val="22"/>
                              </w:rPr>
                            </w:pPr>
                            <w:proofErr w:type="spellStart"/>
                            <w:r w:rsidRPr="00202A56">
                              <w:rPr>
                                <w:sz w:val="22"/>
                              </w:rPr>
                              <w:t>scintilla</w:t>
                            </w:r>
                            <w:proofErr w:type="spellEnd"/>
                            <w:r w:rsidRPr="00202A56">
                              <w:rPr>
                                <w:sz w:val="22"/>
                              </w:rPr>
                              <w:t xml:space="preserve"> – </w:t>
                            </w:r>
                            <w:proofErr w:type="spellStart"/>
                            <w:r w:rsidRPr="00202A56">
                              <w:rPr>
                                <w:sz w:val="22"/>
                              </w:rPr>
                              <w:t>ae</w:t>
                            </w:r>
                            <w:proofErr w:type="spellEnd"/>
                            <w:r w:rsidRPr="00202A56">
                              <w:rPr>
                                <w:sz w:val="22"/>
                              </w:rPr>
                              <w:t xml:space="preserve"> f.: Funke</w:t>
                            </w:r>
                          </w:p>
                          <w:p w:rsidR="0035132C" w:rsidRPr="00202A56" w:rsidRDefault="0035132C" w:rsidP="00B76F01">
                            <w:pPr>
                              <w:spacing w:after="0" w:line="360" w:lineRule="auto"/>
                              <w:rPr>
                                <w:sz w:val="22"/>
                              </w:rPr>
                            </w:pPr>
                            <w:proofErr w:type="spellStart"/>
                            <w:r w:rsidRPr="00202A56">
                              <w:rPr>
                                <w:sz w:val="22"/>
                              </w:rPr>
                              <w:t>vanitas</w:t>
                            </w:r>
                            <w:proofErr w:type="spellEnd"/>
                            <w:r w:rsidRPr="00202A56">
                              <w:rPr>
                                <w:sz w:val="22"/>
                              </w:rPr>
                              <w:t xml:space="preserve"> – </w:t>
                            </w:r>
                            <w:proofErr w:type="spellStart"/>
                            <w:r w:rsidRPr="00202A56">
                              <w:rPr>
                                <w:sz w:val="22"/>
                              </w:rPr>
                              <w:t>atis</w:t>
                            </w:r>
                            <w:proofErr w:type="spellEnd"/>
                            <w:r w:rsidRPr="00202A56">
                              <w:rPr>
                                <w:sz w:val="22"/>
                              </w:rPr>
                              <w:t xml:space="preserve"> f.: Nichtigkeit, Eitelkeit</w:t>
                            </w:r>
                          </w:p>
                          <w:p w:rsidR="0035132C" w:rsidRPr="009235B4" w:rsidRDefault="0035132C" w:rsidP="00B76F01"/>
                          <w:p w:rsidR="0035132C" w:rsidRPr="009235B4" w:rsidRDefault="0035132C" w:rsidP="00B76F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4106" id="_x0000_s1112" type="#_x0000_t202" style="position:absolute;margin-left:148.9pt;margin-top:-37.85pt;width:166.5pt;height:423.7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" filled="f" stroked="f">
                <v:shadow on="t" color="black" opacity="20971f" offset="0,2.2pt"/>
                <v:textbox>
                  <w:txbxContent>
                    <w:p w:rsidR="0035132C" w:rsidRDefault="0035132C" w:rsidP="00B76F01">
                      <w:pPr>
                        <w:spacing w:after="0" w:line="360" w:lineRule="auto"/>
                        <w:rPr>
                          <w:b/>
                          <w:vertAlign w:val="superscript"/>
                        </w:rPr>
                      </w:pPr>
                      <w:proofErr w:type="spellStart"/>
                      <w:r w:rsidRPr="00A04F9B">
                        <w:rPr>
                          <w:b/>
                        </w:rPr>
                        <w:t>Vocabulum</w:t>
                      </w:r>
                      <w:proofErr w:type="spellEnd"/>
                      <w:r w:rsidRPr="00A04F9B">
                        <w:rPr>
                          <w:b/>
                        </w:rPr>
                        <w:t xml:space="preserve"> zu </w:t>
                      </w:r>
                      <w:r w:rsidRPr="00A04F9B">
                        <w:rPr>
                          <w:b/>
                          <w:color w:val="00FFFF"/>
                        </w:rPr>
                        <w:t>T7</w:t>
                      </w:r>
                      <w:r w:rsidRPr="00A04F9B">
                        <w:rPr>
                          <w:b/>
                        </w:rPr>
                        <w:t>:</w:t>
                      </w:r>
                      <w:r w:rsidRPr="00A04F9B">
                        <w:rPr>
                          <w:b/>
                          <w:vertAlign w:val="superscript"/>
                        </w:rPr>
                        <w:t xml:space="preserve"> </w:t>
                      </w:r>
                    </w:p>
                    <w:p w:rsidR="0035132C" w:rsidRPr="00202A56" w:rsidRDefault="0035132C" w:rsidP="00B76F01">
                      <w:pPr>
                        <w:spacing w:after="0" w:line="360" w:lineRule="auto"/>
                        <w:rPr>
                          <w:b/>
                          <w:sz w:val="22"/>
                        </w:rPr>
                      </w:pPr>
                      <w:proofErr w:type="spellStart"/>
                      <w:r w:rsidRPr="00202A56">
                        <w:rPr>
                          <w:b/>
                          <w:sz w:val="22"/>
                        </w:rPr>
                        <w:t>communitas</w:t>
                      </w:r>
                      <w:proofErr w:type="spellEnd"/>
                      <w:r w:rsidRPr="00202A56">
                        <w:rPr>
                          <w:b/>
                          <w:sz w:val="22"/>
                        </w:rPr>
                        <w:t xml:space="preserve">- </w:t>
                      </w:r>
                      <w:proofErr w:type="spellStart"/>
                      <w:r w:rsidRPr="00202A56">
                        <w:rPr>
                          <w:b/>
                          <w:sz w:val="22"/>
                        </w:rPr>
                        <w:t>atis</w:t>
                      </w:r>
                      <w:proofErr w:type="spellEnd"/>
                      <w:r w:rsidRPr="00202A56">
                        <w:rPr>
                          <w:b/>
                          <w:sz w:val="22"/>
                        </w:rPr>
                        <w:t xml:space="preserve"> f.: Gemeinschaft</w:t>
                      </w:r>
                    </w:p>
                    <w:p w:rsidR="0035132C" w:rsidRPr="00202A56" w:rsidRDefault="0035132C" w:rsidP="00B76F01">
                      <w:pPr>
                        <w:spacing w:after="0" w:line="360" w:lineRule="auto"/>
                        <w:rPr>
                          <w:b/>
                          <w:sz w:val="22"/>
                        </w:rPr>
                      </w:pPr>
                      <w:proofErr w:type="spellStart"/>
                      <w:r w:rsidRPr="00202A56">
                        <w:rPr>
                          <w:b/>
                          <w:sz w:val="22"/>
                        </w:rPr>
                        <w:t>fervere</w:t>
                      </w:r>
                      <w:proofErr w:type="spellEnd"/>
                      <w:r w:rsidRPr="00202A56">
                        <w:rPr>
                          <w:b/>
                          <w:sz w:val="22"/>
                        </w:rPr>
                        <w:t xml:space="preserve"> 3</w:t>
                      </w:r>
                      <w:r w:rsidRPr="00202A56">
                        <w:rPr>
                          <w:sz w:val="22"/>
                        </w:rPr>
                        <w:t xml:space="preserve">, </w:t>
                      </w:r>
                      <w:proofErr w:type="spellStart"/>
                      <w:r w:rsidRPr="00202A56">
                        <w:rPr>
                          <w:sz w:val="22"/>
                        </w:rPr>
                        <w:t>fervi</w:t>
                      </w:r>
                      <w:proofErr w:type="spellEnd"/>
                      <w:r w:rsidRPr="00202A56">
                        <w:rPr>
                          <w:sz w:val="22"/>
                        </w:rPr>
                        <w:t xml:space="preserve">,-: </w:t>
                      </w:r>
                      <w:r w:rsidRPr="00202A56">
                        <w:rPr>
                          <w:b/>
                          <w:sz w:val="22"/>
                        </w:rPr>
                        <w:t>glühen, brennen</w:t>
                      </w:r>
                    </w:p>
                    <w:p w:rsidR="0035132C" w:rsidRPr="00202A56" w:rsidRDefault="0035132C" w:rsidP="00B76F01">
                      <w:pPr>
                        <w:spacing w:after="0" w:line="360" w:lineRule="auto"/>
                        <w:rPr>
                          <w:sz w:val="22"/>
                        </w:rPr>
                      </w:pPr>
                      <w:proofErr w:type="spellStart"/>
                      <w:r w:rsidRPr="00202A56">
                        <w:rPr>
                          <w:sz w:val="22"/>
                        </w:rPr>
                        <w:t>carnalitas</w:t>
                      </w:r>
                      <w:proofErr w:type="spellEnd"/>
                      <w:r w:rsidRPr="00202A56">
                        <w:rPr>
                          <w:sz w:val="22"/>
                        </w:rPr>
                        <w:t xml:space="preserve"> – </w:t>
                      </w:r>
                      <w:proofErr w:type="spellStart"/>
                      <w:r w:rsidRPr="00202A56">
                        <w:rPr>
                          <w:sz w:val="22"/>
                        </w:rPr>
                        <w:t>atis</w:t>
                      </w:r>
                      <w:proofErr w:type="spellEnd"/>
                      <w:r w:rsidRPr="00202A56">
                        <w:rPr>
                          <w:sz w:val="22"/>
                        </w:rPr>
                        <w:t xml:space="preserve"> f.: Fleischlichkeit</w:t>
                      </w:r>
                    </w:p>
                    <w:p w:rsidR="0035132C" w:rsidRPr="00202A56" w:rsidRDefault="0035132C" w:rsidP="00B76F01">
                      <w:pPr>
                        <w:spacing w:after="0" w:line="360" w:lineRule="auto"/>
                        <w:rPr>
                          <w:sz w:val="22"/>
                        </w:rPr>
                      </w:pPr>
                      <w:proofErr w:type="spellStart"/>
                      <w:r w:rsidRPr="00202A56">
                        <w:rPr>
                          <w:sz w:val="22"/>
                        </w:rPr>
                        <w:t>carnalis</w:t>
                      </w:r>
                      <w:proofErr w:type="spellEnd"/>
                      <w:r w:rsidRPr="00202A56">
                        <w:rPr>
                          <w:sz w:val="22"/>
                        </w:rPr>
                        <w:t xml:space="preserve">, e: fleischlich, </w:t>
                      </w:r>
                      <w:r w:rsidRPr="00202A56">
                        <w:rPr>
                          <w:i/>
                          <w:sz w:val="22"/>
                        </w:rPr>
                        <w:t>auch:</w:t>
                      </w:r>
                      <w:r w:rsidRPr="00202A56">
                        <w:rPr>
                          <w:sz w:val="22"/>
                        </w:rPr>
                        <w:t xml:space="preserve"> sündhaft</w:t>
                      </w:r>
                    </w:p>
                    <w:p w:rsidR="0035132C" w:rsidRPr="00202A56" w:rsidRDefault="0035132C" w:rsidP="00B76F01">
                      <w:pPr>
                        <w:spacing w:after="0" w:line="360" w:lineRule="auto"/>
                        <w:rPr>
                          <w:sz w:val="22"/>
                        </w:rPr>
                      </w:pPr>
                      <w:proofErr w:type="spellStart"/>
                      <w:r w:rsidRPr="00202A56">
                        <w:rPr>
                          <w:sz w:val="22"/>
                        </w:rPr>
                        <w:t>inclinatio</w:t>
                      </w:r>
                      <w:proofErr w:type="spellEnd"/>
                      <w:r w:rsidRPr="00202A56">
                        <w:rPr>
                          <w:sz w:val="22"/>
                        </w:rPr>
                        <w:t xml:space="preserve"> – </w:t>
                      </w:r>
                      <w:proofErr w:type="spellStart"/>
                      <w:r w:rsidRPr="00202A56">
                        <w:rPr>
                          <w:sz w:val="22"/>
                        </w:rPr>
                        <w:t>onis</w:t>
                      </w:r>
                      <w:proofErr w:type="spellEnd"/>
                      <w:r w:rsidRPr="00202A56">
                        <w:rPr>
                          <w:sz w:val="22"/>
                        </w:rPr>
                        <w:t xml:space="preserve"> f. - Neigung</w:t>
                      </w:r>
                    </w:p>
                    <w:p w:rsidR="0035132C" w:rsidRPr="00202A56" w:rsidRDefault="0035132C" w:rsidP="00B76F01">
                      <w:pPr>
                        <w:spacing w:after="0" w:line="360" w:lineRule="auto"/>
                        <w:rPr>
                          <w:sz w:val="22"/>
                        </w:rPr>
                      </w:pPr>
                      <w:proofErr w:type="spellStart"/>
                      <w:r w:rsidRPr="00202A56">
                        <w:rPr>
                          <w:sz w:val="22"/>
                        </w:rPr>
                        <w:t>retributio</w:t>
                      </w:r>
                      <w:proofErr w:type="spellEnd"/>
                      <w:r w:rsidRPr="00202A56">
                        <w:rPr>
                          <w:sz w:val="22"/>
                        </w:rPr>
                        <w:t xml:space="preserve"> – </w:t>
                      </w:r>
                      <w:proofErr w:type="spellStart"/>
                      <w:r w:rsidRPr="00202A56">
                        <w:rPr>
                          <w:sz w:val="22"/>
                        </w:rPr>
                        <w:t>onis</w:t>
                      </w:r>
                      <w:proofErr w:type="spellEnd"/>
                      <w:r w:rsidRPr="00202A56">
                        <w:rPr>
                          <w:sz w:val="22"/>
                        </w:rPr>
                        <w:t xml:space="preserve"> f.: Vergeltung</w:t>
                      </w:r>
                    </w:p>
                    <w:p w:rsidR="0035132C" w:rsidRPr="00202A56" w:rsidRDefault="0035132C" w:rsidP="00B76F01">
                      <w:pPr>
                        <w:spacing w:after="0" w:line="360" w:lineRule="auto"/>
                        <w:rPr>
                          <w:b/>
                          <w:sz w:val="22"/>
                        </w:rPr>
                      </w:pPr>
                      <w:proofErr w:type="spellStart"/>
                      <w:r w:rsidRPr="00202A56">
                        <w:rPr>
                          <w:b/>
                          <w:sz w:val="22"/>
                        </w:rPr>
                        <w:t>invidere</w:t>
                      </w:r>
                      <w:proofErr w:type="spellEnd"/>
                      <w:r>
                        <w:rPr>
                          <w:b/>
                          <w:sz w:val="22"/>
                        </w:rPr>
                        <w:t xml:space="preserve"> 2, </w:t>
                      </w:r>
                      <w:proofErr w:type="spellStart"/>
                      <w:r>
                        <w:rPr>
                          <w:b/>
                          <w:sz w:val="22"/>
                        </w:rPr>
                        <w:t>invidi</w:t>
                      </w:r>
                      <w:proofErr w:type="spellEnd"/>
                      <w:r>
                        <w:rPr>
                          <w:b/>
                          <w:sz w:val="22"/>
                        </w:rPr>
                        <w:t xml:space="preserve">, </w:t>
                      </w:r>
                      <w:proofErr w:type="spellStart"/>
                      <w:r>
                        <w:rPr>
                          <w:b/>
                          <w:sz w:val="22"/>
                        </w:rPr>
                        <w:t>invisum</w:t>
                      </w:r>
                      <w:proofErr w:type="spellEnd"/>
                      <w:r>
                        <w:rPr>
                          <w:b/>
                          <w:sz w:val="22"/>
                        </w:rPr>
                        <w:t xml:space="preserve">         </w:t>
                      </w:r>
                      <w:r w:rsidRPr="00202A56">
                        <w:rPr>
                          <w:b/>
                          <w:sz w:val="22"/>
                        </w:rPr>
                        <w:t xml:space="preserve"> + Dat.: beneiden, missgönnen </w:t>
                      </w:r>
                    </w:p>
                    <w:p w:rsidR="0035132C" w:rsidRPr="00202A56" w:rsidRDefault="0035132C" w:rsidP="00B76F01">
                      <w:pPr>
                        <w:spacing w:after="0" w:line="360" w:lineRule="auto"/>
                        <w:rPr>
                          <w:b/>
                          <w:sz w:val="22"/>
                        </w:rPr>
                      </w:pPr>
                      <w:proofErr w:type="spellStart"/>
                      <w:r w:rsidRPr="00202A56">
                        <w:rPr>
                          <w:b/>
                          <w:sz w:val="22"/>
                        </w:rPr>
                        <w:t>beatificare</w:t>
                      </w:r>
                      <w:proofErr w:type="spellEnd"/>
                      <w:r w:rsidRPr="00202A56">
                        <w:rPr>
                          <w:b/>
                          <w:sz w:val="22"/>
                        </w:rPr>
                        <w:t xml:space="preserve"> 1: glücklich preisen, rühmen  </w:t>
                      </w:r>
                    </w:p>
                    <w:p w:rsidR="0035132C" w:rsidRPr="00202A56" w:rsidRDefault="0035132C" w:rsidP="00B76F01">
                      <w:pPr>
                        <w:spacing w:after="0" w:line="360" w:lineRule="auto"/>
                        <w:rPr>
                          <w:sz w:val="22"/>
                        </w:rPr>
                      </w:pPr>
                      <w:proofErr w:type="spellStart"/>
                      <w:r w:rsidRPr="00202A56">
                        <w:rPr>
                          <w:sz w:val="22"/>
                        </w:rPr>
                        <w:t>scintilla</w:t>
                      </w:r>
                      <w:proofErr w:type="spellEnd"/>
                      <w:r w:rsidRPr="00202A56">
                        <w:rPr>
                          <w:sz w:val="22"/>
                        </w:rPr>
                        <w:t xml:space="preserve"> – </w:t>
                      </w:r>
                      <w:proofErr w:type="spellStart"/>
                      <w:r w:rsidRPr="00202A56">
                        <w:rPr>
                          <w:sz w:val="22"/>
                        </w:rPr>
                        <w:t>ae</w:t>
                      </w:r>
                      <w:proofErr w:type="spellEnd"/>
                      <w:r w:rsidRPr="00202A56">
                        <w:rPr>
                          <w:sz w:val="22"/>
                        </w:rPr>
                        <w:t xml:space="preserve"> f.: Funke</w:t>
                      </w:r>
                    </w:p>
                    <w:p w:rsidR="0035132C" w:rsidRPr="00202A56" w:rsidRDefault="0035132C" w:rsidP="00B76F01">
                      <w:pPr>
                        <w:spacing w:after="0" w:line="360" w:lineRule="auto"/>
                        <w:rPr>
                          <w:sz w:val="22"/>
                        </w:rPr>
                      </w:pPr>
                      <w:proofErr w:type="spellStart"/>
                      <w:r w:rsidRPr="00202A56">
                        <w:rPr>
                          <w:sz w:val="22"/>
                        </w:rPr>
                        <w:t>vanitas</w:t>
                      </w:r>
                      <w:proofErr w:type="spellEnd"/>
                      <w:r w:rsidRPr="00202A56">
                        <w:rPr>
                          <w:sz w:val="22"/>
                        </w:rPr>
                        <w:t xml:space="preserve"> – </w:t>
                      </w:r>
                      <w:proofErr w:type="spellStart"/>
                      <w:r w:rsidRPr="00202A56">
                        <w:rPr>
                          <w:sz w:val="22"/>
                        </w:rPr>
                        <w:t>atis</w:t>
                      </w:r>
                      <w:proofErr w:type="spellEnd"/>
                      <w:r w:rsidRPr="00202A56">
                        <w:rPr>
                          <w:sz w:val="22"/>
                        </w:rPr>
                        <w:t xml:space="preserve"> f.: Nichtigkeit, Eitelkeit</w:t>
                      </w:r>
                    </w:p>
                    <w:p w:rsidR="0035132C" w:rsidRPr="009235B4" w:rsidRDefault="0035132C" w:rsidP="00B76F01"/>
                    <w:p w:rsidR="0035132C" w:rsidRPr="009235B4" w:rsidRDefault="0035132C" w:rsidP="00B76F01"/>
                  </w:txbxContent>
                </v:textbox>
                <w10:wrap anchorx="margin"/>
              </v:shape>
            </w:pict>
          </mc:Fallback>
        </mc:AlternateContent>
      </w:r>
      <w:r w:rsidR="00B76F01">
        <w:rPr>
          <w:rFonts w:cs="Calibri"/>
          <w:noProof/>
          <w:lang w:eastAsia="de-AT"/>
        </w:rPr>
        <mc:AlternateContent>
          <mc:Choice Requires="wps">
            <w:drawing>
              <wp:anchor distT="0" distB="0" distL="114300" distR="114300" simplePos="0" relativeHeight="251987968" behindDoc="0" locked="0" layoutInCell="1" allowOverlap="1" wp14:anchorId="0FC50B56" wp14:editId="1550A382">
                <wp:simplePos x="0" y="0"/>
                <wp:positionH relativeFrom="column">
                  <wp:posOffset>1757045</wp:posOffset>
                </wp:positionH>
                <wp:positionV relativeFrom="paragraph">
                  <wp:posOffset>-465455</wp:posOffset>
                </wp:positionV>
                <wp:extent cx="9525" cy="4876800"/>
                <wp:effectExtent l="0" t="0" r="28575" b="19050"/>
                <wp:wrapNone/>
                <wp:docPr id="317" name="Gerader Verbinder 317"/>
                <wp:cNvGraphicFramePr/>
                <a:graphic xmlns:a="http://schemas.openxmlformats.org/drawingml/2006/main">
                  <a:graphicData uri="http://schemas.microsoft.com/office/word/2010/wordprocessingShape">
                    <wps:wsp>
                      <wps:cNvCnPr/>
                      <wps:spPr>
                        <a:xfrm>
                          <a:off x="0" y="0"/>
                          <a:ext cx="9525" cy="4876800"/>
                        </a:xfrm>
                        <a:prstGeom prst="line">
                          <a:avLst/>
                        </a:prstGeom>
                        <a:noFill/>
                        <a:ln w="12700" cap="rnd" cmpd="sng" algn="ctr">
                          <a:solidFill>
                            <a:srgbClr val="5B9BD5"/>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E1AA2B" id="Gerader Verbinder 317"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36.65pt" to="139.1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" strokecolor="#5b9bd5" strokeweight="1pt">
                <v:stroke endcap="round"/>
              </v:line>
            </w:pict>
          </mc:Fallback>
        </mc:AlternateContent>
      </w:r>
    </w:p>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Pr="00763614" w:rsidRDefault="00B76F01" w:rsidP="00B76F01"/>
    <w:p w:rsidR="00B76F01" w:rsidRDefault="00B76F01" w:rsidP="00B76F01"/>
    <w:p w:rsidR="00B76F01" w:rsidRDefault="00B76F01" w:rsidP="00B76F01">
      <w:pPr>
        <w:ind w:firstLine="708"/>
      </w:pPr>
    </w:p>
    <w:p w:rsidR="00B76F01" w:rsidRDefault="00B76F01" w:rsidP="00B76F01">
      <w:pPr>
        <w:ind w:firstLine="708"/>
      </w:pPr>
    </w:p>
    <w:p w:rsidR="00B76F01" w:rsidRDefault="00B76F01" w:rsidP="008B4FCA">
      <w:pPr>
        <w:tabs>
          <w:tab w:val="left" w:pos="2085"/>
        </w:tabs>
        <w:rPr>
          <w:rFonts w:ascii="Times New Roman" w:hAnsi="Times New Roman" w:cs="Times New Roman"/>
          <w:b/>
          <w:sz w:val="24"/>
        </w:rPr>
      </w:pPr>
    </w:p>
    <w:p w:rsidR="00B76F01" w:rsidRDefault="00B76F01" w:rsidP="008B4FCA">
      <w:pPr>
        <w:tabs>
          <w:tab w:val="left" w:pos="2085"/>
        </w:tabs>
        <w:rPr>
          <w:rFonts w:ascii="Times New Roman" w:hAnsi="Times New Roman" w:cs="Times New Roman"/>
          <w:b/>
          <w:sz w:val="24"/>
        </w:rPr>
      </w:pPr>
    </w:p>
    <w:p w:rsidR="00B76F01" w:rsidRDefault="00B76F01" w:rsidP="008B4FCA">
      <w:pPr>
        <w:tabs>
          <w:tab w:val="left" w:pos="2085"/>
        </w:tabs>
        <w:rPr>
          <w:rFonts w:ascii="Times New Roman" w:hAnsi="Times New Roman" w:cs="Times New Roman"/>
          <w:b/>
          <w:sz w:val="24"/>
        </w:rPr>
      </w:pPr>
    </w:p>
    <w:p w:rsidR="00B76F01" w:rsidRDefault="00B76F01" w:rsidP="008B4FCA">
      <w:pPr>
        <w:tabs>
          <w:tab w:val="left" w:pos="2085"/>
        </w:tabs>
        <w:rPr>
          <w:rFonts w:ascii="Times New Roman" w:hAnsi="Times New Roman" w:cs="Times New Roman"/>
          <w:b/>
          <w:sz w:val="24"/>
        </w:rPr>
      </w:pPr>
    </w:p>
    <w:p w:rsidR="00B76F01" w:rsidRDefault="00B76F01" w:rsidP="008B4FCA">
      <w:pPr>
        <w:tabs>
          <w:tab w:val="left" w:pos="2085"/>
        </w:tabs>
        <w:rPr>
          <w:rFonts w:ascii="Times New Roman" w:hAnsi="Times New Roman" w:cs="Times New Roman"/>
          <w:b/>
          <w:sz w:val="24"/>
        </w:rPr>
      </w:pPr>
    </w:p>
    <w:p w:rsidR="00B76F01" w:rsidRDefault="00B76F01"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1E09E2" w:rsidP="008B4FCA">
      <w:pPr>
        <w:tabs>
          <w:tab w:val="left" w:pos="2085"/>
        </w:tabs>
        <w:rPr>
          <w:rFonts w:ascii="Times New Roman" w:hAnsi="Times New Roman" w:cs="Times New Roman"/>
          <w:b/>
          <w:sz w:val="24"/>
        </w:rPr>
      </w:pPr>
    </w:p>
    <w:p w:rsidR="001E09E2" w:rsidRDefault="00626309" w:rsidP="008B4FCA">
      <w:pPr>
        <w:tabs>
          <w:tab w:val="left" w:pos="2085"/>
        </w:tabs>
        <w:rPr>
          <w:rFonts w:ascii="Times New Roman" w:hAnsi="Times New Roman" w:cs="Times New Roman"/>
          <w:b/>
          <w:sz w:val="24"/>
        </w:rPr>
      </w:pPr>
      <w:r>
        <w:rPr>
          <w:rFonts w:ascii="Constantia" w:hAnsi="Constantia"/>
          <w:noProof/>
          <w:sz w:val="28"/>
          <w:szCs w:val="28"/>
          <w:u w:val="single"/>
          <w:lang w:eastAsia="de-AT"/>
        </w:rPr>
        <mc:AlternateContent>
          <mc:Choice Requires="wps">
            <w:drawing>
              <wp:anchor distT="0" distB="0" distL="114300" distR="114300" simplePos="0" relativeHeight="252032000" behindDoc="0" locked="0" layoutInCell="1" allowOverlap="1" wp14:anchorId="6CDBE22E" wp14:editId="4A80E25E">
                <wp:simplePos x="0" y="0"/>
                <wp:positionH relativeFrom="column">
                  <wp:posOffset>3629025</wp:posOffset>
                </wp:positionH>
                <wp:positionV relativeFrom="paragraph">
                  <wp:posOffset>256540</wp:posOffset>
                </wp:positionV>
                <wp:extent cx="2400300" cy="581025"/>
                <wp:effectExtent l="0" t="0" r="0" b="9525"/>
                <wp:wrapNone/>
                <wp:docPr id="111" name="Rechteck 111"/>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629D8" id="Rechteck 111" o:spid="_x0000_s1026" style="position:absolute;margin-left:285.75pt;margin-top:20.2pt;width:189pt;height:45.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" fillcolor="window" stroked="f" strokeweight="1.25pt"/>
            </w:pict>
          </mc:Fallback>
        </mc:AlternateContent>
      </w:r>
    </w:p>
    <w:p w:rsidR="001E09E2" w:rsidRDefault="001E09E2" w:rsidP="008B4FCA">
      <w:pPr>
        <w:tabs>
          <w:tab w:val="left" w:pos="2085"/>
        </w:tabs>
        <w:rPr>
          <w:rFonts w:ascii="Times New Roman" w:hAnsi="Times New Roman" w:cs="Times New Roman"/>
          <w:b/>
          <w:sz w:val="24"/>
        </w:rPr>
      </w:pPr>
      <w:r>
        <w:rPr>
          <w:rFonts w:ascii="Times New Roman" w:hAnsi="Times New Roman" w:cs="Times New Roman"/>
          <w:b/>
          <w:sz w:val="24"/>
        </w:rPr>
        <w:t>Chronologische Zeitleiste zum Modul „Religio“</w:t>
      </w:r>
    </w:p>
    <w:p w:rsidR="009669A3" w:rsidRDefault="009669A3" w:rsidP="008B4FCA">
      <w:pPr>
        <w:tabs>
          <w:tab w:val="left" w:pos="2085"/>
        </w:tabs>
        <w:rPr>
          <w:rFonts w:ascii="Times New Roman" w:hAnsi="Times New Roman" w:cs="Times New Roman"/>
          <w:b/>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D6206E" w:rsidP="009669A3">
      <w:pPr>
        <w:rPr>
          <w:rFonts w:ascii="Times New Roman" w:hAnsi="Times New Roman" w:cs="Times New Roman"/>
          <w:sz w:val="24"/>
        </w:rPr>
      </w:pPr>
      <w:r w:rsidRPr="00295C7E">
        <w:rPr>
          <w:noProof/>
          <w:lang w:eastAsia="de-AT"/>
        </w:rPr>
        <w:drawing>
          <wp:anchor distT="0" distB="0" distL="114300" distR="114300" simplePos="0" relativeHeight="251991040" behindDoc="0" locked="0" layoutInCell="1" allowOverlap="1" wp14:anchorId="1755383A" wp14:editId="3B5AD62C">
            <wp:simplePos x="0" y="0"/>
            <wp:positionH relativeFrom="page">
              <wp:posOffset>-910280</wp:posOffset>
            </wp:positionH>
            <wp:positionV relativeFrom="paragraph">
              <wp:posOffset>200349</wp:posOffset>
            </wp:positionV>
            <wp:extent cx="9108291" cy="4561367"/>
            <wp:effectExtent l="6350" t="0" r="4445" b="4445"/>
            <wp:wrapNone/>
            <wp:docPr id="319" name="Grafik 319" descr="C:\Users\luisa\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a\Pictures\Screenshots\Screenshot (22).png"/>
                    <pic:cNvPicPr>
                      <a:picLocks noChangeAspect="1" noChangeArrowheads="1"/>
                    </pic:cNvPicPr>
                  </pic:nvPicPr>
                  <pic:blipFill rotWithShape="1">
                    <a:blip r:embed="rId147">
                      <a:extLst>
                        <a:ext uri="{28A0092B-C50C-407E-A947-70E740481C1C}">
                          <a14:useLocalDpi xmlns:a14="http://schemas.microsoft.com/office/drawing/2010/main" val="0"/>
                        </a:ext>
                      </a:extLst>
                    </a:blip>
                    <a:srcRect l="1995" t="18488" r="16527" b="21371"/>
                    <a:stretch/>
                  </pic:blipFill>
                  <pic:spPr bwMode="auto">
                    <a:xfrm rot="16200000">
                      <a:off x="0" y="0"/>
                      <a:ext cx="9108291" cy="45613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Default="009669A3" w:rsidP="009669A3">
      <w:pPr>
        <w:rPr>
          <w:rFonts w:ascii="Times New Roman" w:hAnsi="Times New Roman" w:cs="Times New Roman"/>
          <w:sz w:val="24"/>
        </w:rPr>
      </w:pPr>
    </w:p>
    <w:p w:rsidR="009669A3" w:rsidRPr="009669A3" w:rsidRDefault="009669A3" w:rsidP="009669A3">
      <w:pPr>
        <w:rPr>
          <w:rFonts w:ascii="Times New Roman" w:hAnsi="Times New Roman" w:cs="Times New Roman"/>
          <w:sz w:val="24"/>
        </w:rPr>
      </w:pPr>
    </w:p>
    <w:p w:rsidR="009669A3" w:rsidRDefault="009669A3" w:rsidP="009669A3">
      <w:pPr>
        <w:rPr>
          <w:rFonts w:ascii="Times New Roman" w:hAnsi="Times New Roman" w:cs="Times New Roman"/>
          <w:sz w:val="24"/>
        </w:rPr>
      </w:pPr>
    </w:p>
    <w:p w:rsidR="001E09E2" w:rsidRDefault="009669A3" w:rsidP="009669A3">
      <w:pPr>
        <w:tabs>
          <w:tab w:val="left" w:pos="8280"/>
        </w:tabs>
        <w:rPr>
          <w:rFonts w:ascii="Times New Roman" w:hAnsi="Times New Roman" w:cs="Times New Roman"/>
          <w:sz w:val="24"/>
        </w:rPr>
      </w:pPr>
      <w:r>
        <w:rPr>
          <w:rFonts w:ascii="Times New Roman" w:hAnsi="Times New Roman" w:cs="Times New Roman"/>
          <w:sz w:val="24"/>
        </w:rPr>
        <w:tab/>
      </w:r>
    </w:p>
    <w:p w:rsidR="009669A3" w:rsidRDefault="00626309" w:rsidP="009669A3">
      <w:pPr>
        <w:tabs>
          <w:tab w:val="left" w:pos="8280"/>
        </w:tabs>
        <w:rPr>
          <w:rFonts w:ascii="Times New Roman" w:hAnsi="Times New Roman" w:cs="Times New Roman"/>
          <w:sz w:val="24"/>
        </w:rPr>
      </w:pPr>
      <w:r>
        <w:rPr>
          <w:rFonts w:ascii="Constantia" w:hAnsi="Constantia"/>
          <w:noProof/>
          <w:sz w:val="28"/>
          <w:szCs w:val="28"/>
          <w:u w:val="single"/>
          <w:lang w:eastAsia="de-AT"/>
        </w:rPr>
        <mc:AlternateContent>
          <mc:Choice Requires="wps">
            <w:drawing>
              <wp:anchor distT="0" distB="0" distL="114300" distR="114300" simplePos="0" relativeHeight="252034048" behindDoc="0" locked="0" layoutInCell="1" allowOverlap="1" wp14:anchorId="6CDBE22E" wp14:editId="4A80E25E">
                <wp:simplePos x="0" y="0"/>
                <wp:positionH relativeFrom="column">
                  <wp:posOffset>5024755</wp:posOffset>
                </wp:positionH>
                <wp:positionV relativeFrom="paragraph">
                  <wp:posOffset>159385</wp:posOffset>
                </wp:positionV>
                <wp:extent cx="1000125" cy="581025"/>
                <wp:effectExtent l="0" t="0" r="9525" b="9525"/>
                <wp:wrapNone/>
                <wp:docPr id="112" name="Rechteck 112"/>
                <wp:cNvGraphicFramePr/>
                <a:graphic xmlns:a="http://schemas.openxmlformats.org/drawingml/2006/main">
                  <a:graphicData uri="http://schemas.microsoft.com/office/word/2010/wordprocessingShape">
                    <wps:wsp>
                      <wps:cNvSpPr/>
                      <wps:spPr>
                        <a:xfrm>
                          <a:off x="0" y="0"/>
                          <a:ext cx="1000125"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E0A3" id="Rechteck 112" o:spid="_x0000_s1026" style="position:absolute;margin-left:395.65pt;margin-top:12.55pt;width:78.75pt;height:45.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" fillcolor="window" stroked="f" strokeweight="1.25pt"/>
            </w:pict>
          </mc:Fallback>
        </mc:AlternateContent>
      </w:r>
    </w:p>
    <w:p w:rsidR="00063B8B" w:rsidRDefault="00063B8B" w:rsidP="00063B8B">
      <w:pPr>
        <w:rPr>
          <w:rFonts w:ascii="Times New Roman" w:hAnsi="Times New Roman" w:cs="Times New Roman"/>
          <w:b/>
          <w:sz w:val="24"/>
          <w:lang w:val="de-DE" w:eastAsia="de-AT"/>
        </w:rPr>
      </w:pPr>
      <w:r w:rsidRPr="00063B8B">
        <w:rPr>
          <w:rFonts w:ascii="Times New Roman" w:hAnsi="Times New Roman" w:cs="Times New Roman"/>
          <w:b/>
          <w:sz w:val="24"/>
          <w:lang w:val="de-DE" w:eastAsia="de-AT"/>
        </w:rPr>
        <w:t>Weiterführende Anregungen zur Lektüre</w:t>
      </w:r>
    </w:p>
    <w:p w:rsidR="00063B8B" w:rsidRDefault="00706050" w:rsidP="00063B8B">
      <w:pPr>
        <w:rPr>
          <w:rFonts w:ascii="Times New Roman" w:hAnsi="Times New Roman" w:cs="Times New Roman"/>
          <w:sz w:val="24"/>
          <w:lang w:val="de-DE" w:eastAsia="de-AT"/>
        </w:rPr>
      </w:pPr>
      <w:r w:rsidRPr="00706050">
        <w:rPr>
          <w:rFonts w:ascii="Times New Roman" w:hAnsi="Times New Roman" w:cs="Times New Roman"/>
          <w:sz w:val="24"/>
          <w:lang w:val="de-DE" w:eastAsia="de-AT"/>
        </w:rPr>
        <w:lastRenderedPageBreak/>
        <w:t>Für eine</w:t>
      </w:r>
      <w:r w:rsidR="00E815C2">
        <w:rPr>
          <w:rFonts w:ascii="Times New Roman" w:hAnsi="Times New Roman" w:cs="Times New Roman"/>
          <w:sz w:val="24"/>
          <w:lang w:val="de-DE" w:eastAsia="de-AT"/>
        </w:rPr>
        <w:t xml:space="preserve"> weitere,</w:t>
      </w:r>
      <w:r w:rsidRPr="00706050">
        <w:rPr>
          <w:rFonts w:ascii="Times New Roman" w:hAnsi="Times New Roman" w:cs="Times New Roman"/>
          <w:sz w:val="24"/>
          <w:lang w:val="de-DE" w:eastAsia="de-AT"/>
        </w:rPr>
        <w:t xml:space="preserve"> vertiefende Auseinandersetzung mit dem Modul „Religio – Schwerpunkt: Das Christentum“ im Unterricht würden sich folgende Textstellen anbieten:</w:t>
      </w:r>
    </w:p>
    <w:p w:rsidR="0083586D" w:rsidRPr="0083586D" w:rsidRDefault="0083586D" w:rsidP="00C523E7">
      <w:pPr>
        <w:pStyle w:val="Listenabsatz"/>
        <w:numPr>
          <w:ilvl w:val="0"/>
          <w:numId w:val="43"/>
        </w:numPr>
        <w:rPr>
          <w:rFonts w:ascii="Times New Roman" w:hAnsi="Times New Roman" w:cs="Times New Roman"/>
          <w:i/>
          <w:sz w:val="24"/>
          <w:lang w:val="en-US" w:eastAsia="de-AT"/>
        </w:rPr>
      </w:pPr>
      <w:proofErr w:type="spellStart"/>
      <w:r w:rsidRPr="0083586D">
        <w:rPr>
          <w:rFonts w:ascii="Times New Roman" w:hAnsi="Times New Roman" w:cs="Times New Roman"/>
          <w:b/>
          <w:sz w:val="24"/>
          <w:lang w:val="en-US" w:eastAsia="de-AT"/>
        </w:rPr>
        <w:t>Augustinus</w:t>
      </w:r>
      <w:proofErr w:type="spellEnd"/>
      <w:r w:rsidRPr="0083586D">
        <w:rPr>
          <w:rFonts w:ascii="Times New Roman" w:hAnsi="Times New Roman" w:cs="Times New Roman"/>
          <w:b/>
          <w:sz w:val="24"/>
          <w:lang w:val="en-US" w:eastAsia="de-AT"/>
        </w:rPr>
        <w:t xml:space="preserve"> </w:t>
      </w:r>
      <w:r>
        <w:rPr>
          <w:rFonts w:ascii="Times New Roman" w:hAnsi="Times New Roman" w:cs="Times New Roman"/>
          <w:i/>
          <w:sz w:val="24"/>
          <w:lang w:val="en-US" w:eastAsia="de-AT"/>
        </w:rPr>
        <w:t xml:space="preserve">– De </w:t>
      </w:r>
      <w:proofErr w:type="spellStart"/>
      <w:r>
        <w:rPr>
          <w:rFonts w:ascii="Times New Roman" w:hAnsi="Times New Roman" w:cs="Times New Roman"/>
          <w:i/>
          <w:sz w:val="24"/>
          <w:lang w:val="en-US" w:eastAsia="de-AT"/>
        </w:rPr>
        <w:t>civitate</w:t>
      </w:r>
      <w:proofErr w:type="spellEnd"/>
      <w:r>
        <w:rPr>
          <w:rFonts w:ascii="Times New Roman" w:hAnsi="Times New Roman" w:cs="Times New Roman"/>
          <w:i/>
          <w:sz w:val="24"/>
          <w:lang w:val="en-US" w:eastAsia="de-AT"/>
        </w:rPr>
        <w:t xml:space="preserve"> Dei II, III</w:t>
      </w:r>
    </w:p>
    <w:p w:rsidR="00C523E7" w:rsidRPr="00F60466" w:rsidRDefault="00C523E7" w:rsidP="00C523E7">
      <w:pPr>
        <w:pStyle w:val="Listenabsatz"/>
        <w:numPr>
          <w:ilvl w:val="0"/>
          <w:numId w:val="43"/>
        </w:numPr>
        <w:rPr>
          <w:rFonts w:ascii="Times New Roman" w:hAnsi="Times New Roman" w:cs="Times New Roman"/>
          <w:i/>
          <w:sz w:val="24"/>
          <w:lang w:val="en-US" w:eastAsia="de-AT"/>
        </w:rPr>
      </w:pPr>
      <w:r w:rsidRPr="00F60466">
        <w:rPr>
          <w:rFonts w:ascii="Times New Roman" w:hAnsi="Times New Roman" w:cs="Times New Roman"/>
          <w:b/>
          <w:sz w:val="24"/>
          <w:lang w:val="en-US" w:eastAsia="de-AT"/>
        </w:rPr>
        <w:t xml:space="preserve">Codex </w:t>
      </w:r>
      <w:proofErr w:type="spellStart"/>
      <w:r w:rsidRPr="00F60466">
        <w:rPr>
          <w:rFonts w:ascii="Times New Roman" w:hAnsi="Times New Roman" w:cs="Times New Roman"/>
          <w:b/>
          <w:sz w:val="24"/>
          <w:lang w:val="en-US" w:eastAsia="de-AT"/>
        </w:rPr>
        <w:t>Theodosianus</w:t>
      </w:r>
      <w:proofErr w:type="spellEnd"/>
      <w:r w:rsidRPr="00C523E7">
        <w:rPr>
          <w:rFonts w:ascii="Times New Roman" w:hAnsi="Times New Roman" w:cs="Times New Roman"/>
          <w:sz w:val="24"/>
          <w:lang w:val="en-US" w:eastAsia="de-AT"/>
        </w:rPr>
        <w:t xml:space="preserve"> – </w:t>
      </w:r>
      <w:r w:rsidRPr="00F60466">
        <w:rPr>
          <w:rFonts w:ascii="Times New Roman" w:hAnsi="Times New Roman" w:cs="Times New Roman"/>
          <w:i/>
          <w:sz w:val="24"/>
          <w:lang w:val="en-US" w:eastAsia="de-AT"/>
        </w:rPr>
        <w:t>De</w:t>
      </w:r>
      <w:r w:rsidR="0005749E" w:rsidRPr="00F60466">
        <w:rPr>
          <w:rFonts w:ascii="Times New Roman" w:hAnsi="Times New Roman" w:cs="Times New Roman"/>
          <w:i/>
          <w:sz w:val="24"/>
          <w:lang w:val="en-US" w:eastAsia="de-AT"/>
        </w:rPr>
        <w:t xml:space="preserve"> fide </w:t>
      </w:r>
      <w:proofErr w:type="spellStart"/>
      <w:r w:rsidR="0005749E" w:rsidRPr="00F60466">
        <w:rPr>
          <w:rFonts w:ascii="Times New Roman" w:hAnsi="Times New Roman" w:cs="Times New Roman"/>
          <w:i/>
          <w:sz w:val="24"/>
          <w:lang w:val="en-US" w:eastAsia="de-AT"/>
        </w:rPr>
        <w:t>catholica</w:t>
      </w:r>
      <w:proofErr w:type="spellEnd"/>
      <w:r w:rsidRPr="00F60466">
        <w:rPr>
          <w:rFonts w:ascii="Times New Roman" w:hAnsi="Times New Roman" w:cs="Times New Roman"/>
          <w:i/>
          <w:sz w:val="24"/>
          <w:lang w:val="en-US" w:eastAsia="de-AT"/>
        </w:rPr>
        <w:t xml:space="preserve"> </w:t>
      </w:r>
      <w:r w:rsidR="0005749E" w:rsidRPr="00F60466">
        <w:rPr>
          <w:rFonts w:ascii="Times New Roman" w:hAnsi="Times New Roman" w:cs="Times New Roman"/>
          <w:i/>
          <w:sz w:val="24"/>
          <w:lang w:val="en-US" w:eastAsia="de-AT"/>
        </w:rPr>
        <w:t>XVI,</w:t>
      </w:r>
      <w:r w:rsidRPr="00F60466">
        <w:rPr>
          <w:rFonts w:ascii="Times New Roman" w:hAnsi="Times New Roman" w:cs="Times New Roman"/>
          <w:i/>
          <w:sz w:val="24"/>
          <w:lang w:val="en-US" w:eastAsia="de-AT"/>
        </w:rPr>
        <w:t xml:space="preserve"> </w:t>
      </w:r>
      <w:r w:rsidR="0005749E" w:rsidRPr="00F60466">
        <w:rPr>
          <w:rFonts w:ascii="Times New Roman" w:hAnsi="Times New Roman" w:cs="Times New Roman"/>
          <w:i/>
          <w:sz w:val="24"/>
          <w:lang w:val="en-US" w:eastAsia="de-AT"/>
        </w:rPr>
        <w:t>I</w:t>
      </w:r>
    </w:p>
    <w:p w:rsidR="00C523E7" w:rsidRDefault="00C523E7" w:rsidP="00C523E7">
      <w:pPr>
        <w:pStyle w:val="Listenabsatz"/>
        <w:numPr>
          <w:ilvl w:val="0"/>
          <w:numId w:val="43"/>
        </w:numPr>
        <w:rPr>
          <w:rFonts w:ascii="Times New Roman" w:hAnsi="Times New Roman" w:cs="Times New Roman"/>
          <w:sz w:val="24"/>
          <w:lang w:val="en-US" w:eastAsia="de-AT"/>
        </w:rPr>
      </w:pPr>
      <w:r w:rsidRPr="00F60466">
        <w:rPr>
          <w:rFonts w:ascii="Times New Roman" w:hAnsi="Times New Roman" w:cs="Times New Roman"/>
          <w:b/>
          <w:sz w:val="24"/>
          <w:lang w:val="en-US" w:eastAsia="de-AT"/>
        </w:rPr>
        <w:t>Commodian</w:t>
      </w:r>
      <w:r w:rsidRPr="00C523E7">
        <w:rPr>
          <w:rFonts w:ascii="Times New Roman" w:hAnsi="Times New Roman" w:cs="Times New Roman"/>
          <w:sz w:val="24"/>
          <w:lang w:val="en-US" w:eastAsia="de-AT"/>
        </w:rPr>
        <w:t xml:space="preserve"> – </w:t>
      </w:r>
      <w:proofErr w:type="spellStart"/>
      <w:r w:rsidRPr="00F60466">
        <w:rPr>
          <w:rFonts w:ascii="Times New Roman" w:hAnsi="Times New Roman" w:cs="Times New Roman"/>
          <w:i/>
          <w:sz w:val="24"/>
          <w:lang w:val="en-US" w:eastAsia="de-AT"/>
        </w:rPr>
        <w:t>Instructiones</w:t>
      </w:r>
      <w:proofErr w:type="spellEnd"/>
      <w:r w:rsidRPr="00F60466">
        <w:rPr>
          <w:rFonts w:ascii="Times New Roman" w:hAnsi="Times New Roman" w:cs="Times New Roman"/>
          <w:i/>
          <w:sz w:val="24"/>
          <w:lang w:val="en-US" w:eastAsia="de-AT"/>
        </w:rPr>
        <w:t>, Indignatio Dei I</w:t>
      </w:r>
    </w:p>
    <w:p w:rsidR="00C523E7" w:rsidRPr="00257888" w:rsidRDefault="00C523E7" w:rsidP="00C523E7">
      <w:pPr>
        <w:pStyle w:val="Listenabsatz"/>
        <w:numPr>
          <w:ilvl w:val="0"/>
          <w:numId w:val="43"/>
        </w:numPr>
        <w:rPr>
          <w:rFonts w:ascii="Times New Roman" w:hAnsi="Times New Roman" w:cs="Times New Roman"/>
          <w:sz w:val="24"/>
          <w:lang w:val="en-US" w:eastAsia="de-AT"/>
        </w:rPr>
      </w:pPr>
      <w:r w:rsidRPr="00F60466">
        <w:rPr>
          <w:rFonts w:ascii="Times New Roman" w:hAnsi="Times New Roman" w:cs="Times New Roman"/>
          <w:b/>
          <w:sz w:val="24"/>
          <w:lang w:val="en-US" w:eastAsia="de-AT"/>
        </w:rPr>
        <w:t>Commodian</w:t>
      </w:r>
      <w:r w:rsidRPr="00C523E7">
        <w:rPr>
          <w:rFonts w:ascii="Times New Roman" w:hAnsi="Times New Roman" w:cs="Times New Roman"/>
          <w:sz w:val="24"/>
          <w:lang w:val="en-US" w:eastAsia="de-AT"/>
        </w:rPr>
        <w:t xml:space="preserve"> – </w:t>
      </w:r>
      <w:proofErr w:type="spellStart"/>
      <w:r w:rsidRPr="00F60466">
        <w:rPr>
          <w:rFonts w:ascii="Times New Roman" w:hAnsi="Times New Roman" w:cs="Times New Roman"/>
          <w:i/>
          <w:sz w:val="24"/>
          <w:lang w:val="en-US" w:eastAsia="de-AT"/>
        </w:rPr>
        <w:t>Instructiones</w:t>
      </w:r>
      <w:proofErr w:type="spellEnd"/>
      <w:r w:rsidRPr="00F60466">
        <w:rPr>
          <w:rFonts w:ascii="Times New Roman" w:hAnsi="Times New Roman" w:cs="Times New Roman"/>
          <w:i/>
          <w:sz w:val="24"/>
          <w:lang w:val="en-US" w:eastAsia="de-AT"/>
        </w:rPr>
        <w:t xml:space="preserve">, Qui </w:t>
      </w:r>
      <w:proofErr w:type="spellStart"/>
      <w:r w:rsidRPr="00F60466">
        <w:rPr>
          <w:rFonts w:ascii="Times New Roman" w:hAnsi="Times New Roman" w:cs="Times New Roman"/>
          <w:i/>
          <w:sz w:val="24"/>
          <w:lang w:val="en-US" w:eastAsia="de-AT"/>
        </w:rPr>
        <w:t>imentet</w:t>
      </w:r>
      <w:proofErr w:type="spellEnd"/>
      <w:r w:rsidRPr="00F60466">
        <w:rPr>
          <w:rFonts w:ascii="Times New Roman" w:hAnsi="Times New Roman" w:cs="Times New Roman"/>
          <w:i/>
          <w:sz w:val="24"/>
          <w:lang w:val="en-US" w:eastAsia="de-AT"/>
        </w:rPr>
        <w:t>? Non credent XXIV</w:t>
      </w:r>
    </w:p>
    <w:p w:rsidR="00257888" w:rsidRPr="00257888" w:rsidRDefault="00257888" w:rsidP="00C523E7">
      <w:pPr>
        <w:pStyle w:val="Listenabsatz"/>
        <w:numPr>
          <w:ilvl w:val="0"/>
          <w:numId w:val="43"/>
        </w:numPr>
        <w:rPr>
          <w:rFonts w:ascii="Times New Roman" w:hAnsi="Times New Roman" w:cs="Times New Roman"/>
          <w:sz w:val="24"/>
          <w:lang w:eastAsia="de-AT"/>
        </w:rPr>
      </w:pPr>
      <w:r w:rsidRPr="00257888">
        <w:rPr>
          <w:rFonts w:ascii="Times New Roman" w:hAnsi="Times New Roman" w:cs="Times New Roman"/>
          <w:b/>
          <w:sz w:val="24"/>
          <w:lang w:eastAsia="de-AT"/>
        </w:rPr>
        <w:t>Einhard –</w:t>
      </w:r>
      <w:r w:rsidRPr="00257888">
        <w:rPr>
          <w:rFonts w:ascii="Times New Roman" w:hAnsi="Times New Roman" w:cs="Times New Roman"/>
          <w:sz w:val="24"/>
          <w:lang w:eastAsia="de-AT"/>
        </w:rPr>
        <w:t xml:space="preserve"> </w:t>
      </w:r>
      <w:r w:rsidRPr="004D6213">
        <w:rPr>
          <w:rFonts w:ascii="Times New Roman" w:hAnsi="Times New Roman" w:cs="Times New Roman"/>
          <w:i/>
          <w:sz w:val="24"/>
          <w:lang w:eastAsia="de-AT"/>
        </w:rPr>
        <w:t xml:space="preserve">Translatio et </w:t>
      </w:r>
      <w:proofErr w:type="spellStart"/>
      <w:r w:rsidRPr="004D6213">
        <w:rPr>
          <w:rFonts w:ascii="Times New Roman" w:hAnsi="Times New Roman" w:cs="Times New Roman"/>
          <w:i/>
          <w:sz w:val="24"/>
          <w:lang w:eastAsia="de-AT"/>
        </w:rPr>
        <w:t>miracula</w:t>
      </w:r>
      <w:proofErr w:type="spellEnd"/>
      <w:r w:rsidRPr="004D6213">
        <w:rPr>
          <w:rFonts w:ascii="Times New Roman" w:hAnsi="Times New Roman" w:cs="Times New Roman"/>
          <w:i/>
          <w:sz w:val="24"/>
          <w:lang w:eastAsia="de-AT"/>
        </w:rPr>
        <w:t xml:space="preserve"> </w:t>
      </w:r>
      <w:proofErr w:type="spellStart"/>
      <w:r w:rsidRPr="004D6213">
        <w:rPr>
          <w:rFonts w:ascii="Times New Roman" w:hAnsi="Times New Roman" w:cs="Times New Roman"/>
          <w:i/>
          <w:sz w:val="24"/>
          <w:lang w:eastAsia="de-AT"/>
        </w:rPr>
        <w:t>sanctorum</w:t>
      </w:r>
      <w:proofErr w:type="spellEnd"/>
      <w:r w:rsidRPr="004D6213">
        <w:rPr>
          <w:rFonts w:ascii="Times New Roman" w:hAnsi="Times New Roman" w:cs="Times New Roman"/>
          <w:i/>
          <w:sz w:val="24"/>
          <w:lang w:eastAsia="de-AT"/>
        </w:rPr>
        <w:t xml:space="preserve"> </w:t>
      </w:r>
      <w:proofErr w:type="spellStart"/>
      <w:r w:rsidRPr="004D6213">
        <w:rPr>
          <w:rFonts w:ascii="Times New Roman" w:hAnsi="Times New Roman" w:cs="Times New Roman"/>
          <w:i/>
          <w:sz w:val="24"/>
          <w:lang w:eastAsia="de-AT"/>
        </w:rPr>
        <w:t>Marcellini</w:t>
      </w:r>
      <w:proofErr w:type="spellEnd"/>
      <w:r w:rsidRPr="004D6213">
        <w:rPr>
          <w:rFonts w:ascii="Times New Roman" w:hAnsi="Times New Roman" w:cs="Times New Roman"/>
          <w:i/>
          <w:sz w:val="24"/>
          <w:lang w:eastAsia="de-AT"/>
        </w:rPr>
        <w:t xml:space="preserve"> et Petri</w:t>
      </w:r>
      <w:r w:rsidRPr="00257888">
        <w:rPr>
          <w:rFonts w:ascii="Times New Roman" w:hAnsi="Times New Roman" w:cs="Times New Roman"/>
          <w:sz w:val="24"/>
          <w:lang w:eastAsia="de-AT"/>
        </w:rPr>
        <w:t xml:space="preserve"> (</w:t>
      </w:r>
      <w:r w:rsidR="009273D6">
        <w:rPr>
          <w:rFonts w:ascii="Times New Roman" w:hAnsi="Times New Roman" w:cs="Times New Roman"/>
          <w:sz w:val="24"/>
          <w:lang w:eastAsia="de-AT"/>
        </w:rPr>
        <w:t xml:space="preserve">aus </w:t>
      </w:r>
      <w:proofErr w:type="spellStart"/>
      <w:r w:rsidRPr="00257888">
        <w:rPr>
          <w:rFonts w:ascii="Times New Roman" w:hAnsi="Times New Roman" w:cs="Times New Roman"/>
          <w:sz w:val="24"/>
          <w:lang w:eastAsia="de-AT"/>
        </w:rPr>
        <w:t>Praefatio</w:t>
      </w:r>
      <w:proofErr w:type="spellEnd"/>
      <w:r w:rsidRPr="00257888">
        <w:rPr>
          <w:rFonts w:ascii="Times New Roman" w:hAnsi="Times New Roman" w:cs="Times New Roman"/>
          <w:sz w:val="24"/>
          <w:lang w:eastAsia="de-AT"/>
        </w:rPr>
        <w:t xml:space="preserve"> und </w:t>
      </w:r>
      <w:proofErr w:type="spellStart"/>
      <w:r w:rsidRPr="00257888">
        <w:rPr>
          <w:rFonts w:ascii="Times New Roman" w:hAnsi="Times New Roman" w:cs="Times New Roman"/>
          <w:sz w:val="24"/>
          <w:lang w:eastAsia="de-AT"/>
        </w:rPr>
        <w:t>liber</w:t>
      </w:r>
      <w:proofErr w:type="spellEnd"/>
      <w:r w:rsidRPr="00257888">
        <w:rPr>
          <w:rFonts w:ascii="Times New Roman" w:hAnsi="Times New Roman" w:cs="Times New Roman"/>
          <w:sz w:val="24"/>
          <w:lang w:eastAsia="de-AT"/>
        </w:rPr>
        <w:t xml:space="preserve"> </w:t>
      </w:r>
      <w:proofErr w:type="spellStart"/>
      <w:r w:rsidRPr="00257888">
        <w:rPr>
          <w:rFonts w:ascii="Times New Roman" w:hAnsi="Times New Roman" w:cs="Times New Roman"/>
          <w:sz w:val="24"/>
          <w:lang w:eastAsia="de-AT"/>
        </w:rPr>
        <w:t>primus</w:t>
      </w:r>
      <w:proofErr w:type="spellEnd"/>
      <w:r w:rsidRPr="00257888">
        <w:rPr>
          <w:rFonts w:ascii="Times New Roman" w:hAnsi="Times New Roman" w:cs="Times New Roman"/>
          <w:sz w:val="24"/>
          <w:lang w:eastAsia="de-AT"/>
        </w:rPr>
        <w:t xml:space="preserve"> ausgewählte Kapitel)</w:t>
      </w:r>
    </w:p>
    <w:p w:rsidR="005533D4" w:rsidRDefault="005533D4" w:rsidP="005533D4">
      <w:pPr>
        <w:pStyle w:val="Listenabsatz"/>
        <w:numPr>
          <w:ilvl w:val="0"/>
          <w:numId w:val="43"/>
        </w:numPr>
        <w:rPr>
          <w:rFonts w:ascii="Times New Roman" w:hAnsi="Times New Roman" w:cs="Times New Roman"/>
          <w:sz w:val="24"/>
          <w:lang w:val="de-DE" w:eastAsia="de-AT"/>
        </w:rPr>
      </w:pPr>
      <w:proofErr w:type="spellStart"/>
      <w:r w:rsidRPr="00F60466">
        <w:rPr>
          <w:rFonts w:ascii="Times New Roman" w:hAnsi="Times New Roman" w:cs="Times New Roman"/>
          <w:b/>
          <w:sz w:val="24"/>
          <w:lang w:val="de-DE" w:eastAsia="de-AT"/>
        </w:rPr>
        <w:t>Lactanz</w:t>
      </w:r>
      <w:proofErr w:type="spellEnd"/>
      <w:r w:rsidRPr="00C523E7">
        <w:rPr>
          <w:rFonts w:ascii="Times New Roman" w:hAnsi="Times New Roman" w:cs="Times New Roman"/>
          <w:sz w:val="24"/>
          <w:lang w:val="de-DE" w:eastAsia="de-AT"/>
        </w:rPr>
        <w:t xml:space="preserve"> – </w:t>
      </w:r>
      <w:r w:rsidRPr="00F60466">
        <w:rPr>
          <w:rFonts w:ascii="Times New Roman" w:hAnsi="Times New Roman" w:cs="Times New Roman"/>
          <w:i/>
          <w:sz w:val="24"/>
          <w:lang w:val="de-DE" w:eastAsia="de-AT"/>
        </w:rPr>
        <w:t xml:space="preserve">De </w:t>
      </w:r>
      <w:proofErr w:type="spellStart"/>
      <w:r w:rsidRPr="00F60466">
        <w:rPr>
          <w:rFonts w:ascii="Times New Roman" w:hAnsi="Times New Roman" w:cs="Times New Roman"/>
          <w:i/>
          <w:sz w:val="24"/>
          <w:lang w:val="de-DE" w:eastAsia="de-AT"/>
        </w:rPr>
        <w:t>mortibus</w:t>
      </w:r>
      <w:proofErr w:type="spellEnd"/>
      <w:r w:rsidRPr="00F60466">
        <w:rPr>
          <w:rFonts w:ascii="Times New Roman" w:hAnsi="Times New Roman" w:cs="Times New Roman"/>
          <w:i/>
          <w:sz w:val="24"/>
          <w:lang w:val="de-DE" w:eastAsia="de-AT"/>
        </w:rPr>
        <w:t xml:space="preserve"> </w:t>
      </w:r>
      <w:proofErr w:type="spellStart"/>
      <w:r w:rsidRPr="00F60466">
        <w:rPr>
          <w:rFonts w:ascii="Times New Roman" w:hAnsi="Times New Roman" w:cs="Times New Roman"/>
          <w:i/>
          <w:sz w:val="24"/>
          <w:lang w:val="de-DE" w:eastAsia="de-AT"/>
        </w:rPr>
        <w:t>persecutorum</w:t>
      </w:r>
      <w:proofErr w:type="spellEnd"/>
      <w:r w:rsidRPr="00F60466">
        <w:rPr>
          <w:rFonts w:ascii="Times New Roman" w:hAnsi="Times New Roman" w:cs="Times New Roman"/>
          <w:i/>
          <w:sz w:val="24"/>
          <w:lang w:val="de-DE" w:eastAsia="de-AT"/>
        </w:rPr>
        <w:t xml:space="preserve"> XLVIII</w:t>
      </w:r>
    </w:p>
    <w:p w:rsidR="005533D4" w:rsidRPr="00E30335" w:rsidRDefault="005533D4" w:rsidP="005533D4">
      <w:pPr>
        <w:pStyle w:val="Listenabsatz"/>
        <w:numPr>
          <w:ilvl w:val="0"/>
          <w:numId w:val="43"/>
        </w:numPr>
        <w:rPr>
          <w:rFonts w:ascii="Times New Roman" w:hAnsi="Times New Roman" w:cs="Times New Roman"/>
          <w:sz w:val="24"/>
          <w:lang w:val="de-DE" w:eastAsia="de-AT"/>
        </w:rPr>
      </w:pPr>
      <w:proofErr w:type="spellStart"/>
      <w:r w:rsidRPr="00F60466">
        <w:rPr>
          <w:rFonts w:ascii="Times New Roman" w:hAnsi="Times New Roman" w:cs="Times New Roman"/>
          <w:b/>
          <w:sz w:val="24"/>
          <w:lang w:val="de-DE" w:eastAsia="de-AT"/>
        </w:rPr>
        <w:t>Lactanz</w:t>
      </w:r>
      <w:proofErr w:type="spellEnd"/>
      <w:r w:rsidRPr="00C523E7">
        <w:rPr>
          <w:rFonts w:ascii="Times New Roman" w:hAnsi="Times New Roman" w:cs="Times New Roman"/>
          <w:sz w:val="24"/>
          <w:lang w:val="de-DE" w:eastAsia="de-AT"/>
        </w:rPr>
        <w:t xml:space="preserve"> – </w:t>
      </w:r>
      <w:proofErr w:type="spellStart"/>
      <w:r w:rsidRPr="00F60466">
        <w:rPr>
          <w:rFonts w:ascii="Times New Roman" w:hAnsi="Times New Roman" w:cs="Times New Roman"/>
          <w:i/>
          <w:sz w:val="24"/>
          <w:lang w:val="de-DE" w:eastAsia="de-AT"/>
        </w:rPr>
        <w:t>Divinarum</w:t>
      </w:r>
      <w:proofErr w:type="spellEnd"/>
      <w:r w:rsidRPr="00F60466">
        <w:rPr>
          <w:rFonts w:ascii="Times New Roman" w:hAnsi="Times New Roman" w:cs="Times New Roman"/>
          <w:i/>
          <w:sz w:val="24"/>
          <w:lang w:val="de-DE" w:eastAsia="de-AT"/>
        </w:rPr>
        <w:t xml:space="preserve"> </w:t>
      </w:r>
      <w:proofErr w:type="spellStart"/>
      <w:r w:rsidRPr="00F60466">
        <w:rPr>
          <w:rFonts w:ascii="Times New Roman" w:hAnsi="Times New Roman" w:cs="Times New Roman"/>
          <w:i/>
          <w:sz w:val="24"/>
          <w:lang w:val="de-DE" w:eastAsia="de-AT"/>
        </w:rPr>
        <w:t>Institutionum</w:t>
      </w:r>
      <w:proofErr w:type="spellEnd"/>
      <w:r w:rsidRPr="00F60466">
        <w:rPr>
          <w:rFonts w:ascii="Times New Roman" w:hAnsi="Times New Roman" w:cs="Times New Roman"/>
          <w:i/>
          <w:sz w:val="24"/>
          <w:lang w:val="de-DE" w:eastAsia="de-AT"/>
        </w:rPr>
        <w:t xml:space="preserve">, De </w:t>
      </w:r>
      <w:proofErr w:type="spellStart"/>
      <w:r w:rsidRPr="00F60466">
        <w:rPr>
          <w:rFonts w:ascii="Times New Roman" w:hAnsi="Times New Roman" w:cs="Times New Roman"/>
          <w:i/>
          <w:sz w:val="24"/>
          <w:lang w:val="de-DE" w:eastAsia="de-AT"/>
        </w:rPr>
        <w:t>falsa</w:t>
      </w:r>
      <w:proofErr w:type="spellEnd"/>
      <w:r w:rsidRPr="00F60466">
        <w:rPr>
          <w:rFonts w:ascii="Times New Roman" w:hAnsi="Times New Roman" w:cs="Times New Roman"/>
          <w:i/>
          <w:sz w:val="24"/>
          <w:lang w:val="de-DE" w:eastAsia="de-AT"/>
        </w:rPr>
        <w:t xml:space="preserve"> </w:t>
      </w:r>
      <w:proofErr w:type="spellStart"/>
      <w:r w:rsidRPr="00F60466">
        <w:rPr>
          <w:rFonts w:ascii="Times New Roman" w:hAnsi="Times New Roman" w:cs="Times New Roman"/>
          <w:i/>
          <w:sz w:val="24"/>
          <w:lang w:val="de-DE" w:eastAsia="de-AT"/>
        </w:rPr>
        <w:t>religione</w:t>
      </w:r>
      <w:proofErr w:type="spellEnd"/>
      <w:r w:rsidRPr="00F60466">
        <w:rPr>
          <w:rFonts w:ascii="Times New Roman" w:hAnsi="Times New Roman" w:cs="Times New Roman"/>
          <w:i/>
          <w:sz w:val="24"/>
          <w:lang w:val="de-DE" w:eastAsia="de-AT"/>
        </w:rPr>
        <w:t xml:space="preserve"> </w:t>
      </w:r>
      <w:proofErr w:type="spellStart"/>
      <w:r w:rsidRPr="00F60466">
        <w:rPr>
          <w:rFonts w:ascii="Times New Roman" w:hAnsi="Times New Roman" w:cs="Times New Roman"/>
          <w:i/>
          <w:sz w:val="24"/>
          <w:lang w:val="de-DE" w:eastAsia="de-AT"/>
        </w:rPr>
        <w:t>deorum</w:t>
      </w:r>
      <w:proofErr w:type="spellEnd"/>
      <w:r w:rsidRPr="00F60466">
        <w:rPr>
          <w:rFonts w:ascii="Times New Roman" w:hAnsi="Times New Roman" w:cs="Times New Roman"/>
          <w:i/>
          <w:sz w:val="24"/>
          <w:lang w:val="de-DE" w:eastAsia="de-AT"/>
        </w:rPr>
        <w:t xml:space="preserve"> I, I-XIX</w:t>
      </w:r>
    </w:p>
    <w:p w:rsidR="00E30335" w:rsidRPr="00E30335" w:rsidRDefault="00E30335" w:rsidP="005533D4">
      <w:pPr>
        <w:pStyle w:val="Listenabsatz"/>
        <w:numPr>
          <w:ilvl w:val="0"/>
          <w:numId w:val="43"/>
        </w:numPr>
        <w:rPr>
          <w:rFonts w:ascii="Times New Roman" w:hAnsi="Times New Roman" w:cs="Times New Roman"/>
          <w:sz w:val="24"/>
          <w:lang w:val="de-DE" w:eastAsia="de-AT"/>
        </w:rPr>
      </w:pPr>
      <w:r>
        <w:rPr>
          <w:rFonts w:ascii="Times New Roman" w:hAnsi="Times New Roman" w:cs="Times New Roman"/>
          <w:b/>
          <w:sz w:val="24"/>
          <w:lang w:val="de-DE" w:eastAsia="de-AT"/>
        </w:rPr>
        <w:t xml:space="preserve">Plinius </w:t>
      </w:r>
      <w:proofErr w:type="spellStart"/>
      <w:r>
        <w:rPr>
          <w:rFonts w:ascii="Times New Roman" w:hAnsi="Times New Roman" w:cs="Times New Roman"/>
          <w:b/>
          <w:sz w:val="24"/>
          <w:lang w:val="de-DE" w:eastAsia="de-AT"/>
        </w:rPr>
        <w:t>Secundus</w:t>
      </w:r>
      <w:proofErr w:type="spellEnd"/>
      <w:r>
        <w:rPr>
          <w:rFonts w:ascii="Times New Roman" w:hAnsi="Times New Roman" w:cs="Times New Roman"/>
          <w:b/>
          <w:sz w:val="24"/>
          <w:lang w:val="de-DE" w:eastAsia="de-AT"/>
        </w:rPr>
        <w:t xml:space="preserve"> –</w:t>
      </w:r>
      <w:r>
        <w:rPr>
          <w:rFonts w:ascii="Times New Roman" w:hAnsi="Times New Roman" w:cs="Times New Roman"/>
          <w:sz w:val="24"/>
          <w:lang w:val="de-DE" w:eastAsia="de-AT"/>
        </w:rPr>
        <w:t xml:space="preserve"> </w:t>
      </w:r>
      <w:proofErr w:type="spellStart"/>
      <w:r w:rsidRPr="006546F5">
        <w:rPr>
          <w:rFonts w:ascii="Times New Roman" w:hAnsi="Times New Roman" w:cs="Times New Roman"/>
          <w:i/>
          <w:sz w:val="24"/>
          <w:lang w:val="de-DE" w:eastAsia="de-AT"/>
        </w:rPr>
        <w:t>Epistularum</w:t>
      </w:r>
      <w:proofErr w:type="spellEnd"/>
      <w:r w:rsidRPr="006546F5">
        <w:rPr>
          <w:rFonts w:ascii="Times New Roman" w:hAnsi="Times New Roman" w:cs="Times New Roman"/>
          <w:i/>
          <w:sz w:val="24"/>
          <w:lang w:val="de-DE" w:eastAsia="de-AT"/>
        </w:rPr>
        <w:t xml:space="preserve"> </w:t>
      </w:r>
      <w:proofErr w:type="spellStart"/>
      <w:r w:rsidRPr="006546F5">
        <w:rPr>
          <w:rFonts w:ascii="Times New Roman" w:hAnsi="Times New Roman" w:cs="Times New Roman"/>
          <w:i/>
          <w:sz w:val="24"/>
          <w:lang w:val="de-DE" w:eastAsia="de-AT"/>
        </w:rPr>
        <w:t>libri</w:t>
      </w:r>
      <w:proofErr w:type="spellEnd"/>
      <w:r w:rsidRPr="006546F5">
        <w:rPr>
          <w:rFonts w:ascii="Times New Roman" w:hAnsi="Times New Roman" w:cs="Times New Roman"/>
          <w:i/>
          <w:sz w:val="24"/>
          <w:lang w:val="de-DE" w:eastAsia="de-AT"/>
        </w:rPr>
        <w:t xml:space="preserve"> X, XCVI</w:t>
      </w:r>
      <w:r>
        <w:rPr>
          <w:rFonts w:ascii="Times New Roman" w:hAnsi="Times New Roman" w:cs="Times New Roman"/>
          <w:sz w:val="24"/>
          <w:lang w:val="de-DE" w:eastAsia="de-AT"/>
        </w:rPr>
        <w:t xml:space="preserve"> (geeignet für </w:t>
      </w:r>
      <w:r w:rsidR="00F47D9F">
        <w:rPr>
          <w:rFonts w:ascii="Times New Roman" w:hAnsi="Times New Roman" w:cs="Times New Roman"/>
          <w:sz w:val="24"/>
          <w:lang w:val="de-DE" w:eastAsia="de-AT"/>
        </w:rPr>
        <w:t>ÜT und IT)</w:t>
      </w:r>
    </w:p>
    <w:p w:rsidR="00E30335" w:rsidRPr="00E30335" w:rsidRDefault="00E30335" w:rsidP="005533D4">
      <w:pPr>
        <w:pStyle w:val="Listenabsatz"/>
        <w:numPr>
          <w:ilvl w:val="0"/>
          <w:numId w:val="43"/>
        </w:numPr>
        <w:rPr>
          <w:rFonts w:ascii="Times New Roman" w:hAnsi="Times New Roman" w:cs="Times New Roman"/>
          <w:sz w:val="24"/>
          <w:lang w:val="en-US" w:eastAsia="de-AT"/>
        </w:rPr>
      </w:pPr>
      <w:proofErr w:type="spellStart"/>
      <w:r w:rsidRPr="00E30335">
        <w:rPr>
          <w:rFonts w:ascii="Times New Roman" w:hAnsi="Times New Roman" w:cs="Times New Roman"/>
          <w:b/>
          <w:sz w:val="24"/>
          <w:lang w:val="en-US" w:eastAsia="de-AT"/>
        </w:rPr>
        <w:t>Sulpicius</w:t>
      </w:r>
      <w:proofErr w:type="spellEnd"/>
      <w:r w:rsidRPr="00E30335">
        <w:rPr>
          <w:rFonts w:ascii="Times New Roman" w:hAnsi="Times New Roman" w:cs="Times New Roman"/>
          <w:b/>
          <w:sz w:val="24"/>
          <w:lang w:val="en-US" w:eastAsia="de-AT"/>
        </w:rPr>
        <w:t xml:space="preserve"> Severus –</w:t>
      </w:r>
      <w:r w:rsidRPr="00E30335">
        <w:rPr>
          <w:rFonts w:ascii="Times New Roman" w:hAnsi="Times New Roman" w:cs="Times New Roman"/>
          <w:sz w:val="24"/>
          <w:lang w:val="en-US" w:eastAsia="de-AT"/>
        </w:rPr>
        <w:t xml:space="preserve"> </w:t>
      </w:r>
      <w:proofErr w:type="spellStart"/>
      <w:r w:rsidRPr="006546F5">
        <w:rPr>
          <w:rFonts w:ascii="Times New Roman" w:hAnsi="Times New Roman" w:cs="Times New Roman"/>
          <w:i/>
          <w:sz w:val="24"/>
          <w:lang w:val="en-US" w:eastAsia="de-AT"/>
        </w:rPr>
        <w:t>Chronica</w:t>
      </w:r>
      <w:proofErr w:type="spellEnd"/>
      <w:r w:rsidRPr="006546F5">
        <w:rPr>
          <w:rFonts w:ascii="Times New Roman" w:hAnsi="Times New Roman" w:cs="Times New Roman"/>
          <w:i/>
          <w:sz w:val="24"/>
          <w:lang w:val="en-US" w:eastAsia="de-AT"/>
        </w:rPr>
        <w:t xml:space="preserve"> II, XXIX</w:t>
      </w:r>
    </w:p>
    <w:p w:rsidR="005533D4" w:rsidRPr="00774B3A" w:rsidRDefault="005533D4" w:rsidP="005533D4">
      <w:pPr>
        <w:pStyle w:val="Listenabsatz"/>
        <w:numPr>
          <w:ilvl w:val="0"/>
          <w:numId w:val="43"/>
        </w:numPr>
        <w:rPr>
          <w:rFonts w:ascii="Times New Roman" w:hAnsi="Times New Roman" w:cs="Times New Roman"/>
          <w:i/>
          <w:sz w:val="24"/>
          <w:lang w:val="en-US" w:eastAsia="de-AT"/>
        </w:rPr>
      </w:pPr>
      <w:r w:rsidRPr="00774B3A">
        <w:rPr>
          <w:rFonts w:ascii="Times New Roman" w:hAnsi="Times New Roman" w:cs="Times New Roman"/>
          <w:b/>
          <w:sz w:val="24"/>
          <w:lang w:val="en-US" w:eastAsia="de-AT"/>
        </w:rPr>
        <w:t xml:space="preserve">Tertullian </w:t>
      </w:r>
      <w:r w:rsidRPr="00774B3A">
        <w:rPr>
          <w:rFonts w:ascii="Times New Roman" w:hAnsi="Times New Roman" w:cs="Times New Roman"/>
          <w:sz w:val="24"/>
          <w:lang w:val="en-US" w:eastAsia="de-AT"/>
        </w:rPr>
        <w:t xml:space="preserve">– </w:t>
      </w:r>
      <w:proofErr w:type="spellStart"/>
      <w:r w:rsidRPr="00774B3A">
        <w:rPr>
          <w:rFonts w:ascii="Times New Roman" w:hAnsi="Times New Roman" w:cs="Times New Roman"/>
          <w:i/>
          <w:sz w:val="24"/>
          <w:lang w:val="en-US" w:eastAsia="de-AT"/>
        </w:rPr>
        <w:t>Apologeticum</w:t>
      </w:r>
      <w:proofErr w:type="spellEnd"/>
      <w:r w:rsidRPr="00774B3A">
        <w:rPr>
          <w:rFonts w:ascii="Times New Roman" w:hAnsi="Times New Roman" w:cs="Times New Roman"/>
          <w:i/>
          <w:sz w:val="24"/>
          <w:lang w:val="en-US" w:eastAsia="de-AT"/>
        </w:rPr>
        <w:t xml:space="preserve"> V, I-IV</w:t>
      </w:r>
    </w:p>
    <w:p w:rsidR="00C523E7" w:rsidRPr="00774B3A" w:rsidRDefault="00C523E7" w:rsidP="00C523E7">
      <w:pPr>
        <w:rPr>
          <w:rFonts w:ascii="Times New Roman" w:hAnsi="Times New Roman" w:cs="Times New Roman"/>
          <w:sz w:val="24"/>
          <w:lang w:val="en-US" w:eastAsia="de-AT"/>
        </w:rPr>
      </w:pPr>
    </w:p>
    <w:p w:rsidR="00C523E7" w:rsidRPr="00C523E7" w:rsidRDefault="00C523E7" w:rsidP="00C523E7">
      <w:pPr>
        <w:rPr>
          <w:rFonts w:ascii="Times New Roman" w:hAnsi="Times New Roman" w:cs="Times New Roman"/>
          <w:b/>
          <w:sz w:val="24"/>
          <w:lang w:val="de-DE" w:eastAsia="de-AT"/>
        </w:rPr>
      </w:pPr>
      <w:r w:rsidRPr="00C523E7">
        <w:rPr>
          <w:rFonts w:ascii="Times New Roman" w:hAnsi="Times New Roman" w:cs="Times New Roman"/>
          <w:b/>
          <w:sz w:val="24"/>
          <w:lang w:val="de-DE" w:eastAsia="de-AT"/>
        </w:rPr>
        <w:t>Mögliche Schularbeitstexte für ÜT bzw. IT</w:t>
      </w:r>
    </w:p>
    <w:p w:rsidR="0037484A" w:rsidRPr="00F47AA1" w:rsidRDefault="0037484A" w:rsidP="00C523E7">
      <w:pPr>
        <w:rPr>
          <w:rFonts w:ascii="Times New Roman" w:hAnsi="Times New Roman" w:cs="Times New Roman"/>
          <w:b/>
          <w:sz w:val="24"/>
          <w:lang w:eastAsia="de-AT"/>
        </w:rPr>
      </w:pPr>
      <w:r w:rsidRPr="00F47AA1">
        <w:rPr>
          <w:rFonts w:ascii="Times New Roman" w:hAnsi="Times New Roman" w:cs="Times New Roman"/>
          <w:b/>
          <w:sz w:val="24"/>
          <w:lang w:eastAsia="de-AT"/>
        </w:rPr>
        <w:t>ÜT:</w:t>
      </w:r>
      <w:r w:rsidR="001467B9" w:rsidRPr="00F47AA1">
        <w:rPr>
          <w:rFonts w:ascii="Times New Roman" w:hAnsi="Times New Roman" w:cs="Times New Roman"/>
          <w:b/>
          <w:sz w:val="24"/>
          <w:lang w:eastAsia="de-AT"/>
        </w:rPr>
        <w:t xml:space="preserve"> </w:t>
      </w:r>
      <w:r w:rsidR="001467B9" w:rsidRPr="00F47AA1">
        <w:rPr>
          <w:rFonts w:ascii="Times New Roman" w:hAnsi="Times New Roman" w:cs="Times New Roman"/>
          <w:sz w:val="24"/>
          <w:lang w:eastAsia="de-AT"/>
        </w:rPr>
        <w:t>gekürzt und adaptiert</w:t>
      </w:r>
    </w:p>
    <w:p w:rsidR="008F259B" w:rsidRPr="008F259B" w:rsidRDefault="008F259B" w:rsidP="00C523E7">
      <w:pPr>
        <w:rPr>
          <w:rFonts w:ascii="Times New Roman" w:hAnsi="Times New Roman" w:cs="Times New Roman"/>
          <w:sz w:val="24"/>
          <w:lang w:eastAsia="de-AT"/>
        </w:rPr>
      </w:pPr>
      <w:proofErr w:type="spellStart"/>
      <w:r w:rsidRPr="008F259B">
        <w:rPr>
          <w:rFonts w:ascii="Times New Roman" w:hAnsi="Times New Roman" w:cs="Times New Roman"/>
          <w:b/>
          <w:sz w:val="24"/>
          <w:lang w:eastAsia="de-AT"/>
        </w:rPr>
        <w:t>Lactanz</w:t>
      </w:r>
      <w:proofErr w:type="spellEnd"/>
      <w:r w:rsidRPr="008F259B">
        <w:rPr>
          <w:rFonts w:ascii="Times New Roman" w:hAnsi="Times New Roman" w:cs="Times New Roman"/>
          <w:sz w:val="24"/>
          <w:lang w:eastAsia="de-AT"/>
        </w:rPr>
        <w:t xml:space="preserve"> </w:t>
      </w:r>
      <w:r w:rsidRPr="00C523E7">
        <w:rPr>
          <w:rFonts w:ascii="Times New Roman" w:hAnsi="Times New Roman" w:cs="Times New Roman"/>
          <w:sz w:val="24"/>
          <w:lang w:val="de-DE" w:eastAsia="de-AT"/>
        </w:rPr>
        <w:t xml:space="preserve">– </w:t>
      </w:r>
      <w:r>
        <w:rPr>
          <w:rFonts w:ascii="Times New Roman" w:hAnsi="Times New Roman" w:cs="Times New Roman"/>
          <w:i/>
          <w:sz w:val="24"/>
          <w:lang w:val="de-DE" w:eastAsia="de-AT"/>
        </w:rPr>
        <w:t xml:space="preserve">De </w:t>
      </w:r>
      <w:proofErr w:type="spellStart"/>
      <w:r>
        <w:rPr>
          <w:rFonts w:ascii="Times New Roman" w:hAnsi="Times New Roman" w:cs="Times New Roman"/>
          <w:i/>
          <w:sz w:val="24"/>
          <w:lang w:val="de-DE" w:eastAsia="de-AT"/>
        </w:rPr>
        <w:t>mortibus</w:t>
      </w:r>
      <w:proofErr w:type="spellEnd"/>
      <w:r>
        <w:rPr>
          <w:rFonts w:ascii="Times New Roman" w:hAnsi="Times New Roman" w:cs="Times New Roman"/>
          <w:i/>
          <w:sz w:val="24"/>
          <w:lang w:val="de-DE" w:eastAsia="de-AT"/>
        </w:rPr>
        <w:t xml:space="preserve"> </w:t>
      </w:r>
      <w:proofErr w:type="spellStart"/>
      <w:r>
        <w:rPr>
          <w:rFonts w:ascii="Times New Roman" w:hAnsi="Times New Roman" w:cs="Times New Roman"/>
          <w:i/>
          <w:sz w:val="24"/>
          <w:lang w:val="de-DE" w:eastAsia="de-AT"/>
        </w:rPr>
        <w:t>persecutorum</w:t>
      </w:r>
      <w:proofErr w:type="spellEnd"/>
      <w:r>
        <w:rPr>
          <w:rFonts w:ascii="Times New Roman" w:hAnsi="Times New Roman" w:cs="Times New Roman"/>
          <w:i/>
          <w:sz w:val="24"/>
          <w:lang w:val="de-DE" w:eastAsia="de-AT"/>
        </w:rPr>
        <w:t xml:space="preserve"> XXII</w:t>
      </w:r>
    </w:p>
    <w:p w:rsidR="0037484A" w:rsidRPr="008F259B" w:rsidRDefault="0037484A" w:rsidP="00C523E7">
      <w:pPr>
        <w:rPr>
          <w:rFonts w:ascii="Times New Roman" w:hAnsi="Times New Roman" w:cs="Times New Roman"/>
          <w:sz w:val="24"/>
          <w:lang w:eastAsia="de-AT"/>
        </w:rPr>
      </w:pPr>
      <w:r w:rsidRPr="008F259B">
        <w:rPr>
          <w:rFonts w:ascii="Times New Roman" w:hAnsi="Times New Roman" w:cs="Times New Roman"/>
          <w:b/>
          <w:sz w:val="24"/>
          <w:lang w:eastAsia="de-AT"/>
        </w:rPr>
        <w:t xml:space="preserve">IT: </w:t>
      </w:r>
      <w:r w:rsidR="008B4EED" w:rsidRPr="008F259B">
        <w:rPr>
          <w:rFonts w:ascii="Times New Roman" w:hAnsi="Times New Roman" w:cs="Times New Roman"/>
          <w:sz w:val="24"/>
          <w:lang w:eastAsia="de-AT"/>
        </w:rPr>
        <w:t xml:space="preserve">Ausschnitt aus: </w:t>
      </w:r>
    </w:p>
    <w:p w:rsidR="00C523E7" w:rsidRPr="0037484A" w:rsidRDefault="0037484A" w:rsidP="00C523E7">
      <w:pPr>
        <w:rPr>
          <w:rFonts w:ascii="Times New Roman" w:hAnsi="Times New Roman" w:cs="Times New Roman"/>
          <w:sz w:val="24"/>
          <w:lang w:eastAsia="de-AT"/>
        </w:rPr>
      </w:pPr>
      <w:r w:rsidRPr="00FC6001">
        <w:rPr>
          <w:rFonts w:ascii="Times New Roman" w:hAnsi="Times New Roman" w:cs="Times New Roman"/>
          <w:b/>
          <w:sz w:val="24"/>
          <w:lang w:eastAsia="de-AT"/>
        </w:rPr>
        <w:t>Thomas von Aquin</w:t>
      </w:r>
      <w:r w:rsidRPr="00FC6001">
        <w:rPr>
          <w:rFonts w:ascii="Times New Roman" w:hAnsi="Times New Roman" w:cs="Times New Roman"/>
          <w:sz w:val="24"/>
          <w:lang w:eastAsia="de-AT"/>
        </w:rPr>
        <w:t xml:space="preserve"> - </w:t>
      </w:r>
      <w:r w:rsidRPr="00FC6001">
        <w:rPr>
          <w:rFonts w:ascii="Times New Roman" w:hAnsi="Times New Roman" w:cs="Times New Roman"/>
          <w:i/>
          <w:sz w:val="24"/>
          <w:lang w:eastAsia="de-AT"/>
        </w:rPr>
        <w:t xml:space="preserve">Summa contra gentiles, </w:t>
      </w:r>
      <w:proofErr w:type="spellStart"/>
      <w:r w:rsidRPr="00FC6001">
        <w:rPr>
          <w:rFonts w:ascii="Times New Roman" w:hAnsi="Times New Roman" w:cs="Times New Roman"/>
          <w:i/>
          <w:sz w:val="24"/>
          <w:lang w:eastAsia="de-AT"/>
        </w:rPr>
        <w:t>lib</w:t>
      </w:r>
      <w:proofErr w:type="spellEnd"/>
      <w:r w:rsidRPr="00FC6001">
        <w:rPr>
          <w:rFonts w:ascii="Times New Roman" w:hAnsi="Times New Roman" w:cs="Times New Roman"/>
          <w:i/>
          <w:sz w:val="24"/>
          <w:lang w:eastAsia="de-AT"/>
        </w:rPr>
        <w:t xml:space="preserve">. </w:t>
      </w:r>
      <w:r w:rsidRPr="0037484A">
        <w:rPr>
          <w:rFonts w:ascii="Times New Roman" w:hAnsi="Times New Roman" w:cs="Times New Roman"/>
          <w:i/>
          <w:sz w:val="24"/>
          <w:lang w:eastAsia="de-AT"/>
        </w:rPr>
        <w:t>II, I-XXI; XLVI-LV</w:t>
      </w:r>
      <w:r w:rsidRPr="0037484A">
        <w:rPr>
          <w:rFonts w:ascii="Times New Roman" w:hAnsi="Times New Roman" w:cs="Times New Roman"/>
          <w:sz w:val="24"/>
          <w:lang w:eastAsia="de-AT"/>
        </w:rPr>
        <w:t xml:space="preserve">   </w:t>
      </w:r>
      <w:r>
        <w:rPr>
          <w:rFonts w:ascii="Times New Roman" w:hAnsi="Times New Roman" w:cs="Times New Roman"/>
          <w:sz w:val="24"/>
          <w:lang w:eastAsia="de-AT"/>
        </w:rPr>
        <w:t xml:space="preserve">(im Vergleich zu der im Unterricht besprochenen Schöpfungstheorie aus der Nova Vulgata; kulturgeschichtliches Hintergrundwissen zur Thematik ist im Skript enthalten) </w:t>
      </w:r>
    </w:p>
    <w:p w:rsidR="00C523E7" w:rsidRPr="0037484A" w:rsidRDefault="00C523E7" w:rsidP="00C523E7">
      <w:pPr>
        <w:pStyle w:val="Listenabsatz"/>
      </w:pPr>
    </w:p>
    <w:p w:rsidR="00C523E7" w:rsidRPr="0037484A" w:rsidRDefault="00C523E7" w:rsidP="00C523E7">
      <w:pPr>
        <w:pStyle w:val="Listenabsatz"/>
      </w:pPr>
    </w:p>
    <w:p w:rsidR="00706050" w:rsidRPr="0037484A" w:rsidRDefault="00706050" w:rsidP="00063B8B">
      <w:pPr>
        <w:rPr>
          <w:rFonts w:ascii="Times New Roman" w:hAnsi="Times New Roman" w:cs="Times New Roman"/>
          <w:b/>
          <w:sz w:val="24"/>
          <w:lang w:eastAsia="de-AT"/>
        </w:rPr>
      </w:pPr>
    </w:p>
    <w:p w:rsidR="00F846E7" w:rsidRDefault="00F846E7" w:rsidP="009669A3">
      <w:pPr>
        <w:tabs>
          <w:tab w:val="left" w:pos="8280"/>
        </w:tabs>
        <w:rPr>
          <w:rFonts w:ascii="Times New Roman" w:hAnsi="Times New Roman" w:cs="Times New Roman"/>
          <w:sz w:val="24"/>
        </w:rPr>
      </w:pPr>
    </w:p>
    <w:p w:rsidR="00F846E7" w:rsidRDefault="00F846E7" w:rsidP="009669A3">
      <w:pPr>
        <w:tabs>
          <w:tab w:val="left" w:pos="8280"/>
        </w:tabs>
        <w:rPr>
          <w:rFonts w:ascii="Times New Roman" w:hAnsi="Times New Roman" w:cs="Times New Roman"/>
          <w:sz w:val="24"/>
        </w:rPr>
      </w:pPr>
    </w:p>
    <w:p w:rsidR="00F846E7" w:rsidRDefault="00F846E7" w:rsidP="009669A3">
      <w:pPr>
        <w:tabs>
          <w:tab w:val="left" w:pos="8280"/>
        </w:tabs>
        <w:rPr>
          <w:rFonts w:ascii="Times New Roman" w:hAnsi="Times New Roman" w:cs="Times New Roman"/>
          <w:sz w:val="24"/>
        </w:rPr>
      </w:pPr>
    </w:p>
    <w:p w:rsidR="00F846E7" w:rsidRDefault="00F846E7" w:rsidP="009669A3">
      <w:pPr>
        <w:tabs>
          <w:tab w:val="left" w:pos="8280"/>
        </w:tabs>
        <w:rPr>
          <w:rFonts w:ascii="Times New Roman" w:hAnsi="Times New Roman" w:cs="Times New Roman"/>
          <w:sz w:val="24"/>
        </w:rPr>
      </w:pPr>
    </w:p>
    <w:p w:rsidR="00F846E7" w:rsidRDefault="00F846E7" w:rsidP="009669A3">
      <w:pPr>
        <w:tabs>
          <w:tab w:val="left" w:pos="8280"/>
        </w:tabs>
        <w:rPr>
          <w:rFonts w:ascii="Times New Roman" w:hAnsi="Times New Roman" w:cs="Times New Roman"/>
          <w:sz w:val="24"/>
        </w:rPr>
      </w:pPr>
    </w:p>
    <w:p w:rsidR="00F846E7" w:rsidRDefault="00F846E7" w:rsidP="009669A3">
      <w:pPr>
        <w:tabs>
          <w:tab w:val="left" w:pos="8280"/>
        </w:tabs>
        <w:rPr>
          <w:rFonts w:ascii="Times New Roman" w:hAnsi="Times New Roman" w:cs="Times New Roman"/>
          <w:sz w:val="24"/>
        </w:rPr>
      </w:pPr>
    </w:p>
    <w:p w:rsidR="00C742BF" w:rsidRDefault="00C742BF" w:rsidP="009669A3">
      <w:pPr>
        <w:tabs>
          <w:tab w:val="left" w:pos="8280"/>
        </w:tabs>
        <w:rPr>
          <w:rFonts w:ascii="Times New Roman" w:hAnsi="Times New Roman" w:cs="Times New Roman"/>
          <w:sz w:val="24"/>
        </w:rPr>
      </w:pPr>
      <w:r>
        <w:rPr>
          <w:rFonts w:ascii="Constantia" w:hAnsi="Constantia"/>
          <w:noProof/>
          <w:sz w:val="28"/>
          <w:szCs w:val="28"/>
          <w:u w:val="single"/>
          <w:lang w:eastAsia="de-AT"/>
        </w:rPr>
        <mc:AlternateContent>
          <mc:Choice Requires="wps">
            <w:drawing>
              <wp:anchor distT="0" distB="0" distL="114300" distR="114300" simplePos="0" relativeHeight="252038144" behindDoc="0" locked="0" layoutInCell="1" allowOverlap="1" wp14:anchorId="56155DFB" wp14:editId="0CC34E0A">
                <wp:simplePos x="0" y="0"/>
                <wp:positionH relativeFrom="column">
                  <wp:posOffset>3510280</wp:posOffset>
                </wp:positionH>
                <wp:positionV relativeFrom="paragraph">
                  <wp:posOffset>347980</wp:posOffset>
                </wp:positionV>
                <wp:extent cx="2400300" cy="581025"/>
                <wp:effectExtent l="0" t="0" r="0" b="9525"/>
                <wp:wrapNone/>
                <wp:docPr id="304" name="Rechteck 304"/>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668C0" id="Rechteck 304" o:spid="_x0000_s1026" style="position:absolute;margin-left:276.4pt;margin-top:27.4pt;width:189pt;height:45.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" fillcolor="window" stroked="f" strokeweight="1.25pt"/>
            </w:pict>
          </mc:Fallback>
        </mc:AlternateContent>
      </w:r>
    </w:p>
    <w:p w:rsidR="009669A3" w:rsidRPr="0037484A" w:rsidRDefault="00626309" w:rsidP="009669A3">
      <w:pPr>
        <w:tabs>
          <w:tab w:val="left" w:pos="8280"/>
        </w:tabs>
        <w:rPr>
          <w:rFonts w:ascii="Times New Roman" w:hAnsi="Times New Roman" w:cs="Times New Roman"/>
          <w:sz w:val="24"/>
        </w:rPr>
      </w:pPr>
      <w:r>
        <w:rPr>
          <w:rFonts w:ascii="Constantia" w:hAnsi="Constantia"/>
          <w:noProof/>
          <w:sz w:val="28"/>
          <w:szCs w:val="28"/>
          <w:u w:val="single"/>
          <w:lang w:eastAsia="de-AT"/>
        </w:rPr>
        <mc:AlternateContent>
          <mc:Choice Requires="wps">
            <w:drawing>
              <wp:anchor distT="0" distB="0" distL="114300" distR="114300" simplePos="0" relativeHeight="252036096" behindDoc="0" locked="0" layoutInCell="1" allowOverlap="1" wp14:anchorId="6CDBE22E" wp14:editId="4A80E25E">
                <wp:simplePos x="0" y="0"/>
                <wp:positionH relativeFrom="column">
                  <wp:posOffset>3648075</wp:posOffset>
                </wp:positionH>
                <wp:positionV relativeFrom="paragraph">
                  <wp:posOffset>9048115</wp:posOffset>
                </wp:positionV>
                <wp:extent cx="2400300" cy="581025"/>
                <wp:effectExtent l="0" t="0" r="0" b="9525"/>
                <wp:wrapNone/>
                <wp:docPr id="113" name="Rechteck 113"/>
                <wp:cNvGraphicFramePr/>
                <a:graphic xmlns:a="http://schemas.openxmlformats.org/drawingml/2006/main">
                  <a:graphicData uri="http://schemas.microsoft.com/office/word/2010/wordprocessingShape">
                    <wps:wsp>
                      <wps:cNvSpPr/>
                      <wps:spPr>
                        <a:xfrm>
                          <a:off x="0" y="0"/>
                          <a:ext cx="2400300" cy="581025"/>
                        </a:xfrm>
                        <a:prstGeom prst="rect">
                          <a:avLst/>
                        </a:prstGeom>
                        <a:solidFill>
                          <a:sysClr val="window" lastClr="FFFFFF"/>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6AE00" id="Rechteck 113" o:spid="_x0000_s1026" style="position:absolute;margin-left:287.25pt;margin-top:712.45pt;width:189pt;height:45.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" fillcolor="window" stroked="f" strokeweight="1.25pt"/>
            </w:pict>
          </mc:Fallback>
        </mc:AlternateContent>
      </w:r>
      <w:r w:rsidR="00C742BF">
        <w:rPr>
          <w:rFonts w:ascii="Times New Roman" w:hAnsi="Times New Roman" w:cs="Times New Roman"/>
          <w:sz w:val="24"/>
        </w:rPr>
        <w:t>Endnotenverweise:</w:t>
      </w:r>
    </w:p>
    <w:sectPr w:rsidR="009669A3" w:rsidRPr="0037484A" w:rsidSect="0063437D">
      <w:footerReference w:type="default" r:id="rId148"/>
      <w:pgSz w:w="11906" w:h="16838"/>
      <w:pgMar w:top="1417" w:right="1416" w:bottom="1134" w:left="1417" w:header="708" w:footer="393"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1004" w:rsidRDefault="00321004" w:rsidP="001F3DA9">
      <w:pPr>
        <w:spacing w:after="0" w:line="240" w:lineRule="auto"/>
      </w:pPr>
      <w:r>
        <w:separator/>
      </w:r>
    </w:p>
  </w:endnote>
  <w:endnote w:type="continuationSeparator" w:id="0">
    <w:p w:rsidR="00321004" w:rsidRDefault="00321004" w:rsidP="001F3DA9">
      <w:pPr>
        <w:spacing w:after="0" w:line="240" w:lineRule="auto"/>
      </w:pPr>
      <w:r>
        <w:continuationSeparator/>
      </w:r>
    </w:p>
  </w:endnote>
  <w:endnote w:id="1">
    <w:p w:rsidR="0035132C" w:rsidRPr="008E0506" w:rsidRDefault="0035132C">
      <w:pPr>
        <w:pStyle w:val="Endnotentext"/>
        <w:rPr>
          <w:sz w:val="18"/>
          <w:lang w:val="en-US"/>
        </w:rPr>
      </w:pPr>
      <w:r>
        <w:rPr>
          <w:rStyle w:val="Endnotenzeichen"/>
        </w:rPr>
        <w:endnoteRef/>
      </w:r>
      <w:r w:rsidRPr="002F2979">
        <w:rPr>
          <w:lang w:val="en-US"/>
        </w:rPr>
        <w:t xml:space="preserve"> </w:t>
      </w:r>
      <w:proofErr w:type="spellStart"/>
      <w:r w:rsidRPr="003333F5">
        <w:rPr>
          <w:rStyle w:val="Hyperlink"/>
          <w:rFonts w:ascii="Times New Roman" w:hAnsi="Times New Roman" w:cs="Times New Roman"/>
          <w:color w:val="auto"/>
          <w:u w:val="none"/>
          <w:lang w:val="en-US"/>
        </w:rPr>
        <w:t>Vgl</w:t>
      </w:r>
      <w:proofErr w:type="spellEnd"/>
      <w:r w:rsidRPr="003333F5">
        <w:rPr>
          <w:rStyle w:val="Hyperlink"/>
          <w:rFonts w:ascii="Times New Roman" w:hAnsi="Times New Roman" w:cs="Times New Roman"/>
          <w:color w:val="auto"/>
          <w:u w:val="none"/>
          <w:lang w:val="en-US"/>
        </w:rPr>
        <w:t xml:space="preserve">. </w:t>
      </w:r>
      <w:hyperlink r:id="rId1" w:history="1">
        <w:r w:rsidRPr="008E0506">
          <w:rPr>
            <w:rStyle w:val="Hyperlink"/>
            <w:rFonts w:ascii="Times New Roman" w:hAnsi="Times New Roman" w:cs="Times New Roman"/>
            <w:color w:val="auto"/>
            <w:u w:val="none"/>
            <w:lang w:val="en-US"/>
          </w:rPr>
          <w:t>https://religion.orf.at/lexikon/stories/christentum/</w:t>
        </w:r>
      </w:hyperlink>
      <w:r w:rsidRPr="008E0506">
        <w:rPr>
          <w:rFonts w:ascii="Times New Roman" w:hAnsi="Times New Roman" w:cs="Times New Roman"/>
          <w:lang w:val="en-US"/>
        </w:rPr>
        <w:t xml:space="preserve"> (Stand 26.04.2019)</w:t>
      </w:r>
    </w:p>
  </w:endnote>
  <w:endnote w:id="2">
    <w:p w:rsidR="0035132C" w:rsidRPr="003333F5" w:rsidRDefault="0035132C">
      <w:pPr>
        <w:pStyle w:val="Endnotentext"/>
        <w:rPr>
          <w:rStyle w:val="Hyperlink"/>
          <w:rFonts w:ascii="Times New Roman" w:hAnsi="Times New Roman" w:cs="Times New Roman"/>
          <w:color w:val="auto"/>
          <w:u w:val="none"/>
        </w:rPr>
      </w:pPr>
      <w:r>
        <w:rPr>
          <w:rStyle w:val="Endnotenzeichen"/>
        </w:rPr>
        <w:endnoteRef/>
      </w:r>
      <w:r>
        <w:t xml:space="preserve"> </w:t>
      </w:r>
      <w:r w:rsidRPr="003333F5">
        <w:rPr>
          <w:rStyle w:val="Hyperlink"/>
          <w:rFonts w:ascii="Times New Roman" w:hAnsi="Times New Roman" w:cs="Times New Roman"/>
          <w:color w:val="auto"/>
          <w:u w:val="none"/>
        </w:rPr>
        <w:t xml:space="preserve">Vgl. </w:t>
      </w:r>
      <w:hyperlink r:id="rId2" w:history="1">
        <w:r w:rsidRPr="003333F5">
          <w:rPr>
            <w:rStyle w:val="Hyperlink"/>
            <w:rFonts w:ascii="Times New Roman" w:hAnsi="Times New Roman" w:cs="Times New Roman"/>
            <w:color w:val="auto"/>
            <w:u w:val="none"/>
          </w:rPr>
          <w:t>https://www.katholisch.at/bibel</w:t>
        </w:r>
      </w:hyperlink>
      <w:r w:rsidRPr="003333F5">
        <w:rPr>
          <w:rStyle w:val="Hyperlink"/>
          <w:color w:val="auto"/>
          <w:u w:val="none"/>
        </w:rPr>
        <w:t>(Stand 26.04.2019)</w:t>
      </w:r>
    </w:p>
  </w:endnote>
  <w:endnote w:id="3">
    <w:p w:rsidR="0035132C" w:rsidRPr="00CC1870" w:rsidRDefault="0035132C">
      <w:pPr>
        <w:pStyle w:val="Endnotentext"/>
      </w:pPr>
      <w:r>
        <w:rPr>
          <w:rStyle w:val="Endnotenzeichen"/>
        </w:rPr>
        <w:endnoteRef/>
      </w:r>
      <w:r w:rsidRPr="00CC1870">
        <w:t xml:space="preserve"> </w:t>
      </w:r>
      <w:r>
        <w:t>S</w:t>
      </w:r>
      <w:r w:rsidRPr="00CC1870">
        <w:t>iehe Piep</w:t>
      </w:r>
      <w:r>
        <w:t>enbrink, Karen:</w:t>
      </w:r>
      <w:r w:rsidRPr="00CC1870">
        <w:t xml:space="preserve"> Antike und Christentum</w:t>
      </w:r>
      <w:r>
        <w:t>, Darmstadt 2007, 8.</w:t>
      </w:r>
    </w:p>
  </w:endnote>
  <w:endnote w:id="4">
    <w:p w:rsidR="0035132C" w:rsidRPr="003333F5" w:rsidRDefault="0035132C">
      <w:pPr>
        <w:pStyle w:val="Endnotentext"/>
        <w:rPr>
          <w:rStyle w:val="Hyperlink"/>
          <w:rFonts w:ascii="Times New Roman" w:hAnsi="Times New Roman" w:cs="Times New Roman"/>
          <w:color w:val="auto"/>
          <w:u w:val="none"/>
          <w:lang w:val="en-US"/>
        </w:rPr>
      </w:pPr>
      <w:r>
        <w:rPr>
          <w:rStyle w:val="Endnotenzeichen"/>
        </w:rPr>
        <w:endnoteRef/>
      </w:r>
      <w:r w:rsidRPr="008E0506">
        <w:rPr>
          <w:lang w:val="en-US"/>
        </w:rPr>
        <w:t xml:space="preserve"> </w:t>
      </w:r>
      <w:r>
        <w:fldChar w:fldCharType="begin"/>
      </w:r>
      <w:r w:rsidRPr="007173EF">
        <w:rPr>
          <w:lang w:val="en-CA"/>
        </w:rPr>
        <w:instrText xml:space="preserve"> HYPERLINK "https://de.wikipedia.org/wiki/Christentum" \l "Geschichte" </w:instrText>
      </w:r>
      <w:r>
        <w:fldChar w:fldCharType="separate"/>
      </w:r>
      <w:r w:rsidRPr="003333F5">
        <w:rPr>
          <w:rStyle w:val="Hyperlink"/>
          <w:rFonts w:ascii="Times New Roman" w:hAnsi="Times New Roman" w:cs="Times New Roman"/>
          <w:color w:val="auto"/>
          <w:u w:val="none"/>
          <w:lang w:val="en-US"/>
        </w:rPr>
        <w:t>https://de.wikipedia.org/wiki/Christentum#Geschichte</w:t>
      </w:r>
      <w:r>
        <w:rPr>
          <w:rStyle w:val="Hyperlink"/>
          <w:rFonts w:ascii="Times New Roman" w:hAnsi="Times New Roman" w:cs="Times New Roman"/>
          <w:color w:val="auto"/>
          <w:u w:val="none"/>
          <w:lang w:val="en-US"/>
        </w:rPr>
        <w:fldChar w:fldCharType="end"/>
      </w:r>
      <w:r w:rsidRPr="003333F5">
        <w:rPr>
          <w:rStyle w:val="Hyperlink"/>
          <w:rFonts w:ascii="Times New Roman" w:hAnsi="Times New Roman" w:cs="Times New Roman"/>
          <w:color w:val="auto"/>
          <w:u w:val="none"/>
          <w:lang w:val="en-US"/>
        </w:rPr>
        <w:t xml:space="preserve"> (Stand 27.04.2019)</w:t>
      </w:r>
    </w:p>
  </w:endnote>
  <w:endnote w:id="5">
    <w:p w:rsidR="0035132C" w:rsidRPr="003333F5" w:rsidRDefault="0035132C">
      <w:pPr>
        <w:pStyle w:val="Endnotentext"/>
        <w:rPr>
          <w:lang w:val="en-US"/>
        </w:rPr>
      </w:pPr>
      <w:r>
        <w:rPr>
          <w:rStyle w:val="Endnotenzeichen"/>
        </w:rPr>
        <w:endnoteRef/>
      </w:r>
      <w:r w:rsidRPr="003333F5">
        <w:rPr>
          <w:lang w:val="en-US"/>
        </w:rPr>
        <w:t xml:space="preserve"> </w:t>
      </w:r>
      <w:r w:rsidRPr="003333F5">
        <w:rPr>
          <w:rStyle w:val="Hyperlink"/>
          <w:rFonts w:ascii="Times New Roman" w:hAnsi="Times New Roman" w:cs="Times New Roman"/>
          <w:color w:val="auto"/>
          <w:u w:val="none"/>
          <w:lang w:val="en-US"/>
        </w:rPr>
        <w:t xml:space="preserve">Vgl. </w:t>
      </w:r>
      <w:r>
        <w:fldChar w:fldCharType="begin"/>
      </w:r>
      <w:r w:rsidRPr="007173EF">
        <w:rPr>
          <w:lang w:val="en-CA"/>
        </w:rPr>
        <w:instrText xml:space="preserve"> HYPERLINK "https://www.heiligenlexikon.de/Glossar/Konzile.html" </w:instrText>
      </w:r>
      <w:r>
        <w:fldChar w:fldCharType="separate"/>
      </w:r>
      <w:r w:rsidRPr="003333F5">
        <w:rPr>
          <w:rStyle w:val="Hyperlink"/>
          <w:rFonts w:ascii="Times New Roman" w:hAnsi="Times New Roman" w:cs="Times New Roman"/>
          <w:color w:val="auto"/>
          <w:u w:val="none"/>
          <w:lang w:val="en-US"/>
        </w:rPr>
        <w:t>https://www.heiligenlexikon.de/Glossar/Konzile.html</w:t>
      </w:r>
      <w:r>
        <w:rPr>
          <w:rStyle w:val="Hyperlink"/>
          <w:rFonts w:ascii="Times New Roman" w:hAnsi="Times New Roman" w:cs="Times New Roman"/>
          <w:color w:val="auto"/>
          <w:u w:val="none"/>
          <w:lang w:val="en-US"/>
        </w:rPr>
        <w:fldChar w:fldCharType="end"/>
      </w:r>
      <w:r w:rsidRPr="003333F5">
        <w:rPr>
          <w:rStyle w:val="Hyperlink"/>
          <w:rFonts w:ascii="Times New Roman" w:hAnsi="Times New Roman" w:cs="Times New Roman"/>
          <w:color w:val="auto"/>
          <w:u w:val="none"/>
          <w:lang w:val="en-US"/>
        </w:rPr>
        <w:t xml:space="preserve"> (Stand 27.04.2019)</w:t>
      </w:r>
    </w:p>
  </w:endnote>
  <w:endnote w:id="6">
    <w:p w:rsidR="0035132C" w:rsidRPr="003333F5"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"https://de.wikipedia.org/wiki/Christentum" \l "Geschichte" </w:instrText>
      </w:r>
      <w:r>
        <w:fldChar w:fldCharType="separate"/>
      </w:r>
      <w:r w:rsidRPr="003333F5">
        <w:rPr>
          <w:rStyle w:val="Hyperlink"/>
          <w:rFonts w:ascii="Times New Roman" w:hAnsi="Times New Roman" w:cs="Times New Roman"/>
          <w:color w:val="auto"/>
          <w:u w:val="none"/>
          <w:lang w:val="en-US"/>
        </w:rPr>
        <w:t>https://de.wikipedia.org/wiki/Christentum#Geschichte</w:t>
      </w:r>
      <w:r>
        <w:rPr>
          <w:rStyle w:val="Hyperlink"/>
          <w:rFonts w:ascii="Times New Roman" w:hAnsi="Times New Roman" w:cs="Times New Roman"/>
          <w:color w:val="auto"/>
          <w:u w:val="none"/>
          <w:lang w:val="en-US"/>
        </w:rPr>
        <w:fldChar w:fldCharType="end"/>
      </w:r>
      <w:r w:rsidRPr="003333F5">
        <w:rPr>
          <w:rStyle w:val="Hyperlink"/>
          <w:rFonts w:ascii="Times New Roman" w:hAnsi="Times New Roman" w:cs="Times New Roman"/>
          <w:color w:val="auto"/>
          <w:u w:val="none"/>
          <w:lang w:val="en-US"/>
        </w:rPr>
        <w:t xml:space="preserve"> (Stand 27.04.2019)</w:t>
      </w:r>
    </w:p>
  </w:endnote>
  <w:endnote w:id="7">
    <w:p w:rsidR="0035132C" w:rsidRPr="006675DD" w:rsidRDefault="0035132C">
      <w:pPr>
        <w:pStyle w:val="Endnotentext"/>
        <w:rPr>
          <w:lang w:val="en-US"/>
        </w:rPr>
      </w:pPr>
      <w:r>
        <w:rPr>
          <w:rStyle w:val="Endnotenzeichen"/>
        </w:rPr>
        <w:endnoteRef/>
      </w:r>
      <w:r w:rsidRPr="003333F5">
        <w:rPr>
          <w:lang w:val="en-US"/>
        </w:rPr>
        <w:t xml:space="preserve"> Vgl</w:t>
      </w:r>
      <w:r w:rsidRPr="003333F5">
        <w:rPr>
          <w:color w:val="000000" w:themeColor="text1"/>
          <w:lang w:val="en-US"/>
        </w:rPr>
        <w:t xml:space="preserve">. </w:t>
      </w:r>
      <w:r>
        <w:fldChar w:fldCharType="begin"/>
      </w:r>
      <w:r w:rsidRPr="007173EF">
        <w:rPr>
          <w:lang w:val="en-CA"/>
        </w:rPr>
        <w:instrText xml:space="preserve"> HYPERLINK "https://www.leben-im-mittelalter.net/gesellschaft-im-mittelalter/religion-und-christentum-im-mittelalter.html" </w:instrText>
      </w:r>
      <w:r>
        <w:fldChar w:fldCharType="separate"/>
      </w:r>
      <w:r w:rsidRPr="006675DD">
        <w:rPr>
          <w:rStyle w:val="Hyperlink"/>
          <w:rFonts w:ascii="Times New Roman" w:hAnsi="Times New Roman" w:cs="Times New Roman"/>
          <w:color w:val="auto"/>
          <w:u w:val="none"/>
          <w:lang w:val="en-US"/>
        </w:rPr>
        <w:t>https://www.leben-im-mittelalter.net/gesellschaft-im-mittelalter/religion-und-christentum-im-mittelalter.html</w:t>
      </w:r>
      <w:r>
        <w:rPr>
          <w:rStyle w:val="Hyperlink"/>
          <w:rFonts w:ascii="Times New Roman" w:hAnsi="Times New Roman" w:cs="Times New Roman"/>
          <w:color w:val="auto"/>
          <w:u w:val="none"/>
          <w:lang w:val="en-US"/>
        </w:rPr>
        <w:fldChar w:fldCharType="end"/>
      </w:r>
      <w:r w:rsidRPr="006675DD">
        <w:rPr>
          <w:rStyle w:val="Hyperlink"/>
          <w:rFonts w:ascii="Times New Roman" w:hAnsi="Times New Roman" w:cs="Times New Roman"/>
          <w:color w:val="auto"/>
          <w:u w:val="none"/>
          <w:lang w:val="en-US"/>
        </w:rPr>
        <w:t xml:space="preserve"> (Stand 27.04.2019)</w:t>
      </w:r>
      <w:r>
        <w:rPr>
          <w:rStyle w:val="Hyperlink"/>
          <w:rFonts w:ascii="Times New Roman" w:hAnsi="Times New Roman" w:cs="Times New Roman"/>
          <w:color w:val="auto"/>
          <w:u w:val="none"/>
          <w:lang w:val="en-US"/>
        </w:rPr>
        <w:t xml:space="preserve"> </w:t>
      </w:r>
    </w:p>
  </w:endnote>
  <w:endnote w:id="8">
    <w:p w:rsidR="0035132C" w:rsidRPr="003333F5"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"https://religion.orf.at/lexikon/stories/christentum/" </w:instrText>
      </w:r>
      <w:r>
        <w:fldChar w:fldCharType="separate"/>
      </w:r>
      <w:r w:rsidRPr="003333F5">
        <w:rPr>
          <w:lang w:val="en-US"/>
        </w:rPr>
        <w:t>https://religion.orf.at/lexikon/stories/christentum/</w:t>
      </w:r>
      <w:r>
        <w:rPr>
          <w:lang w:val="en-US"/>
        </w:rPr>
        <w:fldChar w:fldCharType="end"/>
      </w:r>
      <w:r w:rsidRPr="003333F5">
        <w:rPr>
          <w:lang w:val="en-US"/>
        </w:rPr>
        <w:t xml:space="preserve"> (Stand 26.04.2019)</w:t>
      </w:r>
    </w:p>
  </w:endnote>
  <w:endnote w:id="9">
    <w:p w:rsidR="0035132C" w:rsidRPr="003333F5"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"https://www.bibelwissenschaft.de/bibelkunde/themenkapitel-at/schoepfung/" </w:instrText>
      </w:r>
      <w:r>
        <w:fldChar w:fldCharType="separate"/>
      </w:r>
      <w:r w:rsidRPr="003333F5">
        <w:rPr>
          <w:lang w:val="en-US"/>
        </w:rPr>
        <w:t>https://www.bibelwissenschaft.de/bibelkunde/themenkapitel-at/schoepfung/</w:t>
      </w:r>
      <w:r>
        <w:rPr>
          <w:lang w:val="en-US"/>
        </w:rPr>
        <w:fldChar w:fldCharType="end"/>
      </w:r>
      <w:r w:rsidRPr="003333F5">
        <w:rPr>
          <w:lang w:val="en-US"/>
        </w:rPr>
        <w:t xml:space="preserve"> (Stand 24.04.2019)</w:t>
      </w:r>
    </w:p>
  </w:endnote>
  <w:endnote w:id="10">
    <w:p w:rsidR="0035132C" w:rsidRPr="00CF3F3C" w:rsidRDefault="0035132C">
      <w:pPr>
        <w:pStyle w:val="Endnotentext"/>
        <w:rPr>
          <w:lang w:val="en-US"/>
        </w:rPr>
      </w:pPr>
      <w:r>
        <w:rPr>
          <w:rStyle w:val="Endnotenzeichen"/>
        </w:rPr>
        <w:endnoteRef/>
      </w:r>
      <w:r w:rsidRPr="00CF3F3C">
        <w:rPr>
          <w:lang w:val="en-US"/>
        </w:rPr>
        <w:t xml:space="preserve"> </w:t>
      </w:r>
      <w:r w:rsidRPr="00013C98">
        <w:rPr>
          <w:color w:val="000000" w:themeColor="text1"/>
          <w:lang w:val="en-US"/>
        </w:rPr>
        <w:t xml:space="preserve">Vgl. </w:t>
      </w:r>
      <w:r>
        <w:fldChar w:fldCharType="begin"/>
      </w:r>
      <w:r w:rsidRPr="007173EF">
        <w:rPr>
          <w:lang w:val="en-CA"/>
        </w:rPr>
        <w:instrText xml:space="preserve"> HYPERLINK "http://www.kathpedia.com/index.php?title=M%C3%A4rtyrer" </w:instrText>
      </w:r>
      <w:r>
        <w:fldChar w:fldCharType="separate"/>
      </w:r>
      <w:r w:rsidRPr="00013C98">
        <w:rPr>
          <w:rStyle w:val="Hyperlink"/>
          <w:color w:val="000000" w:themeColor="text1"/>
          <w:u w:val="none"/>
          <w:lang w:val="en-US"/>
        </w:rPr>
        <w:t>http://www.kathpedia.com/index.php?title=M%C3%A4rtyrer</w:t>
      </w:r>
      <w:r>
        <w:rPr>
          <w:rStyle w:val="Hyperlink"/>
          <w:color w:val="000000" w:themeColor="text1"/>
          <w:u w:val="none"/>
          <w:lang w:val="en-US"/>
        </w:rPr>
        <w:fldChar w:fldCharType="end"/>
      </w:r>
      <w:r w:rsidRPr="00013C98">
        <w:rPr>
          <w:color w:val="000000" w:themeColor="text1"/>
          <w:lang w:val="en-US"/>
        </w:rPr>
        <w:t xml:space="preserve"> (Stand 23.04.2019)</w:t>
      </w:r>
    </w:p>
  </w:endnote>
  <w:endnote w:id="11">
    <w:p w:rsidR="0035132C" w:rsidRPr="00CF3F3C" w:rsidRDefault="0035132C">
      <w:pPr>
        <w:pStyle w:val="Endnotentext"/>
        <w:rPr>
          <w:lang w:val="en-US"/>
        </w:rPr>
      </w:pPr>
      <w:r>
        <w:rPr>
          <w:rStyle w:val="Endnotenzeichen"/>
        </w:rPr>
        <w:endnoteRef/>
      </w:r>
      <w:r w:rsidRPr="00CF3F3C">
        <w:rPr>
          <w:lang w:val="en-US"/>
        </w:rPr>
        <w:t xml:space="preserve"> </w:t>
      </w:r>
      <w:r>
        <w:rPr>
          <w:lang w:val="en-US"/>
        </w:rPr>
        <w:t xml:space="preserve">Vgl. </w:t>
      </w:r>
      <w:r>
        <w:fldChar w:fldCharType="begin"/>
      </w:r>
      <w:r w:rsidRPr="007173EF">
        <w:rPr>
          <w:lang w:val="en-CA"/>
        </w:rPr>
        <w:instrText xml:space="preserve"> HYPERLINK "https://www.heiligenlexikon.de/Glossar/Vierzehn_heilige_Nothelfer.html" </w:instrText>
      </w:r>
      <w:r>
        <w:fldChar w:fldCharType="separate"/>
      </w:r>
      <w:r w:rsidRPr="00CF3F3C">
        <w:rPr>
          <w:rStyle w:val="Hyperlink"/>
          <w:color w:val="000000" w:themeColor="text1"/>
          <w:u w:val="none"/>
          <w:lang w:val="en-US"/>
        </w:rPr>
        <w:t>https://www.heiligenlexikon.de/Glossar/Vierzehn_heilige_Nothelfer.html</w:t>
      </w:r>
      <w:r>
        <w:rPr>
          <w:rStyle w:val="Hyperlink"/>
          <w:color w:val="000000" w:themeColor="text1"/>
          <w:u w:val="none"/>
          <w:lang w:val="en-US"/>
        </w:rPr>
        <w:fldChar w:fldCharType="end"/>
      </w:r>
      <w:r w:rsidRPr="00CF3F3C">
        <w:rPr>
          <w:rStyle w:val="Hyperlink"/>
          <w:color w:val="000000" w:themeColor="text1"/>
          <w:u w:val="none"/>
          <w:lang w:val="en-US"/>
        </w:rPr>
        <w:t xml:space="preserve"> (Stand 23.04</w:t>
      </w:r>
      <w:r>
        <w:rPr>
          <w:lang w:val="en-US"/>
        </w:rPr>
        <w:t>.2019)</w:t>
      </w:r>
    </w:p>
  </w:endnote>
  <w:endnote w:id="12">
    <w:p w:rsidR="0035132C" w:rsidRPr="004F67D7"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"https://chrismon.evangelisch.de/artikel/2014/wer-ist-ein-maertyrer-22375" </w:instrText>
      </w:r>
      <w:r>
        <w:fldChar w:fldCharType="separate"/>
      </w:r>
      <w:r w:rsidRPr="004F67D7">
        <w:rPr>
          <w:color w:val="000000" w:themeColor="text1"/>
          <w:lang w:val="en-US"/>
        </w:rPr>
        <w:t>https://chrismon.evangelisch.de/artikel/2014/wer-ist-ein-maertyrer-22375</w:t>
      </w:r>
      <w:r>
        <w:rPr>
          <w:color w:val="000000" w:themeColor="text1"/>
          <w:lang w:val="en-US"/>
        </w:rPr>
        <w:fldChar w:fldCharType="end"/>
      </w:r>
      <w:r w:rsidRPr="004F67D7">
        <w:rPr>
          <w:color w:val="000000" w:themeColor="text1"/>
          <w:lang w:val="en-US"/>
        </w:rPr>
        <w:t xml:space="preserve"> (Stand</w:t>
      </w:r>
      <w:r w:rsidRPr="004F67D7">
        <w:rPr>
          <w:lang w:val="en-US"/>
        </w:rPr>
        <w:t xml:space="preserve"> 23.04</w:t>
      </w:r>
      <w:r>
        <w:rPr>
          <w:lang w:val="en-US"/>
        </w:rPr>
        <w:t>.2019)</w:t>
      </w:r>
    </w:p>
  </w:endnote>
  <w:endnote w:id="13">
    <w:p w:rsidR="0035132C" w:rsidRPr="00C2047F" w:rsidRDefault="0035132C">
      <w:pPr>
        <w:pStyle w:val="Endnotentext"/>
        <w:rPr>
          <w:lang w:val="en-US"/>
        </w:rPr>
      </w:pPr>
      <w:r>
        <w:rPr>
          <w:rStyle w:val="Endnotenzeichen"/>
        </w:rPr>
        <w:endnoteRef/>
      </w:r>
      <w:r w:rsidRPr="003333F5">
        <w:rPr>
          <w:lang w:val="en-US"/>
        </w:rPr>
        <w:t xml:space="preserve"> </w:t>
      </w:r>
      <w:r w:rsidRPr="00C2047F">
        <w:rPr>
          <w:lang w:val="en-US"/>
        </w:rPr>
        <w:t xml:space="preserve">Vgl. </w:t>
      </w:r>
      <w:r>
        <w:fldChar w:fldCharType="begin"/>
      </w:r>
      <w:r w:rsidRPr="007173EF">
        <w:rPr>
          <w:lang w:val="en-CA"/>
        </w:rPr>
        <w:instrText xml:space="preserve"> HYPERLINK "http://platon-heute.de/platonismus.html" </w:instrText>
      </w:r>
      <w:r>
        <w:fldChar w:fldCharType="separate"/>
      </w:r>
      <w:r w:rsidRPr="00C2047F">
        <w:rPr>
          <w:lang w:val="en-US"/>
        </w:rPr>
        <w:t>http://platon-heute.de/platonismus.html</w:t>
      </w:r>
      <w:r>
        <w:rPr>
          <w:lang w:val="en-US"/>
        </w:rPr>
        <w:fldChar w:fldCharType="end"/>
      </w:r>
      <w:r w:rsidRPr="00C2047F">
        <w:rPr>
          <w:lang w:val="en-US"/>
        </w:rPr>
        <w:t xml:space="preserve"> (Stand 05.05.2019)</w:t>
      </w:r>
    </w:p>
  </w:endnote>
  <w:endnote w:id="14">
    <w:p w:rsidR="0035132C" w:rsidRPr="000301A4"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"https://www.deutschlandfunk.de/seele-in-der-philosophiegeschichte-die-seele-ist-ein.886.de.html?dram:article_id=333932" </w:instrText>
      </w:r>
      <w:r>
        <w:fldChar w:fldCharType="separate"/>
      </w:r>
      <w:r w:rsidRPr="000301A4">
        <w:rPr>
          <w:lang w:val="en-US"/>
        </w:rPr>
        <w:t>https://www.deutschlandfunk.de/seele-in-der-philosophiegeschichte-die-seele-ist-ein.886.de.html?dram:article_id=333932</w:t>
      </w:r>
      <w:r>
        <w:rPr>
          <w:lang w:val="en-US"/>
        </w:rPr>
        <w:fldChar w:fldCharType="end"/>
      </w:r>
      <w:r w:rsidRPr="000301A4">
        <w:rPr>
          <w:lang w:val="en-US"/>
        </w:rPr>
        <w:t xml:space="preserve"> (Stand </w:t>
      </w:r>
      <w:r>
        <w:rPr>
          <w:lang w:val="en-US"/>
        </w:rPr>
        <w:t>05.05.2019)</w:t>
      </w:r>
    </w:p>
  </w:endnote>
  <w:endnote w:id="15">
    <w:p w:rsidR="0035132C" w:rsidRPr="00C00870"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"https://www.deutschlandfunk.de/seele-in-der-philosophiegeschichte-die-seele-ist-ein.886.de.html?dram:article_id=333932" </w:instrText>
      </w:r>
      <w:r>
        <w:fldChar w:fldCharType="separate"/>
      </w:r>
      <w:r w:rsidRPr="00C00870">
        <w:rPr>
          <w:lang w:val="en-US"/>
        </w:rPr>
        <w:t>https://www.deutschlandfunk.de/seele-in-der-philosophiegeschichte-die-seele-ist-ein.886.de.html?dram:article_id=333932</w:t>
      </w:r>
      <w:r>
        <w:rPr>
          <w:lang w:val="en-US"/>
        </w:rPr>
        <w:fldChar w:fldCharType="end"/>
      </w:r>
      <w:r w:rsidRPr="00C00870">
        <w:rPr>
          <w:lang w:val="en-US"/>
        </w:rPr>
        <w:t xml:space="preserve"> (Stand 05.05.2019)</w:t>
      </w:r>
    </w:p>
  </w:endnote>
  <w:endnote w:id="16">
    <w:p w:rsidR="0035132C" w:rsidRPr="00DF05AE" w:rsidRDefault="0035132C">
      <w:pPr>
        <w:pStyle w:val="Endnotentext"/>
        <w:rPr>
          <w:lang w:val="en-US"/>
        </w:rPr>
      </w:pPr>
      <w:r>
        <w:rPr>
          <w:rStyle w:val="Endnotenzeichen"/>
        </w:rPr>
        <w:endnoteRef/>
      </w:r>
      <w:r w:rsidRPr="003333F5">
        <w:rPr>
          <w:lang w:val="en-US"/>
        </w:rPr>
        <w:t xml:space="preserve"> Vgl. </w:t>
      </w:r>
      <w:r>
        <w:fldChar w:fldCharType="begin"/>
      </w:r>
      <w:r w:rsidRPr="007173EF">
        <w:rPr>
          <w:lang w:val="en-CA"/>
        </w:rPr>
        <w:instrText xml:space="preserve"> HYPERLINK "http://www.hottopos.com/convenit5/04.htm" </w:instrText>
      </w:r>
      <w:r>
        <w:fldChar w:fldCharType="separate"/>
      </w:r>
      <w:r w:rsidRPr="00DF05AE">
        <w:rPr>
          <w:lang w:val="en-US"/>
        </w:rPr>
        <w:t>http://www.hottopos.com/convenit5/04.htm</w:t>
      </w:r>
      <w:r>
        <w:rPr>
          <w:lang w:val="en-US"/>
        </w:rPr>
        <w:fldChar w:fldCharType="end"/>
      </w:r>
      <w:r w:rsidRPr="00DF05AE">
        <w:rPr>
          <w:lang w:val="en-US"/>
        </w:rPr>
        <w:t xml:space="preserve"> (Stand 05.05.2019)</w:t>
      </w:r>
    </w:p>
  </w:endnote>
  <w:endnote w:id="17">
    <w:p w:rsidR="0035132C" w:rsidRPr="00F130D6" w:rsidRDefault="0035132C">
      <w:pPr>
        <w:pStyle w:val="Endnotentext"/>
        <w:rPr>
          <w:lang w:val="en-US"/>
        </w:rPr>
      </w:pPr>
      <w:r>
        <w:rPr>
          <w:rStyle w:val="Endnotenzeichen"/>
        </w:rPr>
        <w:endnoteRef/>
      </w:r>
      <w:r w:rsidRPr="003333F5">
        <w:rPr>
          <w:lang w:val="en-US"/>
        </w:rPr>
        <w:t xml:space="preserve"> </w:t>
      </w:r>
      <w:r w:rsidRPr="00F130D6">
        <w:rPr>
          <w:lang w:val="en-US"/>
        </w:rPr>
        <w:t xml:space="preserve">Vgl. </w:t>
      </w:r>
      <w:r>
        <w:fldChar w:fldCharType="begin"/>
      </w:r>
      <w:r w:rsidRPr="007173EF">
        <w:rPr>
          <w:lang w:val="en-CA"/>
        </w:rPr>
        <w:instrText xml:space="preserve"> HYPERLINK "https://de.wikipedia.org/wiki/Christenverfolgungen_im_R%C3%B6mischen_Reich" </w:instrText>
      </w:r>
      <w:r>
        <w:fldChar w:fldCharType="separate"/>
      </w:r>
      <w:r w:rsidRPr="00F130D6">
        <w:rPr>
          <w:lang w:val="en-US"/>
        </w:rPr>
        <w:t>https://de.wikipedia.org/wiki/Christenverfolgungen_im_R%C3%B6mischen_Reich</w:t>
      </w:r>
      <w:r>
        <w:rPr>
          <w:lang w:val="en-US"/>
        </w:rPr>
        <w:fldChar w:fldCharType="end"/>
      </w:r>
      <w:r w:rsidRPr="00F130D6">
        <w:rPr>
          <w:lang w:val="en-US"/>
        </w:rPr>
        <w:t>“ (Stand 06.05.2019)</w:t>
      </w:r>
      <w:r w:rsidRPr="00F130D6">
        <w:rPr>
          <w:rFonts w:ascii="Times New Roman" w:hAnsi="Times New Roman" w:cs="Times New Roman"/>
          <w:b/>
          <w:i/>
          <w:sz w:val="24"/>
          <w:lang w:val="en-US"/>
        </w:rPr>
        <w:t xml:space="preserve">  </w:t>
      </w:r>
    </w:p>
  </w:endnote>
  <w:endnote w:id="18">
    <w:p w:rsidR="0035132C" w:rsidRDefault="0035132C">
      <w:pPr>
        <w:pStyle w:val="Endnotentext"/>
      </w:pPr>
      <w:r>
        <w:rPr>
          <w:rStyle w:val="Endnotenzeichen"/>
        </w:rPr>
        <w:endnoteRef/>
      </w:r>
      <w:r>
        <w:t xml:space="preserve"> Vgl. siehe Piepenbrink, Karen:</w:t>
      </w:r>
      <w:r w:rsidRPr="00CC1870">
        <w:t xml:space="preserve"> Antike und Christentum</w:t>
      </w:r>
      <w:r>
        <w:t>, Darmstadt 2007, 12.</w:t>
      </w:r>
    </w:p>
  </w:endnote>
  <w:endnote w:id="19">
    <w:p w:rsidR="0035132C" w:rsidRDefault="0035132C">
      <w:pPr>
        <w:pStyle w:val="Endnotentext"/>
      </w:pPr>
      <w:r>
        <w:rPr>
          <w:rStyle w:val="Endnotenzeichen"/>
        </w:rPr>
        <w:endnoteRef/>
      </w:r>
      <w:r>
        <w:t xml:space="preserve"> Siehe Kolm, Theresa: „Das Themenmodul Religio“ in einem kompetenzorientierten Lateinunterricht“, Diplomarbeit, Wien 2013, 61.</w:t>
      </w:r>
    </w:p>
  </w:endnote>
  <w:endnote w:id="20">
    <w:p w:rsidR="0035132C" w:rsidRPr="009B6C5F" w:rsidRDefault="0035132C">
      <w:pPr>
        <w:pStyle w:val="Endnotentext"/>
        <w:rPr>
          <w:lang w:val="en-US"/>
        </w:rPr>
      </w:pPr>
      <w:r>
        <w:rPr>
          <w:rStyle w:val="Endnotenzeichen"/>
        </w:rPr>
        <w:endnoteRef/>
      </w:r>
      <w:r w:rsidRPr="009B6C5F">
        <w:rPr>
          <w:lang w:val="en-US"/>
        </w:rPr>
        <w:t xml:space="preserve"> </w:t>
      </w:r>
      <w:r>
        <w:rPr>
          <w:lang w:val="en-US"/>
        </w:rPr>
        <w:t xml:space="preserve">Vgl. </w:t>
      </w:r>
      <w:r>
        <w:fldChar w:fldCharType="begin"/>
      </w:r>
      <w:r w:rsidRPr="007173EF">
        <w:rPr>
          <w:lang w:val="en-CA"/>
        </w:rPr>
        <w:instrText xml:space="preserve"> HYPERLINK "https://zeitschrift-ip.dgap.org/de/article/getFullPDF/17652" </w:instrText>
      </w:r>
      <w:r>
        <w:fldChar w:fldCharType="separate"/>
      </w:r>
      <w:r w:rsidRPr="009B6C5F">
        <w:rPr>
          <w:lang w:val="en-US"/>
        </w:rPr>
        <w:t>https://zeitschrift-ip.dgap.org/de/article/getFullPDF/17652</w:t>
      </w:r>
      <w:r>
        <w:rPr>
          <w:lang w:val="en-US"/>
        </w:rPr>
        <w:fldChar w:fldCharType="end"/>
      </w:r>
      <w:r w:rsidRPr="009B6C5F">
        <w:rPr>
          <w:lang w:val="en-US"/>
        </w:rPr>
        <w:t xml:space="preserve"> (Stand 06.05.2019)                                                                                 </w:t>
      </w:r>
    </w:p>
  </w:endnote>
  <w:endnote w:id="21">
    <w:p w:rsidR="0035132C" w:rsidRPr="00DF6641" w:rsidRDefault="0035132C">
      <w:pPr>
        <w:pStyle w:val="Endnotentext"/>
        <w:rPr>
          <w:lang w:val="en-US"/>
        </w:rPr>
      </w:pPr>
      <w:r>
        <w:rPr>
          <w:rStyle w:val="Endnotenzeichen"/>
        </w:rPr>
        <w:endnoteRef/>
      </w:r>
      <w:r w:rsidRPr="003333F5">
        <w:rPr>
          <w:lang w:val="en-US"/>
        </w:rPr>
        <w:t xml:space="preserve"> </w:t>
      </w:r>
      <w:r w:rsidRPr="00DF6641">
        <w:rPr>
          <w:lang w:val="en-US"/>
        </w:rPr>
        <w:t xml:space="preserve">Vgl. </w:t>
      </w:r>
      <w:r>
        <w:fldChar w:fldCharType="begin"/>
      </w:r>
      <w:r w:rsidRPr="007173EF">
        <w:rPr>
          <w:lang w:val="en-CA"/>
        </w:rPr>
        <w:instrText xml:space="preserve"> HYPERLINK "https://de.wikipedia.org/wiki/Heidentum" </w:instrText>
      </w:r>
      <w:r>
        <w:fldChar w:fldCharType="separate"/>
      </w:r>
      <w:r w:rsidRPr="00DF6641">
        <w:rPr>
          <w:lang w:val="en-US"/>
        </w:rPr>
        <w:t>https://de.wikipedia.org/wiki/Heidentum</w:t>
      </w:r>
      <w:r>
        <w:rPr>
          <w:lang w:val="en-US"/>
        </w:rPr>
        <w:fldChar w:fldCharType="end"/>
      </w:r>
      <w:r w:rsidRPr="00DF6641">
        <w:rPr>
          <w:lang w:val="en-US"/>
        </w:rPr>
        <w:t xml:space="preserve"> (Stand 06.05.20</w:t>
      </w:r>
      <w:r w:rsidRPr="003333F5">
        <w:rPr>
          <w:lang w:val="en-US"/>
        </w:rPr>
        <w:t>19)</w:t>
      </w:r>
      <w:r w:rsidRPr="00774B3A">
        <w:rPr>
          <w:noProof/>
          <w:color w:val="000000" w:themeColor="text1"/>
          <w:lang w:val="en-US" w:eastAsia="de-AT"/>
        </w:rPr>
        <w:t xml:space="preserve"> </w:t>
      </w:r>
    </w:p>
  </w:endnote>
  <w:endnote w:id="22">
    <w:p w:rsidR="0035132C" w:rsidRDefault="0035132C">
      <w:pPr>
        <w:pStyle w:val="Endnotentext"/>
      </w:pPr>
      <w:r>
        <w:rPr>
          <w:rStyle w:val="Endnotenzeichen"/>
        </w:rPr>
        <w:endnoteRef/>
      </w:r>
      <w:r>
        <w:t xml:space="preserve"> Vgl. Demandt, Alexander: Geschichte der Spätantike. Das Römische Reich von Diocletian bis Justinian 284-565 n. Chr., 2.bearbeitete Ausgabe, München 2008, 408.</w:t>
      </w:r>
    </w:p>
  </w:endnote>
  <w:endnote w:id="23">
    <w:p w:rsidR="0035132C" w:rsidRPr="00CA0C59" w:rsidRDefault="0035132C">
      <w:pPr>
        <w:pStyle w:val="Endnotentext"/>
        <w:rPr>
          <w:lang w:val="en-US"/>
        </w:rPr>
      </w:pPr>
      <w:r>
        <w:rPr>
          <w:rStyle w:val="Endnotenzeichen"/>
        </w:rPr>
        <w:endnoteRef/>
      </w:r>
      <w:r w:rsidRPr="00CA0C59">
        <w:rPr>
          <w:lang w:val="en-US"/>
        </w:rPr>
        <w:t xml:space="preserve">  Vgl. </w:t>
      </w:r>
      <w:r>
        <w:fldChar w:fldCharType="begin"/>
      </w:r>
      <w:r w:rsidRPr="007173EF">
        <w:rPr>
          <w:lang w:val="en-CA"/>
        </w:rPr>
        <w:instrText xml:space="preserve"> HYPERLINK "https://de.wikipedia.org/wiki/Heidenverfolgung" </w:instrText>
      </w:r>
      <w:r>
        <w:fldChar w:fldCharType="separate"/>
      </w:r>
      <w:r w:rsidRPr="00CA0C59">
        <w:rPr>
          <w:lang w:val="en-US"/>
        </w:rPr>
        <w:t>https://de.wikipedia.org/wiki/Heidenverfolgung</w:t>
      </w:r>
      <w:r>
        <w:rPr>
          <w:lang w:val="en-US"/>
        </w:rPr>
        <w:fldChar w:fldCharType="end"/>
      </w:r>
      <w:r w:rsidRPr="00CA0C59">
        <w:rPr>
          <w:lang w:val="en-US"/>
        </w:rPr>
        <w:t xml:space="preserve"> (Stand 06.05.2019)</w:t>
      </w:r>
    </w:p>
  </w:endnote>
  <w:endnote w:id="24">
    <w:p w:rsidR="0035132C" w:rsidRPr="00834D89" w:rsidRDefault="0035132C">
      <w:pPr>
        <w:pStyle w:val="Endnotentext"/>
        <w:rPr>
          <w:lang w:val="en-US"/>
        </w:rPr>
      </w:pPr>
      <w:r>
        <w:rPr>
          <w:rStyle w:val="Endnotenzeichen"/>
        </w:rPr>
        <w:endnoteRef/>
      </w:r>
      <w:r w:rsidRPr="00CA0C59">
        <w:rPr>
          <w:lang w:val="en-US"/>
        </w:rPr>
        <w:t xml:space="preserve">  V</w:t>
      </w:r>
      <w:r w:rsidRPr="003333F5">
        <w:rPr>
          <w:lang w:val="en-US"/>
        </w:rPr>
        <w:t xml:space="preserve">gl. </w:t>
      </w:r>
      <w:r>
        <w:fldChar w:fldCharType="begin"/>
      </w:r>
      <w:r w:rsidRPr="007173EF">
        <w:rPr>
          <w:lang w:val="en-CA"/>
        </w:rPr>
        <w:instrText xml:space="preserve"> HYPERLINK "https://www.dw.com/de/christentum-wird-zur-staatsreligion-im-r%C3%B6mischen-reich-27-februar-380/a-3840155" </w:instrText>
      </w:r>
      <w:r>
        <w:fldChar w:fldCharType="separate"/>
      </w:r>
      <w:r w:rsidRPr="003333F5">
        <w:rPr>
          <w:lang w:val="en-US"/>
        </w:rPr>
        <w:t>https://www.dw.com/de/christentum-wird-zur-staatsreligion-im-r%C3%B6mischen-reich-27-februar-380/a-3840155</w:t>
      </w:r>
      <w:r>
        <w:rPr>
          <w:lang w:val="en-US"/>
        </w:rPr>
        <w:fldChar w:fldCharType="end"/>
      </w:r>
      <w:r w:rsidRPr="003333F5">
        <w:rPr>
          <w:lang w:val="en-US"/>
        </w:rPr>
        <w:t xml:space="preserve"> (Stand 07.05.2019)                                                                                 </w:t>
      </w:r>
    </w:p>
  </w:endnote>
  <w:endnote w:id="25">
    <w:p w:rsidR="0035132C" w:rsidRPr="005E5B54" w:rsidRDefault="0035132C">
      <w:pPr>
        <w:pStyle w:val="Endnotentext"/>
        <w:rPr>
          <w:lang w:val="en-US"/>
        </w:rPr>
      </w:pPr>
      <w:r>
        <w:rPr>
          <w:rStyle w:val="Endnotenzeichen"/>
        </w:rPr>
        <w:endnoteRef/>
      </w:r>
      <w:r w:rsidRPr="005E5B54">
        <w:rPr>
          <w:lang w:val="en-US"/>
        </w:rPr>
        <w:t>Vgl.https://www.academia.edu/38010781/Kirchen_und_Staat_am_Scheideweg_1700_Jahre_Mail%C3%A4nder_Vereinbarung</w:t>
      </w:r>
      <w:r>
        <w:rPr>
          <w:lang w:val="en-US"/>
        </w:rPr>
        <w:t xml:space="preserve"> (Stand 07.05.2019)</w:t>
      </w:r>
    </w:p>
  </w:endnote>
  <w:endnote w:id="26">
    <w:p w:rsidR="0035132C" w:rsidRPr="003333F5" w:rsidRDefault="0035132C">
      <w:pPr>
        <w:pStyle w:val="Endnotentext"/>
        <w:rPr>
          <w:lang w:val="en-US"/>
        </w:rPr>
      </w:pPr>
      <w:r>
        <w:rPr>
          <w:rStyle w:val="Endnotenzeichen"/>
        </w:rPr>
        <w:endnoteRef/>
      </w:r>
      <w:r w:rsidRPr="003333F5">
        <w:rPr>
          <w:lang w:val="en-US"/>
        </w:rPr>
        <w:t xml:space="preserve"> </w:t>
      </w:r>
      <w:r w:rsidRPr="00B74C8F">
        <w:rPr>
          <w:lang w:val="en-US"/>
        </w:rPr>
        <w:t xml:space="preserve">Vgl. </w:t>
      </w:r>
      <w:r>
        <w:fldChar w:fldCharType="begin"/>
      </w:r>
      <w:r w:rsidRPr="007173EF">
        <w:rPr>
          <w:lang w:val="en-CA"/>
        </w:rPr>
        <w:instrText xml:space="preserve"> HYPERLINK "https://de.wikipedia.org/wiki/Tugend" \l "Christliche_Tugenden" </w:instrText>
      </w:r>
      <w:r>
        <w:fldChar w:fldCharType="separate"/>
      </w:r>
      <w:r w:rsidRPr="00B74C8F">
        <w:rPr>
          <w:lang w:val="en-US"/>
        </w:rPr>
        <w:t>https://de.wikipedia.org/wiki/Tugend#Christliche_Tugenden</w:t>
      </w:r>
      <w:r>
        <w:rPr>
          <w:lang w:val="en-US"/>
        </w:rPr>
        <w:fldChar w:fldCharType="end"/>
      </w:r>
      <w:r w:rsidRPr="00B74C8F">
        <w:rPr>
          <w:lang w:val="en-US"/>
        </w:rPr>
        <w:t xml:space="preserve"> (Stand 08.05.2019)</w:t>
      </w:r>
    </w:p>
  </w:endnote>
  <w:endnote w:id="27">
    <w:p w:rsidR="0035132C" w:rsidRDefault="0035132C">
      <w:pPr>
        <w:pStyle w:val="Endnotentext"/>
      </w:pPr>
      <w:r>
        <w:rPr>
          <w:rStyle w:val="Endnotenzeichen"/>
        </w:rPr>
        <w:endnoteRef/>
      </w:r>
      <w:r>
        <w:t xml:space="preserve"> Vgl. </w:t>
      </w:r>
      <w:hyperlink r:id="rId3" w:history="1">
        <w:r w:rsidRPr="003333F5">
          <w:t>www.gymhartberg.ac.at/gym/religion/Dateien Div/Stoffalt/Ethik.pdf</w:t>
        </w:r>
      </w:hyperlink>
      <w:r w:rsidRPr="003333F5">
        <w:t xml:space="preserve"> (Stand 08.05.2019)                                                                                         </w:t>
      </w:r>
    </w:p>
  </w:endnote>
  <w:endnote w:id="28">
    <w:p w:rsidR="0035132C" w:rsidRPr="00FC6001" w:rsidRDefault="0035132C">
      <w:pPr>
        <w:pStyle w:val="Endnotentext"/>
        <w:rPr>
          <w:lang w:val="en-US"/>
        </w:rPr>
      </w:pPr>
      <w:r>
        <w:rPr>
          <w:rStyle w:val="Endnotenzeichen"/>
        </w:rPr>
        <w:endnoteRef/>
      </w:r>
      <w:r w:rsidRPr="00FC6001">
        <w:rPr>
          <w:lang w:val="en-US"/>
        </w:rPr>
        <w:t xml:space="preserve"> Vgl. </w:t>
      </w:r>
      <w:r>
        <w:fldChar w:fldCharType="begin"/>
      </w:r>
      <w:r w:rsidRPr="007173EF">
        <w:rPr>
          <w:lang w:val="en-CA"/>
        </w:rPr>
        <w:instrText xml:space="preserve"> HYPERLINK "https://de.wikipedia.org/wiki/Theologische_Tugenden" </w:instrText>
      </w:r>
      <w:r>
        <w:fldChar w:fldCharType="separate"/>
      </w:r>
      <w:r w:rsidRPr="00FC6001">
        <w:rPr>
          <w:lang w:val="en-US"/>
        </w:rPr>
        <w:t>https://de.wikipedia.org/wiki/Theologische_Tugenden</w:t>
      </w:r>
      <w:r>
        <w:rPr>
          <w:lang w:val="en-US"/>
        </w:rPr>
        <w:fldChar w:fldCharType="end"/>
      </w:r>
      <w:r w:rsidRPr="00FC6001">
        <w:rPr>
          <w:lang w:val="en-US"/>
        </w:rPr>
        <w:t xml:space="preserve"> (Stand 08.05.2019)                                                                                 </w:t>
      </w:r>
    </w:p>
  </w:endnote>
  <w:endnote w:id="29">
    <w:p w:rsidR="0035132C" w:rsidRPr="00A36CEB" w:rsidRDefault="0035132C">
      <w:pPr>
        <w:pStyle w:val="Endnotentext"/>
        <w:rPr>
          <w:lang w:val="en-US"/>
        </w:rPr>
      </w:pPr>
      <w:r>
        <w:rPr>
          <w:rStyle w:val="Endnotenzeichen"/>
        </w:rPr>
        <w:endnoteRef/>
      </w:r>
      <w:r w:rsidRPr="00FC6001">
        <w:rPr>
          <w:lang w:val="en-US"/>
        </w:rPr>
        <w:t xml:space="preserve"> Vgl. </w:t>
      </w:r>
      <w:r>
        <w:fldChar w:fldCharType="begin"/>
      </w:r>
      <w:r w:rsidRPr="007173EF">
        <w:rPr>
          <w:lang w:val="en-CA"/>
        </w:rPr>
        <w:instrText xml:space="preserve"> HYPERLINK "https://www.caritas-steiermark.at/fileadmin/.../Diakonie_-_Naechstenliebe.pdf" </w:instrText>
      </w:r>
      <w:r>
        <w:fldChar w:fldCharType="separate"/>
      </w:r>
      <w:r w:rsidRPr="00FC6001">
        <w:rPr>
          <w:lang w:val="en-US"/>
        </w:rPr>
        <w:t>https://www.caritas-steiermark.at/fileadmin/.../Diakonie_-_Naechstenliebe.pdf</w:t>
      </w:r>
      <w:r>
        <w:rPr>
          <w:lang w:val="en-US"/>
        </w:rPr>
        <w:fldChar w:fldCharType="end"/>
      </w:r>
      <w:r w:rsidRPr="00FC6001">
        <w:rPr>
          <w:lang w:val="en-US"/>
        </w:rPr>
        <w:t xml:space="preserve"> (Stand 09.05.2019)</w:t>
      </w:r>
    </w:p>
  </w:endnote>
  <w:endnote w:id="30">
    <w:p w:rsidR="0035132C" w:rsidRDefault="0035132C">
      <w:pPr>
        <w:pStyle w:val="Endnotentext"/>
        <w:rPr>
          <w:lang w:val="en-US"/>
        </w:rPr>
      </w:pPr>
      <w:r>
        <w:rPr>
          <w:rStyle w:val="Endnotenzeichen"/>
        </w:rPr>
        <w:endnoteRef/>
      </w:r>
      <w:r w:rsidRPr="00FC6001">
        <w:rPr>
          <w:lang w:val="en-US"/>
        </w:rPr>
        <w:t xml:space="preserve"> Vgl. </w:t>
      </w:r>
      <w:r>
        <w:fldChar w:fldCharType="begin"/>
      </w:r>
      <w:r w:rsidRPr="007173EF">
        <w:rPr>
          <w:lang w:val="en-CA"/>
        </w:rPr>
        <w:instrText xml:space="preserve"> HYPERLINK "https://www.katholisch.at/willkommen/die-gleiche-wuerde-aller-menschen-und-der-auftrag-zur-naechstenliebe" </w:instrText>
      </w:r>
      <w:r>
        <w:fldChar w:fldCharType="separate"/>
      </w:r>
      <w:r w:rsidRPr="00774B3A">
        <w:rPr>
          <w:lang w:val="en-US"/>
        </w:rPr>
        <w:t>https://www.katholisch.at/willkommen/die-gleiche-wuerde-aller-menschen-und-der-auftrag-zur-naechstenliebe</w:t>
      </w:r>
      <w:r>
        <w:rPr>
          <w:lang w:val="en-US"/>
        </w:rPr>
        <w:fldChar w:fldCharType="end"/>
      </w:r>
      <w:r w:rsidRPr="00774B3A">
        <w:rPr>
          <w:lang w:val="en-US"/>
        </w:rPr>
        <w:t xml:space="preserve"> (Stand 08.05.2019)          </w:t>
      </w:r>
    </w:p>
    <w:p w:rsidR="0035132C" w:rsidRDefault="0035132C">
      <w:pPr>
        <w:pStyle w:val="Endnotentext"/>
        <w:rPr>
          <w:lang w:val="en-US"/>
        </w:rPr>
      </w:pPr>
    </w:p>
    <w:p w:rsidR="0035132C" w:rsidRDefault="0035132C">
      <w:pPr>
        <w:pStyle w:val="Endnotentext"/>
        <w:rPr>
          <w:lang w:val="en-US"/>
        </w:rPr>
      </w:pPr>
    </w:p>
    <w:p w:rsidR="0035132C" w:rsidRDefault="0035132C">
      <w:pPr>
        <w:pStyle w:val="Endnotentext"/>
        <w:rPr>
          <w:lang w:val="en-US"/>
        </w:rPr>
      </w:pPr>
    </w:p>
    <w:p w:rsidR="0035132C" w:rsidRDefault="0035132C">
      <w:pPr>
        <w:pStyle w:val="Endnotentext"/>
        <w:rPr>
          <w:lang w:val="en-US"/>
        </w:rPr>
      </w:pPr>
      <w:r w:rsidRPr="004733CB">
        <w:rPr>
          <w:noProof/>
          <w:lang w:eastAsia="de-AT"/>
        </w:rPr>
        <w:drawing>
          <wp:inline distT="0" distB="0" distL="0" distR="0" wp14:anchorId="7E8F469B" wp14:editId="59949CBF">
            <wp:extent cx="2390775" cy="571500"/>
            <wp:effectExtent l="0" t="0" r="952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p w:rsidR="0035132C" w:rsidRDefault="0035132C">
      <w:pPr>
        <w:pStyle w:val="Endnotentext"/>
        <w:rPr>
          <w:lang w:val="en-US"/>
        </w:rPr>
      </w:pPr>
    </w:p>
    <w:p w:rsidR="0035132C" w:rsidRDefault="0035132C">
      <w:pPr>
        <w:pStyle w:val="Endnotentext"/>
        <w:rPr>
          <w:lang w:val="en-US"/>
        </w:rPr>
      </w:pPr>
    </w:p>
    <w:p w:rsidR="0035132C" w:rsidRDefault="0035132C">
      <w:pPr>
        <w:pStyle w:val="Endnotentext"/>
        <w:rPr>
          <w:lang w:val="en-US"/>
        </w:rPr>
      </w:pPr>
    </w:p>
    <w:p w:rsidR="0035132C" w:rsidRDefault="0035132C">
      <w:pPr>
        <w:pStyle w:val="Endnotentext"/>
        <w:rPr>
          <w:lang w:val="en-US"/>
        </w:rPr>
      </w:pPr>
    </w:p>
    <w:p w:rsidR="0035132C" w:rsidRPr="00687828" w:rsidRDefault="0035132C">
      <w:pPr>
        <w:pStyle w:val="Endnotentext"/>
        <w:rPr>
          <w:lang w:val="en-US"/>
        </w:rPr>
      </w:pPr>
      <w:r w:rsidRPr="00774B3A">
        <w:rPr>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tka Small">
    <w:panose1 w:val="02000505000000020004"/>
    <w:charset w:val="00"/>
    <w:family w:val="auto"/>
    <w:pitch w:val="variable"/>
    <w:sig w:usb0="A00002EF" w:usb1="4000204B" w:usb2="00000000" w:usb3="00000000" w:csb0="0000019F" w:csb1="00000000"/>
  </w:font>
  <w:font w:name="Plantagenet Cherokee">
    <w:charset w:val="00"/>
    <w:family w:val="roman"/>
    <w:pitch w:val="variable"/>
    <w:sig w:usb0="00000003" w:usb1="00000000" w:usb2="00001000" w:usb3="00000000" w:csb0="00000001" w:csb1="00000000"/>
  </w:font>
  <w:font w:name="Lucida Console">
    <w:panose1 w:val="020B0609040504020204"/>
    <w:charset w:val="00"/>
    <w:family w:val="modern"/>
    <w:pitch w:val="fixed"/>
    <w:sig w:usb0="8000028F" w:usb1="00001800" w:usb2="00000000" w:usb3="00000000" w:csb0="0000001F"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9"/>
      <w:gridCol w:w="454"/>
    </w:tblGrid>
    <w:tr w:rsidR="0035132C">
      <w:trPr>
        <w:jc w:val="right"/>
      </w:trPr>
      <w:tc>
        <w:tcPr>
          <w:tcW w:w="4795" w:type="dxa"/>
          <w:vAlign w:val="center"/>
        </w:tcPr>
        <w:sdt>
          <w:sdtPr>
            <w:rPr>
              <w:caps/>
              <w:color w:val="000000" w:themeColor="text1"/>
              <w:shd w:val="clear" w:color="auto" w:fill="FFFFFF" w:themeFill="background1"/>
            </w:rPr>
            <w:alias w:val="Autor"/>
            <w:tag w:val=""/>
            <w:id w:val="-1044984133"/>
            <w:placeholder>
              <w:docPart w:val="97BB6C908EC94810BD04CC2883BE5528"/>
            </w:placeholder>
            <w:dataBinding w:prefixMappings="xmlns:ns0='http://purl.org/dc/elements/1.1/' xmlns:ns1='http://schemas.openxmlformats.org/package/2006/metadata/core-properties' " w:xpath="/ns1:coreProperties[1]/ns0:creator[1]" w:storeItemID="{6C3C8BC8-F283-45AE-878A-BAB7291924A1}"/>
            <w:text/>
          </w:sdtPr>
          <w:sdtContent>
            <w:p w:rsidR="0035132C" w:rsidRDefault="0035132C" w:rsidP="002E5AC3">
              <w:pPr>
                <w:pStyle w:val="Kopfzeile"/>
                <w:jc w:val="right"/>
                <w:rPr>
                  <w:caps/>
                  <w:color w:val="000000" w:themeColor="text1"/>
                </w:rPr>
              </w:pPr>
              <w:r>
                <w:rPr>
                  <w:caps/>
                  <w:color w:val="000000" w:themeColor="text1"/>
                  <w:shd w:val="clear" w:color="auto" w:fill="FFFFFF" w:themeFill="background1"/>
                </w:rPr>
                <w:t>Modul „Religio“ Pagina</w:t>
              </w:r>
            </w:p>
          </w:sdtContent>
        </w:sdt>
      </w:tc>
      <w:tc>
        <w:tcPr>
          <w:tcW w:w="250" w:type="pct"/>
          <w:shd w:val="clear" w:color="auto" w:fill="2683C6" w:themeFill="accent2"/>
          <w:vAlign w:val="center"/>
        </w:tcPr>
        <w:p w:rsidR="0035132C" w:rsidRDefault="0035132C">
          <w:pPr>
            <w:pStyle w:val="Fuzeil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Pr="00A664C7">
            <w:rPr>
              <w:noProof/>
              <w:color w:val="FFFFFF" w:themeColor="background1"/>
              <w:lang w:val="de-DE"/>
            </w:rPr>
            <w:t>63</w:t>
          </w:r>
          <w:r>
            <w:rPr>
              <w:color w:val="FFFFFF" w:themeColor="background1"/>
            </w:rPr>
            <w:fldChar w:fldCharType="end"/>
          </w:r>
        </w:p>
      </w:tc>
    </w:tr>
  </w:tbl>
  <w:p w:rsidR="0035132C" w:rsidRDefault="003513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1004" w:rsidRDefault="00321004" w:rsidP="001F3DA9">
      <w:pPr>
        <w:spacing w:after="0" w:line="240" w:lineRule="auto"/>
      </w:pPr>
      <w:r>
        <w:separator/>
      </w:r>
    </w:p>
  </w:footnote>
  <w:footnote w:type="continuationSeparator" w:id="0">
    <w:p w:rsidR="00321004" w:rsidRDefault="00321004" w:rsidP="001F3DA9">
      <w:pPr>
        <w:spacing w:after="0" w:line="240" w:lineRule="auto"/>
      </w:pPr>
      <w:r>
        <w:continuationSeparator/>
      </w:r>
    </w:p>
  </w:footnote>
  <w:footnote w:id="1">
    <w:p w:rsidR="0035132C" w:rsidRDefault="0035132C" w:rsidP="00BB5462">
      <w:pPr>
        <w:spacing w:after="0" w:line="360" w:lineRule="auto"/>
        <w:rPr>
          <w:rFonts w:ascii="Times New Roman" w:hAnsi="Times New Roman" w:cs="Times New Roman"/>
          <w:sz w:val="22"/>
          <w:lang w:val="de-DE"/>
        </w:rPr>
      </w:pPr>
      <w:r>
        <w:rPr>
          <w:rStyle w:val="Funotenzeichen"/>
        </w:rPr>
        <w:footnoteRef/>
      </w:r>
      <w:r>
        <w:t xml:space="preserve"> </w:t>
      </w:r>
      <w:r>
        <w:rPr>
          <w:sz w:val="20"/>
          <w:szCs w:val="20"/>
        </w:rPr>
        <w:t xml:space="preserve">Siehe </w:t>
      </w:r>
      <w:proofErr w:type="spellStart"/>
      <w:r w:rsidRPr="00BB5462">
        <w:rPr>
          <w:sz w:val="20"/>
          <w:szCs w:val="20"/>
        </w:rPr>
        <w:t>Melchart</w:t>
      </w:r>
      <w:proofErr w:type="spellEnd"/>
      <w:r w:rsidRPr="00BB5462">
        <w:rPr>
          <w:sz w:val="20"/>
          <w:szCs w:val="20"/>
        </w:rPr>
        <w:t>, Rudolf: Latein in unserer Zeit: Religio – Religion un</w:t>
      </w:r>
      <w:r>
        <w:rPr>
          <w:sz w:val="20"/>
          <w:szCs w:val="20"/>
        </w:rPr>
        <w:t>d Glaube in lateinischen Texten,</w:t>
      </w:r>
      <w:r w:rsidRPr="00BB5462">
        <w:rPr>
          <w:sz w:val="20"/>
          <w:szCs w:val="20"/>
        </w:rPr>
        <w:t xml:space="preserve"> Wien 2006.</w:t>
      </w:r>
    </w:p>
    <w:p w:rsidR="0035132C" w:rsidRDefault="0035132C">
      <w:pPr>
        <w:pStyle w:val="Funotentext"/>
      </w:pPr>
    </w:p>
  </w:footnote>
  <w:footnote w:id="2">
    <w:p w:rsidR="0035132C" w:rsidRDefault="0035132C">
      <w:pPr>
        <w:pStyle w:val="Funotentext"/>
      </w:pPr>
      <w:r>
        <w:rPr>
          <w:rStyle w:val="Funotenzeichen"/>
        </w:rPr>
        <w:footnoteRef/>
      </w:r>
      <w:r>
        <w:t xml:space="preserve"> Für die Erstellung der (teil-)kompetenzorientierten Arbeitsaufgaben wurde auf die Bausteine zum Erstellen von Schularbeiten zurückgegriffen. Vgl. </w:t>
      </w:r>
      <w:r w:rsidRPr="00A42890">
        <w:rPr>
          <w:i/>
        </w:rPr>
        <w:t>https://www.srdp.at/suche/?q=bausteine&amp;id=95&amp;L=0</w:t>
      </w:r>
      <w:r>
        <w:t>(Stand Februar 2019)</w:t>
      </w:r>
    </w:p>
  </w:footnote>
  <w:footnote w:id="3">
    <w:p w:rsidR="0035132C" w:rsidRDefault="0035132C">
      <w:pPr>
        <w:pStyle w:val="Funotentext"/>
      </w:pPr>
      <w:r>
        <w:rPr>
          <w:rStyle w:val="Funotenzeichen"/>
        </w:rPr>
        <w:footnoteRef/>
      </w:r>
      <w:r>
        <w:t xml:space="preserve"> Der Altsprachliche Unterricht zielt darauf ab, den Schülern und Schülerinnen die Textübersetzung mittels diverser Methoden zu vereinfachen, jedoch müssen die Kenntnis von Wortschatz, Morphologie und Syntax für eine optimale Textbewältigung vorausgesetzt werden. Vgl. dazu: Kuhlmann, Peter: Fachdidaktik Latein kompakt, 3. Auflage, Göttingen 2012, 100f.</w:t>
      </w:r>
    </w:p>
  </w:footnote>
  <w:footnote w:id="4">
    <w:p w:rsidR="0035132C" w:rsidRDefault="0035132C">
      <w:pPr>
        <w:pStyle w:val="Funotentext"/>
      </w:pPr>
      <w:r>
        <w:rPr>
          <w:rStyle w:val="Funotenzeichen"/>
        </w:rPr>
        <w:footnoteRef/>
      </w:r>
      <w:r>
        <w:t xml:space="preserve"> Vgl. dazu die zentralen Bildungsziele des Lateinunterrichts in: Kuhlmann, Peter: Fachdidaktik Latein kompakt, 3. Auflage, Göttingen 2012, 17f.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991"/>
    <w:multiLevelType w:val="multilevel"/>
    <w:tmpl w:val="695EB7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42263"/>
    <w:multiLevelType w:val="multilevel"/>
    <w:tmpl w:val="9D56720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6EE7598"/>
    <w:multiLevelType w:val="hybridMultilevel"/>
    <w:tmpl w:val="55483D08"/>
    <w:lvl w:ilvl="0" w:tplc="45D6B06E">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DD4AD3"/>
    <w:multiLevelType w:val="hybridMultilevel"/>
    <w:tmpl w:val="9B56BD08"/>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04C558A"/>
    <w:multiLevelType w:val="multilevel"/>
    <w:tmpl w:val="AB7A0AC8"/>
    <w:lvl w:ilvl="0">
      <w:start w:val="4"/>
      <w:numFmt w:val="decimal"/>
      <w:lvlText w:val="%1."/>
      <w:lvlJc w:val="left"/>
      <w:pPr>
        <w:ind w:left="360" w:hanging="360"/>
      </w:pPr>
      <w:rPr>
        <w:rFonts w:ascii="Calibri" w:eastAsia="Times New Roman" w:hAnsi="Calibri" w:cs="Times New Roman" w:hint="default"/>
        <w:i w:val="0"/>
        <w:sz w:val="24"/>
        <w:u w:val="none"/>
      </w:rPr>
    </w:lvl>
    <w:lvl w:ilvl="1">
      <w:start w:val="1"/>
      <w:numFmt w:val="decimal"/>
      <w:lvlText w:val="%1.%2."/>
      <w:lvlJc w:val="left"/>
      <w:pPr>
        <w:ind w:left="720" w:hanging="720"/>
      </w:pPr>
      <w:rPr>
        <w:rFonts w:ascii="Calibri" w:eastAsia="Times New Roman" w:hAnsi="Calibri" w:cs="Times New Roman" w:hint="default"/>
        <w:i w:val="0"/>
        <w:sz w:val="24"/>
        <w:u w:val="none"/>
      </w:rPr>
    </w:lvl>
    <w:lvl w:ilvl="2">
      <w:start w:val="1"/>
      <w:numFmt w:val="decimal"/>
      <w:lvlText w:val="%1.%2.%3."/>
      <w:lvlJc w:val="left"/>
      <w:pPr>
        <w:ind w:left="720" w:hanging="720"/>
      </w:pPr>
      <w:rPr>
        <w:rFonts w:ascii="Calibri" w:eastAsia="Times New Roman" w:hAnsi="Calibri" w:cs="Times New Roman" w:hint="default"/>
        <w:i w:val="0"/>
        <w:sz w:val="24"/>
        <w:u w:val="none"/>
      </w:rPr>
    </w:lvl>
    <w:lvl w:ilvl="3">
      <w:start w:val="1"/>
      <w:numFmt w:val="decimal"/>
      <w:lvlText w:val="%1.%2.%3.%4."/>
      <w:lvlJc w:val="left"/>
      <w:pPr>
        <w:ind w:left="1080" w:hanging="1080"/>
      </w:pPr>
      <w:rPr>
        <w:rFonts w:ascii="Calibri" w:eastAsia="Times New Roman" w:hAnsi="Calibri" w:cs="Times New Roman" w:hint="default"/>
        <w:i w:val="0"/>
        <w:sz w:val="24"/>
        <w:u w:val="none"/>
      </w:rPr>
    </w:lvl>
    <w:lvl w:ilvl="4">
      <w:start w:val="1"/>
      <w:numFmt w:val="decimal"/>
      <w:lvlText w:val="%1.%2.%3.%4.%5."/>
      <w:lvlJc w:val="left"/>
      <w:pPr>
        <w:ind w:left="1440" w:hanging="1440"/>
      </w:pPr>
      <w:rPr>
        <w:rFonts w:ascii="Calibri" w:eastAsia="Times New Roman" w:hAnsi="Calibri" w:cs="Times New Roman" w:hint="default"/>
        <w:i w:val="0"/>
        <w:sz w:val="24"/>
        <w:u w:val="none"/>
      </w:rPr>
    </w:lvl>
    <w:lvl w:ilvl="5">
      <w:start w:val="1"/>
      <w:numFmt w:val="decimal"/>
      <w:lvlText w:val="%1.%2.%3.%4.%5.%6."/>
      <w:lvlJc w:val="left"/>
      <w:pPr>
        <w:ind w:left="1440" w:hanging="1440"/>
      </w:pPr>
      <w:rPr>
        <w:rFonts w:ascii="Calibri" w:eastAsia="Times New Roman" w:hAnsi="Calibri" w:cs="Times New Roman" w:hint="default"/>
        <w:i w:val="0"/>
        <w:sz w:val="24"/>
        <w:u w:val="none"/>
      </w:rPr>
    </w:lvl>
    <w:lvl w:ilvl="6">
      <w:start w:val="1"/>
      <w:numFmt w:val="decimal"/>
      <w:lvlText w:val="%1.%2.%3.%4.%5.%6.%7."/>
      <w:lvlJc w:val="left"/>
      <w:pPr>
        <w:ind w:left="1800" w:hanging="1800"/>
      </w:pPr>
      <w:rPr>
        <w:rFonts w:ascii="Calibri" w:eastAsia="Times New Roman" w:hAnsi="Calibri" w:cs="Times New Roman" w:hint="default"/>
        <w:i w:val="0"/>
        <w:sz w:val="24"/>
        <w:u w:val="none"/>
      </w:rPr>
    </w:lvl>
    <w:lvl w:ilvl="7">
      <w:start w:val="1"/>
      <w:numFmt w:val="decimal"/>
      <w:lvlText w:val="%1.%2.%3.%4.%5.%6.%7.%8."/>
      <w:lvlJc w:val="left"/>
      <w:pPr>
        <w:ind w:left="2160" w:hanging="2160"/>
      </w:pPr>
      <w:rPr>
        <w:rFonts w:ascii="Calibri" w:eastAsia="Times New Roman" w:hAnsi="Calibri" w:cs="Times New Roman" w:hint="default"/>
        <w:i w:val="0"/>
        <w:sz w:val="24"/>
        <w:u w:val="none"/>
      </w:rPr>
    </w:lvl>
    <w:lvl w:ilvl="8">
      <w:start w:val="1"/>
      <w:numFmt w:val="decimal"/>
      <w:lvlText w:val="%1.%2.%3.%4.%5.%6.%7.%8.%9."/>
      <w:lvlJc w:val="left"/>
      <w:pPr>
        <w:ind w:left="2160" w:hanging="2160"/>
      </w:pPr>
      <w:rPr>
        <w:rFonts w:ascii="Calibri" w:eastAsia="Times New Roman" w:hAnsi="Calibri" w:cs="Times New Roman" w:hint="default"/>
        <w:i w:val="0"/>
        <w:sz w:val="24"/>
        <w:u w:val="none"/>
      </w:rPr>
    </w:lvl>
  </w:abstractNum>
  <w:abstractNum w:abstractNumId="5" w15:restartNumberingAfterBreak="0">
    <w:nsid w:val="15022603"/>
    <w:multiLevelType w:val="multilevel"/>
    <w:tmpl w:val="D90C5FC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F43A78"/>
    <w:multiLevelType w:val="hybridMultilevel"/>
    <w:tmpl w:val="974E18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9894CCD"/>
    <w:multiLevelType w:val="hybridMultilevel"/>
    <w:tmpl w:val="53F446E4"/>
    <w:lvl w:ilvl="0" w:tplc="2A78BC4A">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1BC62B28"/>
    <w:multiLevelType w:val="multilevel"/>
    <w:tmpl w:val="D1BE1E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CA55CE"/>
    <w:multiLevelType w:val="hybridMultilevel"/>
    <w:tmpl w:val="22A0B066"/>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3007E6E"/>
    <w:multiLevelType w:val="hybridMultilevel"/>
    <w:tmpl w:val="1F30F1D2"/>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3570137"/>
    <w:multiLevelType w:val="hybridMultilevel"/>
    <w:tmpl w:val="9ADC88BE"/>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5195CC3"/>
    <w:multiLevelType w:val="multilevel"/>
    <w:tmpl w:val="0C07001D"/>
    <w:styleLink w:val="Formatvorlag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617D97"/>
    <w:multiLevelType w:val="hybridMultilevel"/>
    <w:tmpl w:val="DAE4FC8A"/>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3F2BB6"/>
    <w:multiLevelType w:val="hybridMultilevel"/>
    <w:tmpl w:val="53B6E2DE"/>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869750E"/>
    <w:multiLevelType w:val="hybridMultilevel"/>
    <w:tmpl w:val="A356C13A"/>
    <w:lvl w:ilvl="0" w:tplc="BEDA2D50">
      <w:numFmt w:val="bullet"/>
      <w:lvlText w:val="-"/>
      <w:lvlJc w:val="left"/>
      <w:pPr>
        <w:ind w:left="720" w:hanging="360"/>
      </w:pPr>
      <w:rPr>
        <w:rFonts w:ascii="Trebuchet MS" w:eastAsiaTheme="minorHAnsi" w:hAnsi="Trebuchet M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A937949"/>
    <w:multiLevelType w:val="multilevel"/>
    <w:tmpl w:val="14381D84"/>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D0D1480"/>
    <w:multiLevelType w:val="hybridMultilevel"/>
    <w:tmpl w:val="57D60DC8"/>
    <w:lvl w:ilvl="0" w:tplc="B34E2AB2">
      <w:start w:val="1"/>
      <w:numFmt w:val="bullet"/>
      <w:lvlText w:val="-"/>
      <w:lvlJc w:val="left"/>
      <w:pPr>
        <w:ind w:left="786" w:hanging="360"/>
      </w:pPr>
      <w:rPr>
        <w:rFonts w:ascii="Times New Roman" w:eastAsiaTheme="minorHAnsi" w:hAnsi="Times New Roman" w:cs="Times New Roman"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8" w15:restartNumberingAfterBreak="0">
    <w:nsid w:val="2D973757"/>
    <w:multiLevelType w:val="multilevel"/>
    <w:tmpl w:val="69B828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4606D8"/>
    <w:multiLevelType w:val="multilevel"/>
    <w:tmpl w:val="6D6C211E"/>
    <w:lvl w:ilvl="0">
      <w:start w:val="5"/>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323C6F48"/>
    <w:multiLevelType w:val="multilevel"/>
    <w:tmpl w:val="0C07001D"/>
    <w:styleLink w:val="Formatvorlag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2594FD0"/>
    <w:multiLevelType w:val="multilevel"/>
    <w:tmpl w:val="3FD6874E"/>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270B16"/>
    <w:multiLevelType w:val="multilevel"/>
    <w:tmpl w:val="990AAA06"/>
    <w:lvl w:ilvl="0">
      <w:start w:val="6"/>
      <w:numFmt w:val="decimal"/>
      <w:lvlText w:val="%1."/>
      <w:lvlJc w:val="left"/>
      <w:pPr>
        <w:ind w:left="360" w:hanging="360"/>
      </w:pPr>
      <w:rPr>
        <w:rFonts w:hint="default"/>
      </w:rPr>
    </w:lvl>
    <w:lvl w:ilvl="1">
      <w:start w:val="4"/>
      <w:numFmt w:val="decimal"/>
      <w:lvlText w:val="%1.%2."/>
      <w:lvlJc w:val="left"/>
      <w:pPr>
        <w:ind w:left="1440" w:hanging="720"/>
      </w:pPr>
      <w:rPr>
        <w:rFonts w:ascii="Calibri" w:hAnsi="Calibri" w:cs="Calibri" w:hint="default"/>
        <w:b/>
        <w:sz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7BC5E31"/>
    <w:multiLevelType w:val="multilevel"/>
    <w:tmpl w:val="8FC63CC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0F45E3"/>
    <w:multiLevelType w:val="hybridMultilevel"/>
    <w:tmpl w:val="BB30C74C"/>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8294DAB"/>
    <w:multiLevelType w:val="hybridMultilevel"/>
    <w:tmpl w:val="978A2D84"/>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A4F3316"/>
    <w:multiLevelType w:val="multilevel"/>
    <w:tmpl w:val="3B3A684E"/>
    <w:lvl w:ilvl="0">
      <w:start w:val="4"/>
      <w:numFmt w:val="decimal"/>
      <w:lvlText w:val="%1."/>
      <w:lvlJc w:val="left"/>
      <w:pPr>
        <w:ind w:left="360" w:hanging="360"/>
      </w:pPr>
      <w:rPr>
        <w:rFonts w:eastAsia="Times New Roman" w:hint="default"/>
        <w:i w:val="0"/>
        <w:u w:val="none"/>
      </w:rPr>
    </w:lvl>
    <w:lvl w:ilvl="1">
      <w:start w:val="1"/>
      <w:numFmt w:val="decimal"/>
      <w:lvlText w:val="%1.%2."/>
      <w:lvlJc w:val="left"/>
      <w:pPr>
        <w:ind w:left="360" w:hanging="360"/>
      </w:pPr>
      <w:rPr>
        <w:rFonts w:eastAsia="Times New Roman" w:hint="default"/>
        <w:i w:val="0"/>
        <w:u w:val="none"/>
      </w:rPr>
    </w:lvl>
    <w:lvl w:ilvl="2">
      <w:start w:val="1"/>
      <w:numFmt w:val="decimal"/>
      <w:lvlText w:val="%1.%2.%3."/>
      <w:lvlJc w:val="left"/>
      <w:pPr>
        <w:ind w:left="720" w:hanging="720"/>
      </w:pPr>
      <w:rPr>
        <w:rFonts w:eastAsia="Times New Roman" w:hint="default"/>
        <w:i w:val="0"/>
        <w:u w:val="none"/>
      </w:rPr>
    </w:lvl>
    <w:lvl w:ilvl="3">
      <w:start w:val="1"/>
      <w:numFmt w:val="decimal"/>
      <w:lvlText w:val="%1.%2.%3.%4."/>
      <w:lvlJc w:val="left"/>
      <w:pPr>
        <w:ind w:left="720" w:hanging="720"/>
      </w:pPr>
      <w:rPr>
        <w:rFonts w:eastAsia="Times New Roman" w:hint="default"/>
        <w:i w:val="0"/>
        <w:u w:val="none"/>
      </w:rPr>
    </w:lvl>
    <w:lvl w:ilvl="4">
      <w:start w:val="1"/>
      <w:numFmt w:val="decimal"/>
      <w:lvlText w:val="%1.%2.%3.%4.%5."/>
      <w:lvlJc w:val="left"/>
      <w:pPr>
        <w:ind w:left="1080" w:hanging="1080"/>
      </w:pPr>
      <w:rPr>
        <w:rFonts w:eastAsia="Times New Roman" w:hint="default"/>
        <w:i w:val="0"/>
        <w:u w:val="none"/>
      </w:rPr>
    </w:lvl>
    <w:lvl w:ilvl="5">
      <w:start w:val="1"/>
      <w:numFmt w:val="decimal"/>
      <w:lvlText w:val="%1.%2.%3.%4.%5.%6."/>
      <w:lvlJc w:val="left"/>
      <w:pPr>
        <w:ind w:left="1080" w:hanging="1080"/>
      </w:pPr>
      <w:rPr>
        <w:rFonts w:eastAsia="Times New Roman" w:hint="default"/>
        <w:i w:val="0"/>
        <w:u w:val="none"/>
      </w:rPr>
    </w:lvl>
    <w:lvl w:ilvl="6">
      <w:start w:val="1"/>
      <w:numFmt w:val="decimal"/>
      <w:lvlText w:val="%1.%2.%3.%4.%5.%6.%7."/>
      <w:lvlJc w:val="left"/>
      <w:pPr>
        <w:ind w:left="1440" w:hanging="1440"/>
      </w:pPr>
      <w:rPr>
        <w:rFonts w:eastAsia="Times New Roman" w:hint="default"/>
        <w:i w:val="0"/>
        <w:u w:val="none"/>
      </w:rPr>
    </w:lvl>
    <w:lvl w:ilvl="7">
      <w:start w:val="1"/>
      <w:numFmt w:val="decimal"/>
      <w:lvlText w:val="%1.%2.%3.%4.%5.%6.%7.%8."/>
      <w:lvlJc w:val="left"/>
      <w:pPr>
        <w:ind w:left="1440" w:hanging="1440"/>
      </w:pPr>
      <w:rPr>
        <w:rFonts w:eastAsia="Times New Roman" w:hint="default"/>
        <w:i w:val="0"/>
        <w:u w:val="none"/>
      </w:rPr>
    </w:lvl>
    <w:lvl w:ilvl="8">
      <w:start w:val="1"/>
      <w:numFmt w:val="decimal"/>
      <w:lvlText w:val="%1.%2.%3.%4.%5.%6.%7.%8.%9."/>
      <w:lvlJc w:val="left"/>
      <w:pPr>
        <w:ind w:left="1800" w:hanging="1800"/>
      </w:pPr>
      <w:rPr>
        <w:rFonts w:eastAsia="Times New Roman" w:hint="default"/>
        <w:i w:val="0"/>
        <w:u w:val="none"/>
      </w:rPr>
    </w:lvl>
  </w:abstractNum>
  <w:abstractNum w:abstractNumId="27" w15:restartNumberingAfterBreak="0">
    <w:nsid w:val="4013560E"/>
    <w:multiLevelType w:val="hybridMultilevel"/>
    <w:tmpl w:val="3594C8E6"/>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25619B8"/>
    <w:multiLevelType w:val="hybridMultilevel"/>
    <w:tmpl w:val="7ADA8E3C"/>
    <w:lvl w:ilvl="0" w:tplc="57085CE0">
      <w:numFmt w:val="bullet"/>
      <w:lvlText w:val="-"/>
      <w:lvlJc w:val="left"/>
      <w:pPr>
        <w:ind w:left="720" w:hanging="360"/>
      </w:pPr>
      <w:rPr>
        <w:rFonts w:ascii="Trebuchet MS" w:eastAsiaTheme="minorHAnsi" w:hAnsi="Trebuchet M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55C1854"/>
    <w:multiLevelType w:val="hybridMultilevel"/>
    <w:tmpl w:val="266A249C"/>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C052D08"/>
    <w:multiLevelType w:val="multilevel"/>
    <w:tmpl w:val="FE1872F0"/>
    <w:lvl w:ilvl="0">
      <w:start w:val="1"/>
      <w:numFmt w:val="decimal"/>
      <w:pStyle w:val="Verzeichnis1"/>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cs="Times New Roman"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4DE91D18"/>
    <w:multiLevelType w:val="hybridMultilevel"/>
    <w:tmpl w:val="513268DC"/>
    <w:lvl w:ilvl="0" w:tplc="45D6B06E">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69D16DE"/>
    <w:multiLevelType w:val="hybridMultilevel"/>
    <w:tmpl w:val="F37221DE"/>
    <w:lvl w:ilvl="0" w:tplc="2A78BC4A">
      <w:start w:val="1"/>
      <w:numFmt w:val="bullet"/>
      <w:lvlText w:val=""/>
      <w:lvlJc w:val="left"/>
      <w:pPr>
        <w:ind w:left="1428" w:hanging="360"/>
      </w:pPr>
      <w:rPr>
        <w:rFonts w:ascii="Wingdings" w:hAnsi="Wingdings"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3" w15:restartNumberingAfterBreak="0">
    <w:nsid w:val="5C8F27B7"/>
    <w:multiLevelType w:val="hybridMultilevel"/>
    <w:tmpl w:val="B7E0A544"/>
    <w:lvl w:ilvl="0" w:tplc="2A78BC4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67DB0E7A"/>
    <w:multiLevelType w:val="hybridMultilevel"/>
    <w:tmpl w:val="21E47ACE"/>
    <w:lvl w:ilvl="0" w:tplc="A42A6858">
      <w:start w:val="1"/>
      <w:numFmt w:val="bullet"/>
      <w:lvlText w:val=""/>
      <w:lvlJc w:val="left"/>
      <w:pPr>
        <w:ind w:left="825" w:hanging="360"/>
      </w:pPr>
      <w:rPr>
        <w:rFonts w:ascii="Wingdings" w:hAnsi="Wingdings" w:hint="default"/>
        <w:color w:val="auto"/>
        <w:sz w:val="20"/>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5" w15:restartNumberingAfterBreak="0">
    <w:nsid w:val="681E06E9"/>
    <w:multiLevelType w:val="hybridMultilevel"/>
    <w:tmpl w:val="65B2E498"/>
    <w:lvl w:ilvl="0" w:tplc="1C7C0DD8">
      <w:start w:val="13"/>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89745BF"/>
    <w:multiLevelType w:val="hybridMultilevel"/>
    <w:tmpl w:val="0B147EFC"/>
    <w:lvl w:ilvl="0" w:tplc="2A78BC4A">
      <w:start w:val="1"/>
      <w:numFmt w:val="bullet"/>
      <w:lvlText w:val=""/>
      <w:lvlJc w:val="left"/>
      <w:pPr>
        <w:ind w:left="1179" w:hanging="360"/>
      </w:pPr>
      <w:rPr>
        <w:rFonts w:ascii="Wingdings" w:hAnsi="Wingdings" w:hint="default"/>
      </w:rPr>
    </w:lvl>
    <w:lvl w:ilvl="1" w:tplc="0C070003" w:tentative="1">
      <w:start w:val="1"/>
      <w:numFmt w:val="bullet"/>
      <w:lvlText w:val="o"/>
      <w:lvlJc w:val="left"/>
      <w:pPr>
        <w:ind w:left="1899" w:hanging="360"/>
      </w:pPr>
      <w:rPr>
        <w:rFonts w:ascii="Courier New" w:hAnsi="Courier New" w:cs="Courier New" w:hint="default"/>
      </w:rPr>
    </w:lvl>
    <w:lvl w:ilvl="2" w:tplc="0C070005" w:tentative="1">
      <w:start w:val="1"/>
      <w:numFmt w:val="bullet"/>
      <w:lvlText w:val=""/>
      <w:lvlJc w:val="left"/>
      <w:pPr>
        <w:ind w:left="2619" w:hanging="360"/>
      </w:pPr>
      <w:rPr>
        <w:rFonts w:ascii="Wingdings" w:hAnsi="Wingdings" w:hint="default"/>
      </w:rPr>
    </w:lvl>
    <w:lvl w:ilvl="3" w:tplc="0C070001" w:tentative="1">
      <w:start w:val="1"/>
      <w:numFmt w:val="bullet"/>
      <w:lvlText w:val=""/>
      <w:lvlJc w:val="left"/>
      <w:pPr>
        <w:ind w:left="3339" w:hanging="360"/>
      </w:pPr>
      <w:rPr>
        <w:rFonts w:ascii="Symbol" w:hAnsi="Symbol" w:hint="default"/>
      </w:rPr>
    </w:lvl>
    <w:lvl w:ilvl="4" w:tplc="0C070003" w:tentative="1">
      <w:start w:val="1"/>
      <w:numFmt w:val="bullet"/>
      <w:lvlText w:val="o"/>
      <w:lvlJc w:val="left"/>
      <w:pPr>
        <w:ind w:left="4059" w:hanging="360"/>
      </w:pPr>
      <w:rPr>
        <w:rFonts w:ascii="Courier New" w:hAnsi="Courier New" w:cs="Courier New" w:hint="default"/>
      </w:rPr>
    </w:lvl>
    <w:lvl w:ilvl="5" w:tplc="0C070005" w:tentative="1">
      <w:start w:val="1"/>
      <w:numFmt w:val="bullet"/>
      <w:lvlText w:val=""/>
      <w:lvlJc w:val="left"/>
      <w:pPr>
        <w:ind w:left="4779" w:hanging="360"/>
      </w:pPr>
      <w:rPr>
        <w:rFonts w:ascii="Wingdings" w:hAnsi="Wingdings" w:hint="default"/>
      </w:rPr>
    </w:lvl>
    <w:lvl w:ilvl="6" w:tplc="0C070001" w:tentative="1">
      <w:start w:val="1"/>
      <w:numFmt w:val="bullet"/>
      <w:lvlText w:val=""/>
      <w:lvlJc w:val="left"/>
      <w:pPr>
        <w:ind w:left="5499" w:hanging="360"/>
      </w:pPr>
      <w:rPr>
        <w:rFonts w:ascii="Symbol" w:hAnsi="Symbol" w:hint="default"/>
      </w:rPr>
    </w:lvl>
    <w:lvl w:ilvl="7" w:tplc="0C070003" w:tentative="1">
      <w:start w:val="1"/>
      <w:numFmt w:val="bullet"/>
      <w:lvlText w:val="o"/>
      <w:lvlJc w:val="left"/>
      <w:pPr>
        <w:ind w:left="6219" w:hanging="360"/>
      </w:pPr>
      <w:rPr>
        <w:rFonts w:ascii="Courier New" w:hAnsi="Courier New" w:cs="Courier New" w:hint="default"/>
      </w:rPr>
    </w:lvl>
    <w:lvl w:ilvl="8" w:tplc="0C070005" w:tentative="1">
      <w:start w:val="1"/>
      <w:numFmt w:val="bullet"/>
      <w:lvlText w:val=""/>
      <w:lvlJc w:val="left"/>
      <w:pPr>
        <w:ind w:left="6939" w:hanging="360"/>
      </w:pPr>
      <w:rPr>
        <w:rFonts w:ascii="Wingdings" w:hAnsi="Wingdings" w:hint="default"/>
      </w:rPr>
    </w:lvl>
  </w:abstractNum>
  <w:abstractNum w:abstractNumId="37" w15:restartNumberingAfterBreak="0">
    <w:nsid w:val="69BC106D"/>
    <w:multiLevelType w:val="multilevel"/>
    <w:tmpl w:val="19ECD3EC"/>
    <w:lvl w:ilvl="0">
      <w:start w:val="1"/>
      <w:numFmt w:val="decimal"/>
      <w:lvlText w:val="%1."/>
      <w:lvlJc w:val="left"/>
      <w:pPr>
        <w:ind w:left="360" w:hanging="360"/>
      </w:pPr>
    </w:lvl>
    <w:lvl w:ilvl="1">
      <w:start w:val="1"/>
      <w:numFmt w:val="decimal"/>
      <w:pStyle w:val="Verzeichn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B624B29"/>
    <w:multiLevelType w:val="hybridMultilevel"/>
    <w:tmpl w:val="4DF660C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CF2479E"/>
    <w:multiLevelType w:val="multilevel"/>
    <w:tmpl w:val="906ADC9E"/>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D547755"/>
    <w:multiLevelType w:val="hybridMultilevel"/>
    <w:tmpl w:val="87A4484C"/>
    <w:lvl w:ilvl="0" w:tplc="45D6B06E">
      <w:start w:val="1"/>
      <w:numFmt w:val="bullet"/>
      <w:lvlText w:val=""/>
      <w:lvlJc w:val="left"/>
      <w:pPr>
        <w:ind w:left="2160" w:hanging="360"/>
      </w:pPr>
      <w:rPr>
        <w:rFonts w:ascii="Wingdings" w:hAnsi="Wingdings"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41" w15:restartNumberingAfterBreak="0">
    <w:nsid w:val="6D8A19FD"/>
    <w:multiLevelType w:val="hybridMultilevel"/>
    <w:tmpl w:val="8F2E6D0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2" w15:restartNumberingAfterBreak="0">
    <w:nsid w:val="794E76B7"/>
    <w:multiLevelType w:val="hybridMultilevel"/>
    <w:tmpl w:val="88A0CD96"/>
    <w:lvl w:ilvl="0" w:tplc="B3B835CE">
      <w:start w:val="10"/>
      <w:numFmt w:val="bullet"/>
      <w:lvlText w:val="-"/>
      <w:lvlJc w:val="left"/>
      <w:pPr>
        <w:ind w:left="1080" w:hanging="360"/>
      </w:pPr>
      <w:rPr>
        <w:rFonts w:ascii="Tw Cen MT" w:eastAsiaTheme="minorHAnsi" w:hAnsi="Tw Cen MT"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 w15:restartNumberingAfterBreak="0">
    <w:nsid w:val="7ADE6DBD"/>
    <w:multiLevelType w:val="hybridMultilevel"/>
    <w:tmpl w:val="551685D8"/>
    <w:lvl w:ilvl="0" w:tplc="45D6B06E">
      <w:start w:val="1"/>
      <w:numFmt w:val="bullet"/>
      <w:lvlText w:val=""/>
      <w:lvlJc w:val="left"/>
      <w:pPr>
        <w:ind w:left="2160" w:hanging="360"/>
      </w:pPr>
      <w:rPr>
        <w:rFonts w:ascii="Wingdings" w:hAnsi="Wingdings"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num w:numId="1">
    <w:abstractNumId w:val="34"/>
  </w:num>
  <w:num w:numId="2">
    <w:abstractNumId w:val="20"/>
  </w:num>
  <w:num w:numId="3">
    <w:abstractNumId w:val="12"/>
  </w:num>
  <w:num w:numId="4">
    <w:abstractNumId w:val="2"/>
  </w:num>
  <w:num w:numId="5">
    <w:abstractNumId w:val="40"/>
  </w:num>
  <w:num w:numId="6">
    <w:abstractNumId w:val="43"/>
  </w:num>
  <w:num w:numId="7">
    <w:abstractNumId w:val="19"/>
  </w:num>
  <w:num w:numId="8">
    <w:abstractNumId w:val="31"/>
  </w:num>
  <w:num w:numId="9">
    <w:abstractNumId w:val="6"/>
  </w:num>
  <w:num w:numId="10">
    <w:abstractNumId w:val="42"/>
  </w:num>
  <w:num w:numId="11">
    <w:abstractNumId w:val="41"/>
  </w:num>
  <w:num w:numId="12">
    <w:abstractNumId w:val="27"/>
  </w:num>
  <w:num w:numId="13">
    <w:abstractNumId w:val="23"/>
  </w:num>
  <w:num w:numId="14">
    <w:abstractNumId w:val="0"/>
  </w:num>
  <w:num w:numId="15">
    <w:abstractNumId w:val="4"/>
  </w:num>
  <w:num w:numId="16">
    <w:abstractNumId w:val="16"/>
  </w:num>
  <w:num w:numId="17">
    <w:abstractNumId w:val="39"/>
  </w:num>
  <w:num w:numId="18">
    <w:abstractNumId w:val="11"/>
  </w:num>
  <w:num w:numId="19">
    <w:abstractNumId w:val="37"/>
  </w:num>
  <w:num w:numId="20">
    <w:abstractNumId w:val="30"/>
  </w:num>
  <w:num w:numId="21">
    <w:abstractNumId w:val="30"/>
    <w:lvlOverride w:ilvl="0">
      <w:startOverride w:val="1"/>
    </w:lvlOverride>
  </w:num>
  <w:num w:numId="22">
    <w:abstractNumId w:val="15"/>
  </w:num>
  <w:num w:numId="23">
    <w:abstractNumId w:val="33"/>
  </w:num>
  <w:num w:numId="24">
    <w:abstractNumId w:val="24"/>
  </w:num>
  <w:num w:numId="25">
    <w:abstractNumId w:val="3"/>
  </w:num>
  <w:num w:numId="26">
    <w:abstractNumId w:val="13"/>
  </w:num>
  <w:num w:numId="27">
    <w:abstractNumId w:val="10"/>
  </w:num>
  <w:num w:numId="28">
    <w:abstractNumId w:val="29"/>
  </w:num>
  <w:num w:numId="29">
    <w:abstractNumId w:val="9"/>
  </w:num>
  <w:num w:numId="30">
    <w:abstractNumId w:val="36"/>
  </w:num>
  <w:num w:numId="31">
    <w:abstractNumId w:val="14"/>
  </w:num>
  <w:num w:numId="32">
    <w:abstractNumId w:val="25"/>
  </w:num>
  <w:num w:numId="33">
    <w:abstractNumId w:val="21"/>
  </w:num>
  <w:num w:numId="34">
    <w:abstractNumId w:val="7"/>
  </w:num>
  <w:num w:numId="35">
    <w:abstractNumId w:val="32"/>
  </w:num>
  <w:num w:numId="36">
    <w:abstractNumId w:val="8"/>
  </w:num>
  <w:num w:numId="37">
    <w:abstractNumId w:val="18"/>
  </w:num>
  <w:num w:numId="38">
    <w:abstractNumId w:val="26"/>
  </w:num>
  <w:num w:numId="39">
    <w:abstractNumId w:val="1"/>
  </w:num>
  <w:num w:numId="40">
    <w:abstractNumId w:val="5"/>
  </w:num>
  <w:num w:numId="41">
    <w:abstractNumId w:val="28"/>
  </w:num>
  <w:num w:numId="42">
    <w:abstractNumId w:val="35"/>
  </w:num>
  <w:num w:numId="43">
    <w:abstractNumId w:val="38"/>
  </w:num>
  <w:num w:numId="44">
    <w:abstractNumId w:val="37"/>
  </w:num>
  <w:num w:numId="45">
    <w:abstractNumId w:val="17"/>
  </w:num>
  <w:num w:numId="46">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0A5"/>
    <w:rsid w:val="00002169"/>
    <w:rsid w:val="000024C9"/>
    <w:rsid w:val="00002E77"/>
    <w:rsid w:val="00004796"/>
    <w:rsid w:val="00004DD1"/>
    <w:rsid w:val="00005396"/>
    <w:rsid w:val="00006D6F"/>
    <w:rsid w:val="00010F87"/>
    <w:rsid w:val="000112B4"/>
    <w:rsid w:val="00011947"/>
    <w:rsid w:val="00011F6D"/>
    <w:rsid w:val="000126D9"/>
    <w:rsid w:val="00013C98"/>
    <w:rsid w:val="00013F4A"/>
    <w:rsid w:val="00017C9D"/>
    <w:rsid w:val="000202D1"/>
    <w:rsid w:val="000209F1"/>
    <w:rsid w:val="0002143B"/>
    <w:rsid w:val="00023AC5"/>
    <w:rsid w:val="00024412"/>
    <w:rsid w:val="0002561E"/>
    <w:rsid w:val="00026371"/>
    <w:rsid w:val="000269B9"/>
    <w:rsid w:val="00027305"/>
    <w:rsid w:val="00027419"/>
    <w:rsid w:val="000274FA"/>
    <w:rsid w:val="000301A4"/>
    <w:rsid w:val="0003256D"/>
    <w:rsid w:val="000334A1"/>
    <w:rsid w:val="00041CAD"/>
    <w:rsid w:val="0004272D"/>
    <w:rsid w:val="000427C7"/>
    <w:rsid w:val="000433A7"/>
    <w:rsid w:val="0004414C"/>
    <w:rsid w:val="0004590A"/>
    <w:rsid w:val="000505B0"/>
    <w:rsid w:val="00051C90"/>
    <w:rsid w:val="00055A12"/>
    <w:rsid w:val="0005661A"/>
    <w:rsid w:val="0005749E"/>
    <w:rsid w:val="00057720"/>
    <w:rsid w:val="000601D3"/>
    <w:rsid w:val="000613D8"/>
    <w:rsid w:val="000617DA"/>
    <w:rsid w:val="00061EDE"/>
    <w:rsid w:val="00063B8B"/>
    <w:rsid w:val="000702FE"/>
    <w:rsid w:val="00071E49"/>
    <w:rsid w:val="00073D6B"/>
    <w:rsid w:val="0007674A"/>
    <w:rsid w:val="00080480"/>
    <w:rsid w:val="00080DCE"/>
    <w:rsid w:val="00081D37"/>
    <w:rsid w:val="00084AF6"/>
    <w:rsid w:val="00084FDB"/>
    <w:rsid w:val="00085163"/>
    <w:rsid w:val="000852A5"/>
    <w:rsid w:val="000920F9"/>
    <w:rsid w:val="00093110"/>
    <w:rsid w:val="00093E21"/>
    <w:rsid w:val="00093F3F"/>
    <w:rsid w:val="00095AED"/>
    <w:rsid w:val="00096E46"/>
    <w:rsid w:val="000A317E"/>
    <w:rsid w:val="000A4429"/>
    <w:rsid w:val="000A53E2"/>
    <w:rsid w:val="000A614D"/>
    <w:rsid w:val="000A6A9B"/>
    <w:rsid w:val="000A7745"/>
    <w:rsid w:val="000B0B09"/>
    <w:rsid w:val="000B14B3"/>
    <w:rsid w:val="000B1BD2"/>
    <w:rsid w:val="000B589E"/>
    <w:rsid w:val="000B5A03"/>
    <w:rsid w:val="000B5D75"/>
    <w:rsid w:val="000B716E"/>
    <w:rsid w:val="000B73F0"/>
    <w:rsid w:val="000C0B9E"/>
    <w:rsid w:val="000C2265"/>
    <w:rsid w:val="000C4D4A"/>
    <w:rsid w:val="000C64AA"/>
    <w:rsid w:val="000D0F40"/>
    <w:rsid w:val="000D4820"/>
    <w:rsid w:val="000D6559"/>
    <w:rsid w:val="000D6673"/>
    <w:rsid w:val="000E167F"/>
    <w:rsid w:val="000E4F84"/>
    <w:rsid w:val="000E5A5C"/>
    <w:rsid w:val="000E69DD"/>
    <w:rsid w:val="000E6FDA"/>
    <w:rsid w:val="000E71DC"/>
    <w:rsid w:val="000E7BA5"/>
    <w:rsid w:val="000F069D"/>
    <w:rsid w:val="000F2ACE"/>
    <w:rsid w:val="000F4250"/>
    <w:rsid w:val="000F43BB"/>
    <w:rsid w:val="000F475E"/>
    <w:rsid w:val="000F6B6E"/>
    <w:rsid w:val="001048DD"/>
    <w:rsid w:val="00104A66"/>
    <w:rsid w:val="00104C78"/>
    <w:rsid w:val="0010589B"/>
    <w:rsid w:val="00105A04"/>
    <w:rsid w:val="0010741B"/>
    <w:rsid w:val="00107E3F"/>
    <w:rsid w:val="00110545"/>
    <w:rsid w:val="00111A2B"/>
    <w:rsid w:val="001143DA"/>
    <w:rsid w:val="0011574D"/>
    <w:rsid w:val="00115755"/>
    <w:rsid w:val="0011628E"/>
    <w:rsid w:val="001221DC"/>
    <w:rsid w:val="001227D8"/>
    <w:rsid w:val="00122E93"/>
    <w:rsid w:val="00123658"/>
    <w:rsid w:val="00125A23"/>
    <w:rsid w:val="0012783B"/>
    <w:rsid w:val="001313B3"/>
    <w:rsid w:val="001321C1"/>
    <w:rsid w:val="001325CC"/>
    <w:rsid w:val="0013327B"/>
    <w:rsid w:val="001332D7"/>
    <w:rsid w:val="001341E9"/>
    <w:rsid w:val="0013455C"/>
    <w:rsid w:val="00136900"/>
    <w:rsid w:val="00137CE4"/>
    <w:rsid w:val="001403A5"/>
    <w:rsid w:val="00140C9B"/>
    <w:rsid w:val="00142E54"/>
    <w:rsid w:val="001432FC"/>
    <w:rsid w:val="00143D79"/>
    <w:rsid w:val="001467B9"/>
    <w:rsid w:val="00153344"/>
    <w:rsid w:val="00153D97"/>
    <w:rsid w:val="00155D9A"/>
    <w:rsid w:val="00156FEE"/>
    <w:rsid w:val="00160D26"/>
    <w:rsid w:val="001622E5"/>
    <w:rsid w:val="00162C0E"/>
    <w:rsid w:val="0016365B"/>
    <w:rsid w:val="00163A77"/>
    <w:rsid w:val="001649D7"/>
    <w:rsid w:val="00164C40"/>
    <w:rsid w:val="00165279"/>
    <w:rsid w:val="00165B56"/>
    <w:rsid w:val="0016634E"/>
    <w:rsid w:val="00167C9E"/>
    <w:rsid w:val="001730D7"/>
    <w:rsid w:val="001743D2"/>
    <w:rsid w:val="00174A46"/>
    <w:rsid w:val="0017544E"/>
    <w:rsid w:val="001769A6"/>
    <w:rsid w:val="00177916"/>
    <w:rsid w:val="00177DCD"/>
    <w:rsid w:val="00180A83"/>
    <w:rsid w:val="001824DE"/>
    <w:rsid w:val="00183A35"/>
    <w:rsid w:val="00187623"/>
    <w:rsid w:val="0019278B"/>
    <w:rsid w:val="0019287F"/>
    <w:rsid w:val="0019617C"/>
    <w:rsid w:val="00196425"/>
    <w:rsid w:val="001A0640"/>
    <w:rsid w:val="001A1924"/>
    <w:rsid w:val="001A20F1"/>
    <w:rsid w:val="001A26B2"/>
    <w:rsid w:val="001A594E"/>
    <w:rsid w:val="001A6CEE"/>
    <w:rsid w:val="001B23B5"/>
    <w:rsid w:val="001B2948"/>
    <w:rsid w:val="001B4808"/>
    <w:rsid w:val="001B4F54"/>
    <w:rsid w:val="001C293C"/>
    <w:rsid w:val="001C60A4"/>
    <w:rsid w:val="001C61AC"/>
    <w:rsid w:val="001D051D"/>
    <w:rsid w:val="001D0885"/>
    <w:rsid w:val="001D3D4F"/>
    <w:rsid w:val="001D5E13"/>
    <w:rsid w:val="001D5FFD"/>
    <w:rsid w:val="001D73BF"/>
    <w:rsid w:val="001D7BCE"/>
    <w:rsid w:val="001E09E2"/>
    <w:rsid w:val="001E36AC"/>
    <w:rsid w:val="001E507D"/>
    <w:rsid w:val="001E5243"/>
    <w:rsid w:val="001E6B1F"/>
    <w:rsid w:val="001E6DF0"/>
    <w:rsid w:val="001E6E96"/>
    <w:rsid w:val="001E79F6"/>
    <w:rsid w:val="001F0C20"/>
    <w:rsid w:val="001F3279"/>
    <w:rsid w:val="001F38B4"/>
    <w:rsid w:val="001F3C50"/>
    <w:rsid w:val="001F3DA9"/>
    <w:rsid w:val="001F3F80"/>
    <w:rsid w:val="001F47F9"/>
    <w:rsid w:val="001F7077"/>
    <w:rsid w:val="0020352F"/>
    <w:rsid w:val="002038C9"/>
    <w:rsid w:val="00204D1C"/>
    <w:rsid w:val="00205448"/>
    <w:rsid w:val="002062E4"/>
    <w:rsid w:val="00206488"/>
    <w:rsid w:val="00210EE6"/>
    <w:rsid w:val="00214314"/>
    <w:rsid w:val="00215AA2"/>
    <w:rsid w:val="00216119"/>
    <w:rsid w:val="00216E44"/>
    <w:rsid w:val="002200F9"/>
    <w:rsid w:val="0022139E"/>
    <w:rsid w:val="00221C75"/>
    <w:rsid w:val="00222D07"/>
    <w:rsid w:val="00225392"/>
    <w:rsid w:val="00225B89"/>
    <w:rsid w:val="00225E50"/>
    <w:rsid w:val="00226697"/>
    <w:rsid w:val="002266D3"/>
    <w:rsid w:val="00232CA3"/>
    <w:rsid w:val="00233DD1"/>
    <w:rsid w:val="0023450B"/>
    <w:rsid w:val="00235149"/>
    <w:rsid w:val="0023592D"/>
    <w:rsid w:val="00235BC1"/>
    <w:rsid w:val="00237696"/>
    <w:rsid w:val="002378FF"/>
    <w:rsid w:val="002453D6"/>
    <w:rsid w:val="00245C68"/>
    <w:rsid w:val="0024617F"/>
    <w:rsid w:val="002468CB"/>
    <w:rsid w:val="00251276"/>
    <w:rsid w:val="00251A4C"/>
    <w:rsid w:val="00251CA3"/>
    <w:rsid w:val="00255897"/>
    <w:rsid w:val="00255A44"/>
    <w:rsid w:val="002575A8"/>
    <w:rsid w:val="00257888"/>
    <w:rsid w:val="002579AE"/>
    <w:rsid w:val="00257F3A"/>
    <w:rsid w:val="00260166"/>
    <w:rsid w:val="0026499F"/>
    <w:rsid w:val="002650EC"/>
    <w:rsid w:val="00266059"/>
    <w:rsid w:val="002676B1"/>
    <w:rsid w:val="002677E8"/>
    <w:rsid w:val="00270770"/>
    <w:rsid w:val="00272119"/>
    <w:rsid w:val="00272134"/>
    <w:rsid w:val="00272762"/>
    <w:rsid w:val="00275885"/>
    <w:rsid w:val="0027611B"/>
    <w:rsid w:val="0027746B"/>
    <w:rsid w:val="00277700"/>
    <w:rsid w:val="00277B30"/>
    <w:rsid w:val="002805B4"/>
    <w:rsid w:val="00281A41"/>
    <w:rsid w:val="00281F17"/>
    <w:rsid w:val="002847EC"/>
    <w:rsid w:val="00285AD2"/>
    <w:rsid w:val="00285CF7"/>
    <w:rsid w:val="0028632E"/>
    <w:rsid w:val="0029004D"/>
    <w:rsid w:val="00290E6E"/>
    <w:rsid w:val="00291974"/>
    <w:rsid w:val="00291D06"/>
    <w:rsid w:val="00292386"/>
    <w:rsid w:val="002944DB"/>
    <w:rsid w:val="00295E6F"/>
    <w:rsid w:val="00296F6B"/>
    <w:rsid w:val="002A2012"/>
    <w:rsid w:val="002A3ACB"/>
    <w:rsid w:val="002A7B00"/>
    <w:rsid w:val="002B1A0F"/>
    <w:rsid w:val="002B1DD8"/>
    <w:rsid w:val="002B541E"/>
    <w:rsid w:val="002B58C0"/>
    <w:rsid w:val="002B62D6"/>
    <w:rsid w:val="002B64C6"/>
    <w:rsid w:val="002B6CC1"/>
    <w:rsid w:val="002B6F26"/>
    <w:rsid w:val="002B7F3F"/>
    <w:rsid w:val="002C3451"/>
    <w:rsid w:val="002C5500"/>
    <w:rsid w:val="002C5A08"/>
    <w:rsid w:val="002C6054"/>
    <w:rsid w:val="002C77DE"/>
    <w:rsid w:val="002D13AE"/>
    <w:rsid w:val="002D193B"/>
    <w:rsid w:val="002D2978"/>
    <w:rsid w:val="002D352A"/>
    <w:rsid w:val="002E0F62"/>
    <w:rsid w:val="002E25F6"/>
    <w:rsid w:val="002E3CC7"/>
    <w:rsid w:val="002E5AC3"/>
    <w:rsid w:val="002E6A27"/>
    <w:rsid w:val="002E6FB6"/>
    <w:rsid w:val="002E7E8A"/>
    <w:rsid w:val="002F2979"/>
    <w:rsid w:val="002F2C20"/>
    <w:rsid w:val="002F48FF"/>
    <w:rsid w:val="002F4CA3"/>
    <w:rsid w:val="002F5C27"/>
    <w:rsid w:val="002F67B6"/>
    <w:rsid w:val="002F697B"/>
    <w:rsid w:val="00301DE0"/>
    <w:rsid w:val="00303532"/>
    <w:rsid w:val="00303E23"/>
    <w:rsid w:val="00303E81"/>
    <w:rsid w:val="0031112A"/>
    <w:rsid w:val="00311AC5"/>
    <w:rsid w:val="00312F32"/>
    <w:rsid w:val="0031457B"/>
    <w:rsid w:val="00316DF6"/>
    <w:rsid w:val="0031796F"/>
    <w:rsid w:val="00317A88"/>
    <w:rsid w:val="00321004"/>
    <w:rsid w:val="00322485"/>
    <w:rsid w:val="0032380D"/>
    <w:rsid w:val="00327D03"/>
    <w:rsid w:val="0033049A"/>
    <w:rsid w:val="00330BD9"/>
    <w:rsid w:val="00330F20"/>
    <w:rsid w:val="00330F87"/>
    <w:rsid w:val="0033189A"/>
    <w:rsid w:val="00331F1C"/>
    <w:rsid w:val="00332BC2"/>
    <w:rsid w:val="003333F5"/>
    <w:rsid w:val="00333777"/>
    <w:rsid w:val="00337C56"/>
    <w:rsid w:val="00340056"/>
    <w:rsid w:val="00340C54"/>
    <w:rsid w:val="003455EF"/>
    <w:rsid w:val="003458F2"/>
    <w:rsid w:val="00346764"/>
    <w:rsid w:val="003476FC"/>
    <w:rsid w:val="00350940"/>
    <w:rsid w:val="0035132C"/>
    <w:rsid w:val="00351CB0"/>
    <w:rsid w:val="00356F66"/>
    <w:rsid w:val="00357FC7"/>
    <w:rsid w:val="003604D9"/>
    <w:rsid w:val="003614D8"/>
    <w:rsid w:val="00363378"/>
    <w:rsid w:val="003635A5"/>
    <w:rsid w:val="0036429E"/>
    <w:rsid w:val="0036488E"/>
    <w:rsid w:val="00365721"/>
    <w:rsid w:val="0036597D"/>
    <w:rsid w:val="00365AFD"/>
    <w:rsid w:val="003701CC"/>
    <w:rsid w:val="00371223"/>
    <w:rsid w:val="00372676"/>
    <w:rsid w:val="00372CB5"/>
    <w:rsid w:val="003731A5"/>
    <w:rsid w:val="00373C72"/>
    <w:rsid w:val="0037484A"/>
    <w:rsid w:val="00381AC0"/>
    <w:rsid w:val="00382A8A"/>
    <w:rsid w:val="003835FE"/>
    <w:rsid w:val="00383CA6"/>
    <w:rsid w:val="003847B3"/>
    <w:rsid w:val="00386827"/>
    <w:rsid w:val="00387330"/>
    <w:rsid w:val="00392FC9"/>
    <w:rsid w:val="0039378D"/>
    <w:rsid w:val="00393D51"/>
    <w:rsid w:val="003949FC"/>
    <w:rsid w:val="003952FA"/>
    <w:rsid w:val="00395DA5"/>
    <w:rsid w:val="00397335"/>
    <w:rsid w:val="003A187C"/>
    <w:rsid w:val="003A1AE3"/>
    <w:rsid w:val="003A1B1D"/>
    <w:rsid w:val="003A2BA0"/>
    <w:rsid w:val="003A67FD"/>
    <w:rsid w:val="003B02CC"/>
    <w:rsid w:val="003B195D"/>
    <w:rsid w:val="003B2731"/>
    <w:rsid w:val="003B3FAA"/>
    <w:rsid w:val="003B41E2"/>
    <w:rsid w:val="003B5F36"/>
    <w:rsid w:val="003C021C"/>
    <w:rsid w:val="003C0651"/>
    <w:rsid w:val="003C10B9"/>
    <w:rsid w:val="003C2B97"/>
    <w:rsid w:val="003C3249"/>
    <w:rsid w:val="003C4532"/>
    <w:rsid w:val="003C5806"/>
    <w:rsid w:val="003C5AD6"/>
    <w:rsid w:val="003C61BB"/>
    <w:rsid w:val="003C6C3F"/>
    <w:rsid w:val="003C7835"/>
    <w:rsid w:val="003D0757"/>
    <w:rsid w:val="003D1935"/>
    <w:rsid w:val="003D333D"/>
    <w:rsid w:val="003D3405"/>
    <w:rsid w:val="003D5EB3"/>
    <w:rsid w:val="003D62CA"/>
    <w:rsid w:val="003E214A"/>
    <w:rsid w:val="003E35D7"/>
    <w:rsid w:val="003E5957"/>
    <w:rsid w:val="003E777A"/>
    <w:rsid w:val="003E79D6"/>
    <w:rsid w:val="003F1C1B"/>
    <w:rsid w:val="003F20B5"/>
    <w:rsid w:val="003F216D"/>
    <w:rsid w:val="003F24EA"/>
    <w:rsid w:val="003F26DA"/>
    <w:rsid w:val="003F378C"/>
    <w:rsid w:val="003F453B"/>
    <w:rsid w:val="003F4FB0"/>
    <w:rsid w:val="003F51F8"/>
    <w:rsid w:val="003F5F90"/>
    <w:rsid w:val="004008AA"/>
    <w:rsid w:val="0040234B"/>
    <w:rsid w:val="00403896"/>
    <w:rsid w:val="00403CA5"/>
    <w:rsid w:val="00404624"/>
    <w:rsid w:val="00412FB5"/>
    <w:rsid w:val="00413102"/>
    <w:rsid w:val="004150CD"/>
    <w:rsid w:val="00416063"/>
    <w:rsid w:val="0041625B"/>
    <w:rsid w:val="00416ABB"/>
    <w:rsid w:val="00421067"/>
    <w:rsid w:val="00422CD7"/>
    <w:rsid w:val="00423932"/>
    <w:rsid w:val="00423B4F"/>
    <w:rsid w:val="004241D9"/>
    <w:rsid w:val="00424F0F"/>
    <w:rsid w:val="00427ED9"/>
    <w:rsid w:val="00430245"/>
    <w:rsid w:val="00431C0E"/>
    <w:rsid w:val="00432865"/>
    <w:rsid w:val="00433226"/>
    <w:rsid w:val="004374D7"/>
    <w:rsid w:val="00437C2F"/>
    <w:rsid w:val="00442B7F"/>
    <w:rsid w:val="00444077"/>
    <w:rsid w:val="0044617F"/>
    <w:rsid w:val="0044788A"/>
    <w:rsid w:val="00450274"/>
    <w:rsid w:val="00454F25"/>
    <w:rsid w:val="004557F1"/>
    <w:rsid w:val="0045595F"/>
    <w:rsid w:val="00456C87"/>
    <w:rsid w:val="00457FC8"/>
    <w:rsid w:val="004603AB"/>
    <w:rsid w:val="0046146D"/>
    <w:rsid w:val="00462C70"/>
    <w:rsid w:val="004630D1"/>
    <w:rsid w:val="004638AC"/>
    <w:rsid w:val="004639FF"/>
    <w:rsid w:val="00464478"/>
    <w:rsid w:val="00464BDA"/>
    <w:rsid w:val="004701D0"/>
    <w:rsid w:val="00474F6B"/>
    <w:rsid w:val="00475E43"/>
    <w:rsid w:val="00475F5D"/>
    <w:rsid w:val="004765AE"/>
    <w:rsid w:val="00476BEC"/>
    <w:rsid w:val="004776F7"/>
    <w:rsid w:val="00481BC9"/>
    <w:rsid w:val="004849AA"/>
    <w:rsid w:val="00484D6F"/>
    <w:rsid w:val="00485084"/>
    <w:rsid w:val="00486CF8"/>
    <w:rsid w:val="00487A25"/>
    <w:rsid w:val="0049199B"/>
    <w:rsid w:val="004919C0"/>
    <w:rsid w:val="004926F9"/>
    <w:rsid w:val="004950D3"/>
    <w:rsid w:val="00495F8D"/>
    <w:rsid w:val="00496749"/>
    <w:rsid w:val="004972BB"/>
    <w:rsid w:val="004A3AC4"/>
    <w:rsid w:val="004A3C1D"/>
    <w:rsid w:val="004A3F2D"/>
    <w:rsid w:val="004A56E5"/>
    <w:rsid w:val="004A5D49"/>
    <w:rsid w:val="004A6405"/>
    <w:rsid w:val="004A6940"/>
    <w:rsid w:val="004A755E"/>
    <w:rsid w:val="004B057A"/>
    <w:rsid w:val="004B0C66"/>
    <w:rsid w:val="004B49A8"/>
    <w:rsid w:val="004B4C41"/>
    <w:rsid w:val="004B5FE6"/>
    <w:rsid w:val="004B7DD5"/>
    <w:rsid w:val="004C0DFB"/>
    <w:rsid w:val="004C1414"/>
    <w:rsid w:val="004C1933"/>
    <w:rsid w:val="004C3486"/>
    <w:rsid w:val="004C5839"/>
    <w:rsid w:val="004C6116"/>
    <w:rsid w:val="004C6C8D"/>
    <w:rsid w:val="004D098C"/>
    <w:rsid w:val="004D0ED7"/>
    <w:rsid w:val="004D3A49"/>
    <w:rsid w:val="004D45BE"/>
    <w:rsid w:val="004D4BE3"/>
    <w:rsid w:val="004D57D5"/>
    <w:rsid w:val="004D6213"/>
    <w:rsid w:val="004D6898"/>
    <w:rsid w:val="004E0F06"/>
    <w:rsid w:val="004E3136"/>
    <w:rsid w:val="004E3EF6"/>
    <w:rsid w:val="004E5863"/>
    <w:rsid w:val="004E645A"/>
    <w:rsid w:val="004E68A0"/>
    <w:rsid w:val="004E6F6A"/>
    <w:rsid w:val="004F0C16"/>
    <w:rsid w:val="004F13D1"/>
    <w:rsid w:val="004F16A9"/>
    <w:rsid w:val="004F1E92"/>
    <w:rsid w:val="004F2F15"/>
    <w:rsid w:val="004F50FF"/>
    <w:rsid w:val="004F522C"/>
    <w:rsid w:val="004F531E"/>
    <w:rsid w:val="004F67D7"/>
    <w:rsid w:val="004F7136"/>
    <w:rsid w:val="00500533"/>
    <w:rsid w:val="00500591"/>
    <w:rsid w:val="005027CC"/>
    <w:rsid w:val="0050533B"/>
    <w:rsid w:val="0050561F"/>
    <w:rsid w:val="00506E86"/>
    <w:rsid w:val="00511916"/>
    <w:rsid w:val="0051221E"/>
    <w:rsid w:val="00515CCE"/>
    <w:rsid w:val="005165E7"/>
    <w:rsid w:val="00516C47"/>
    <w:rsid w:val="00517D76"/>
    <w:rsid w:val="005230EE"/>
    <w:rsid w:val="005245F4"/>
    <w:rsid w:val="005250EA"/>
    <w:rsid w:val="00527593"/>
    <w:rsid w:val="00530F17"/>
    <w:rsid w:val="005317A4"/>
    <w:rsid w:val="00536919"/>
    <w:rsid w:val="00536A55"/>
    <w:rsid w:val="005377E5"/>
    <w:rsid w:val="00541E82"/>
    <w:rsid w:val="00543E54"/>
    <w:rsid w:val="00546587"/>
    <w:rsid w:val="00547175"/>
    <w:rsid w:val="005533D4"/>
    <w:rsid w:val="00554AA5"/>
    <w:rsid w:val="00556B9E"/>
    <w:rsid w:val="005613A1"/>
    <w:rsid w:val="0056240B"/>
    <w:rsid w:val="00562D60"/>
    <w:rsid w:val="00563322"/>
    <w:rsid w:val="00564D0B"/>
    <w:rsid w:val="00565A8D"/>
    <w:rsid w:val="00565C58"/>
    <w:rsid w:val="00567FB1"/>
    <w:rsid w:val="00570238"/>
    <w:rsid w:val="0057087B"/>
    <w:rsid w:val="005715E9"/>
    <w:rsid w:val="00571F3C"/>
    <w:rsid w:val="00573B23"/>
    <w:rsid w:val="00576A3E"/>
    <w:rsid w:val="00577469"/>
    <w:rsid w:val="00580AC1"/>
    <w:rsid w:val="00582331"/>
    <w:rsid w:val="00582611"/>
    <w:rsid w:val="005837E4"/>
    <w:rsid w:val="005845CF"/>
    <w:rsid w:val="0058678A"/>
    <w:rsid w:val="00587901"/>
    <w:rsid w:val="005910F8"/>
    <w:rsid w:val="0059504B"/>
    <w:rsid w:val="00595A34"/>
    <w:rsid w:val="0059790D"/>
    <w:rsid w:val="005A12DA"/>
    <w:rsid w:val="005A5ACE"/>
    <w:rsid w:val="005A5D73"/>
    <w:rsid w:val="005A71A4"/>
    <w:rsid w:val="005A7C16"/>
    <w:rsid w:val="005B078C"/>
    <w:rsid w:val="005B1C76"/>
    <w:rsid w:val="005B34B5"/>
    <w:rsid w:val="005B5D82"/>
    <w:rsid w:val="005B6C18"/>
    <w:rsid w:val="005B70A5"/>
    <w:rsid w:val="005B77D7"/>
    <w:rsid w:val="005D11A3"/>
    <w:rsid w:val="005D6AF0"/>
    <w:rsid w:val="005D7585"/>
    <w:rsid w:val="005D7915"/>
    <w:rsid w:val="005E249E"/>
    <w:rsid w:val="005E2513"/>
    <w:rsid w:val="005E26B4"/>
    <w:rsid w:val="005E2DD9"/>
    <w:rsid w:val="005E420F"/>
    <w:rsid w:val="005E4F58"/>
    <w:rsid w:val="005E5B54"/>
    <w:rsid w:val="005E719B"/>
    <w:rsid w:val="005F122E"/>
    <w:rsid w:val="005F1C85"/>
    <w:rsid w:val="005F2261"/>
    <w:rsid w:val="005F3443"/>
    <w:rsid w:val="005F4A0B"/>
    <w:rsid w:val="005F4A36"/>
    <w:rsid w:val="005F5254"/>
    <w:rsid w:val="005F5E03"/>
    <w:rsid w:val="005F7AA8"/>
    <w:rsid w:val="00600E75"/>
    <w:rsid w:val="0060133C"/>
    <w:rsid w:val="0060294C"/>
    <w:rsid w:val="006100CC"/>
    <w:rsid w:val="006101F5"/>
    <w:rsid w:val="00610C85"/>
    <w:rsid w:val="00611427"/>
    <w:rsid w:val="00613815"/>
    <w:rsid w:val="00615021"/>
    <w:rsid w:val="00616263"/>
    <w:rsid w:val="0061719C"/>
    <w:rsid w:val="00623F02"/>
    <w:rsid w:val="00626309"/>
    <w:rsid w:val="00627F72"/>
    <w:rsid w:val="00632E11"/>
    <w:rsid w:val="00633046"/>
    <w:rsid w:val="0063437D"/>
    <w:rsid w:val="00635A98"/>
    <w:rsid w:val="0063667E"/>
    <w:rsid w:val="006373C2"/>
    <w:rsid w:val="00641074"/>
    <w:rsid w:val="00644F76"/>
    <w:rsid w:val="00650611"/>
    <w:rsid w:val="00651C07"/>
    <w:rsid w:val="00651C15"/>
    <w:rsid w:val="00653C16"/>
    <w:rsid w:val="006546F5"/>
    <w:rsid w:val="006606E1"/>
    <w:rsid w:val="00660FDB"/>
    <w:rsid w:val="0066399F"/>
    <w:rsid w:val="00663B65"/>
    <w:rsid w:val="00664C1E"/>
    <w:rsid w:val="006675DD"/>
    <w:rsid w:val="0067019D"/>
    <w:rsid w:val="0067084D"/>
    <w:rsid w:val="00670986"/>
    <w:rsid w:val="00676F1B"/>
    <w:rsid w:val="00681B62"/>
    <w:rsid w:val="006825D7"/>
    <w:rsid w:val="00683998"/>
    <w:rsid w:val="00683D69"/>
    <w:rsid w:val="006850CF"/>
    <w:rsid w:val="00687828"/>
    <w:rsid w:val="0069063B"/>
    <w:rsid w:val="00691124"/>
    <w:rsid w:val="00693167"/>
    <w:rsid w:val="00694EA4"/>
    <w:rsid w:val="00696AE4"/>
    <w:rsid w:val="006A08FF"/>
    <w:rsid w:val="006A2072"/>
    <w:rsid w:val="006A2343"/>
    <w:rsid w:val="006A4711"/>
    <w:rsid w:val="006B05A7"/>
    <w:rsid w:val="006B5698"/>
    <w:rsid w:val="006B78CD"/>
    <w:rsid w:val="006C0050"/>
    <w:rsid w:val="006C02DE"/>
    <w:rsid w:val="006C32F4"/>
    <w:rsid w:val="006D03ED"/>
    <w:rsid w:val="006D2407"/>
    <w:rsid w:val="006D67B1"/>
    <w:rsid w:val="006D7E35"/>
    <w:rsid w:val="006E0450"/>
    <w:rsid w:val="006E0C8E"/>
    <w:rsid w:val="006E4F41"/>
    <w:rsid w:val="006E59E8"/>
    <w:rsid w:val="006F147A"/>
    <w:rsid w:val="006F333F"/>
    <w:rsid w:val="006F3F46"/>
    <w:rsid w:val="006F3FBC"/>
    <w:rsid w:val="006F4F75"/>
    <w:rsid w:val="006F5FC2"/>
    <w:rsid w:val="007017EB"/>
    <w:rsid w:val="00702DAC"/>
    <w:rsid w:val="007033EE"/>
    <w:rsid w:val="00703E92"/>
    <w:rsid w:val="0070434D"/>
    <w:rsid w:val="007043CC"/>
    <w:rsid w:val="00706050"/>
    <w:rsid w:val="007115B6"/>
    <w:rsid w:val="00713AD0"/>
    <w:rsid w:val="00714225"/>
    <w:rsid w:val="007152DE"/>
    <w:rsid w:val="0071590C"/>
    <w:rsid w:val="007173EF"/>
    <w:rsid w:val="00717A68"/>
    <w:rsid w:val="0072083D"/>
    <w:rsid w:val="00723575"/>
    <w:rsid w:val="00723FF7"/>
    <w:rsid w:val="007252B0"/>
    <w:rsid w:val="007278B8"/>
    <w:rsid w:val="00733DFF"/>
    <w:rsid w:val="007351C8"/>
    <w:rsid w:val="0073658A"/>
    <w:rsid w:val="00740170"/>
    <w:rsid w:val="007408B7"/>
    <w:rsid w:val="007426E1"/>
    <w:rsid w:val="00742A64"/>
    <w:rsid w:val="00743882"/>
    <w:rsid w:val="0074391C"/>
    <w:rsid w:val="00743B3D"/>
    <w:rsid w:val="00744808"/>
    <w:rsid w:val="007457DF"/>
    <w:rsid w:val="00745BA2"/>
    <w:rsid w:val="007470A8"/>
    <w:rsid w:val="007473DB"/>
    <w:rsid w:val="0075087D"/>
    <w:rsid w:val="007524A0"/>
    <w:rsid w:val="0075252C"/>
    <w:rsid w:val="0075414E"/>
    <w:rsid w:val="00754733"/>
    <w:rsid w:val="00754BDB"/>
    <w:rsid w:val="00754C11"/>
    <w:rsid w:val="00755DF9"/>
    <w:rsid w:val="00756D57"/>
    <w:rsid w:val="00761781"/>
    <w:rsid w:val="00762151"/>
    <w:rsid w:val="0076372C"/>
    <w:rsid w:val="00763A46"/>
    <w:rsid w:val="007652F0"/>
    <w:rsid w:val="00767764"/>
    <w:rsid w:val="00771771"/>
    <w:rsid w:val="00771A43"/>
    <w:rsid w:val="00774B3A"/>
    <w:rsid w:val="0077547C"/>
    <w:rsid w:val="00781448"/>
    <w:rsid w:val="00782BB7"/>
    <w:rsid w:val="00783534"/>
    <w:rsid w:val="00785C28"/>
    <w:rsid w:val="00786683"/>
    <w:rsid w:val="00786C71"/>
    <w:rsid w:val="00793A2E"/>
    <w:rsid w:val="00795719"/>
    <w:rsid w:val="00796274"/>
    <w:rsid w:val="00796E0C"/>
    <w:rsid w:val="0079756B"/>
    <w:rsid w:val="00797B29"/>
    <w:rsid w:val="007A1E9F"/>
    <w:rsid w:val="007A4772"/>
    <w:rsid w:val="007A4D3E"/>
    <w:rsid w:val="007A5C8B"/>
    <w:rsid w:val="007A63F3"/>
    <w:rsid w:val="007A69A8"/>
    <w:rsid w:val="007A766C"/>
    <w:rsid w:val="007B1F39"/>
    <w:rsid w:val="007B2CFF"/>
    <w:rsid w:val="007B357C"/>
    <w:rsid w:val="007B418D"/>
    <w:rsid w:val="007B4B25"/>
    <w:rsid w:val="007B4FA3"/>
    <w:rsid w:val="007B5CC1"/>
    <w:rsid w:val="007B606C"/>
    <w:rsid w:val="007B6D08"/>
    <w:rsid w:val="007B6DA1"/>
    <w:rsid w:val="007B7C71"/>
    <w:rsid w:val="007C07AA"/>
    <w:rsid w:val="007C16B0"/>
    <w:rsid w:val="007C3AEF"/>
    <w:rsid w:val="007C3D9D"/>
    <w:rsid w:val="007C469B"/>
    <w:rsid w:val="007C5E68"/>
    <w:rsid w:val="007C68BD"/>
    <w:rsid w:val="007C714E"/>
    <w:rsid w:val="007D1597"/>
    <w:rsid w:val="007D4794"/>
    <w:rsid w:val="007D6467"/>
    <w:rsid w:val="007D6763"/>
    <w:rsid w:val="007E2CA0"/>
    <w:rsid w:val="007E36E3"/>
    <w:rsid w:val="007E3974"/>
    <w:rsid w:val="007E3BF1"/>
    <w:rsid w:val="007E3DA1"/>
    <w:rsid w:val="007E75B8"/>
    <w:rsid w:val="007F0D12"/>
    <w:rsid w:val="007F0DEF"/>
    <w:rsid w:val="007F183E"/>
    <w:rsid w:val="007F1E1B"/>
    <w:rsid w:val="007F2F0E"/>
    <w:rsid w:val="007F34D1"/>
    <w:rsid w:val="00800851"/>
    <w:rsid w:val="00803B68"/>
    <w:rsid w:val="00806487"/>
    <w:rsid w:val="00806ECF"/>
    <w:rsid w:val="00810EE0"/>
    <w:rsid w:val="008124B8"/>
    <w:rsid w:val="0081304E"/>
    <w:rsid w:val="00814145"/>
    <w:rsid w:val="008207C5"/>
    <w:rsid w:val="0082296A"/>
    <w:rsid w:val="00827FFB"/>
    <w:rsid w:val="00831011"/>
    <w:rsid w:val="00832DD1"/>
    <w:rsid w:val="008344F9"/>
    <w:rsid w:val="00834A2B"/>
    <w:rsid w:val="00834D89"/>
    <w:rsid w:val="0083535F"/>
    <w:rsid w:val="00835467"/>
    <w:rsid w:val="0083586D"/>
    <w:rsid w:val="008378E4"/>
    <w:rsid w:val="00837954"/>
    <w:rsid w:val="0083795B"/>
    <w:rsid w:val="00837D81"/>
    <w:rsid w:val="0084182A"/>
    <w:rsid w:val="00842452"/>
    <w:rsid w:val="0084368C"/>
    <w:rsid w:val="0084383F"/>
    <w:rsid w:val="00846773"/>
    <w:rsid w:val="0084721C"/>
    <w:rsid w:val="008532C2"/>
    <w:rsid w:val="00853303"/>
    <w:rsid w:val="00853485"/>
    <w:rsid w:val="0085355F"/>
    <w:rsid w:val="0085514D"/>
    <w:rsid w:val="00856D39"/>
    <w:rsid w:val="008608E1"/>
    <w:rsid w:val="0086123F"/>
    <w:rsid w:val="00863264"/>
    <w:rsid w:val="0086731B"/>
    <w:rsid w:val="008700FC"/>
    <w:rsid w:val="0087024F"/>
    <w:rsid w:val="00872991"/>
    <w:rsid w:val="00873C15"/>
    <w:rsid w:val="00873D7D"/>
    <w:rsid w:val="00874477"/>
    <w:rsid w:val="0087479F"/>
    <w:rsid w:val="008765EF"/>
    <w:rsid w:val="00876CBC"/>
    <w:rsid w:val="00876D9C"/>
    <w:rsid w:val="00876EFA"/>
    <w:rsid w:val="008770CB"/>
    <w:rsid w:val="00880476"/>
    <w:rsid w:val="00882472"/>
    <w:rsid w:val="008902AF"/>
    <w:rsid w:val="0089031F"/>
    <w:rsid w:val="008908BD"/>
    <w:rsid w:val="00893896"/>
    <w:rsid w:val="00894593"/>
    <w:rsid w:val="008957E5"/>
    <w:rsid w:val="008A2C6C"/>
    <w:rsid w:val="008A3372"/>
    <w:rsid w:val="008A35CC"/>
    <w:rsid w:val="008A4D5B"/>
    <w:rsid w:val="008A50A5"/>
    <w:rsid w:val="008A5FEC"/>
    <w:rsid w:val="008A6A99"/>
    <w:rsid w:val="008B07F5"/>
    <w:rsid w:val="008B10EA"/>
    <w:rsid w:val="008B1C77"/>
    <w:rsid w:val="008B4EED"/>
    <w:rsid w:val="008B4FCA"/>
    <w:rsid w:val="008B6C22"/>
    <w:rsid w:val="008C1460"/>
    <w:rsid w:val="008C2367"/>
    <w:rsid w:val="008C3094"/>
    <w:rsid w:val="008C3928"/>
    <w:rsid w:val="008C4ABD"/>
    <w:rsid w:val="008C4CA6"/>
    <w:rsid w:val="008C4EDF"/>
    <w:rsid w:val="008C566B"/>
    <w:rsid w:val="008C59BB"/>
    <w:rsid w:val="008D014A"/>
    <w:rsid w:val="008D045D"/>
    <w:rsid w:val="008D11FD"/>
    <w:rsid w:val="008D135A"/>
    <w:rsid w:val="008D13F2"/>
    <w:rsid w:val="008D14AD"/>
    <w:rsid w:val="008D37B1"/>
    <w:rsid w:val="008D3EA6"/>
    <w:rsid w:val="008D5E97"/>
    <w:rsid w:val="008E0506"/>
    <w:rsid w:val="008E4923"/>
    <w:rsid w:val="008E5588"/>
    <w:rsid w:val="008E59A9"/>
    <w:rsid w:val="008E5F8D"/>
    <w:rsid w:val="008E6925"/>
    <w:rsid w:val="008E76A0"/>
    <w:rsid w:val="008F0B38"/>
    <w:rsid w:val="008F226B"/>
    <w:rsid w:val="008F259B"/>
    <w:rsid w:val="008F2CE5"/>
    <w:rsid w:val="008F6564"/>
    <w:rsid w:val="0090309F"/>
    <w:rsid w:val="009043E2"/>
    <w:rsid w:val="009052D3"/>
    <w:rsid w:val="00905340"/>
    <w:rsid w:val="0090709E"/>
    <w:rsid w:val="009119F0"/>
    <w:rsid w:val="009135AB"/>
    <w:rsid w:val="00914ED5"/>
    <w:rsid w:val="0091551A"/>
    <w:rsid w:val="00915ACA"/>
    <w:rsid w:val="00916177"/>
    <w:rsid w:val="009203D1"/>
    <w:rsid w:val="009208EE"/>
    <w:rsid w:val="00923036"/>
    <w:rsid w:val="009235B4"/>
    <w:rsid w:val="009253B1"/>
    <w:rsid w:val="00926D06"/>
    <w:rsid w:val="009273D6"/>
    <w:rsid w:val="00936833"/>
    <w:rsid w:val="009371FF"/>
    <w:rsid w:val="00937DB8"/>
    <w:rsid w:val="00942B0B"/>
    <w:rsid w:val="00943DAB"/>
    <w:rsid w:val="0094407C"/>
    <w:rsid w:val="0094499F"/>
    <w:rsid w:val="00945C2F"/>
    <w:rsid w:val="00946A3E"/>
    <w:rsid w:val="00947A34"/>
    <w:rsid w:val="00947F80"/>
    <w:rsid w:val="00951580"/>
    <w:rsid w:val="00952052"/>
    <w:rsid w:val="00952D57"/>
    <w:rsid w:val="00952FDA"/>
    <w:rsid w:val="0095431A"/>
    <w:rsid w:val="009547B6"/>
    <w:rsid w:val="00954AA6"/>
    <w:rsid w:val="00954C0B"/>
    <w:rsid w:val="00954F84"/>
    <w:rsid w:val="00960197"/>
    <w:rsid w:val="009606A1"/>
    <w:rsid w:val="00960E60"/>
    <w:rsid w:val="00961570"/>
    <w:rsid w:val="00964649"/>
    <w:rsid w:val="00964B41"/>
    <w:rsid w:val="0096567F"/>
    <w:rsid w:val="0096599F"/>
    <w:rsid w:val="00966984"/>
    <w:rsid w:val="009669A3"/>
    <w:rsid w:val="00971254"/>
    <w:rsid w:val="00971B39"/>
    <w:rsid w:val="0097234F"/>
    <w:rsid w:val="00973019"/>
    <w:rsid w:val="009731DB"/>
    <w:rsid w:val="00973A15"/>
    <w:rsid w:val="00975622"/>
    <w:rsid w:val="0097675B"/>
    <w:rsid w:val="00976BA3"/>
    <w:rsid w:val="009814CE"/>
    <w:rsid w:val="00981825"/>
    <w:rsid w:val="00981DFE"/>
    <w:rsid w:val="00981F6B"/>
    <w:rsid w:val="0098218D"/>
    <w:rsid w:val="00982989"/>
    <w:rsid w:val="0098416B"/>
    <w:rsid w:val="00985D5C"/>
    <w:rsid w:val="00990FE1"/>
    <w:rsid w:val="009922F3"/>
    <w:rsid w:val="00993B02"/>
    <w:rsid w:val="00994F1C"/>
    <w:rsid w:val="00995393"/>
    <w:rsid w:val="009958F7"/>
    <w:rsid w:val="009966D6"/>
    <w:rsid w:val="0099684E"/>
    <w:rsid w:val="009A05EB"/>
    <w:rsid w:val="009A30F8"/>
    <w:rsid w:val="009A40C3"/>
    <w:rsid w:val="009A5999"/>
    <w:rsid w:val="009A5CEE"/>
    <w:rsid w:val="009B0649"/>
    <w:rsid w:val="009B0B0F"/>
    <w:rsid w:val="009B246D"/>
    <w:rsid w:val="009B29DF"/>
    <w:rsid w:val="009B3690"/>
    <w:rsid w:val="009B481C"/>
    <w:rsid w:val="009B5153"/>
    <w:rsid w:val="009B6869"/>
    <w:rsid w:val="009B6C5F"/>
    <w:rsid w:val="009B7510"/>
    <w:rsid w:val="009C03F7"/>
    <w:rsid w:val="009C0BC2"/>
    <w:rsid w:val="009C18E1"/>
    <w:rsid w:val="009C2422"/>
    <w:rsid w:val="009C2E70"/>
    <w:rsid w:val="009C36BD"/>
    <w:rsid w:val="009C55C3"/>
    <w:rsid w:val="009C6134"/>
    <w:rsid w:val="009D07E5"/>
    <w:rsid w:val="009D0C72"/>
    <w:rsid w:val="009D11BB"/>
    <w:rsid w:val="009D1AE9"/>
    <w:rsid w:val="009D2A84"/>
    <w:rsid w:val="009D3AB1"/>
    <w:rsid w:val="009D3F60"/>
    <w:rsid w:val="009D597B"/>
    <w:rsid w:val="009E110A"/>
    <w:rsid w:val="009E12E9"/>
    <w:rsid w:val="009E14DE"/>
    <w:rsid w:val="009E2766"/>
    <w:rsid w:val="009E39C0"/>
    <w:rsid w:val="009E4EA4"/>
    <w:rsid w:val="009F2C82"/>
    <w:rsid w:val="009F4085"/>
    <w:rsid w:val="009F51F8"/>
    <w:rsid w:val="009F7295"/>
    <w:rsid w:val="00A01007"/>
    <w:rsid w:val="00A05D4F"/>
    <w:rsid w:val="00A05D73"/>
    <w:rsid w:val="00A06E02"/>
    <w:rsid w:val="00A126A3"/>
    <w:rsid w:val="00A15C27"/>
    <w:rsid w:val="00A15C8E"/>
    <w:rsid w:val="00A15E35"/>
    <w:rsid w:val="00A17D36"/>
    <w:rsid w:val="00A17EAA"/>
    <w:rsid w:val="00A20E20"/>
    <w:rsid w:val="00A21B11"/>
    <w:rsid w:val="00A229AC"/>
    <w:rsid w:val="00A233B9"/>
    <w:rsid w:val="00A23C22"/>
    <w:rsid w:val="00A2736C"/>
    <w:rsid w:val="00A312E9"/>
    <w:rsid w:val="00A321FD"/>
    <w:rsid w:val="00A361F9"/>
    <w:rsid w:val="00A364A9"/>
    <w:rsid w:val="00A36CEB"/>
    <w:rsid w:val="00A37FAE"/>
    <w:rsid w:val="00A4145F"/>
    <w:rsid w:val="00A427BF"/>
    <w:rsid w:val="00A42890"/>
    <w:rsid w:val="00A4313A"/>
    <w:rsid w:val="00A45ADD"/>
    <w:rsid w:val="00A45F1A"/>
    <w:rsid w:val="00A477D5"/>
    <w:rsid w:val="00A50DB1"/>
    <w:rsid w:val="00A542CC"/>
    <w:rsid w:val="00A56DE2"/>
    <w:rsid w:val="00A62BAE"/>
    <w:rsid w:val="00A64E95"/>
    <w:rsid w:val="00A653D4"/>
    <w:rsid w:val="00A6624E"/>
    <w:rsid w:val="00A664C7"/>
    <w:rsid w:val="00A67AAA"/>
    <w:rsid w:val="00A71E99"/>
    <w:rsid w:val="00A75A1D"/>
    <w:rsid w:val="00A761D1"/>
    <w:rsid w:val="00A764C6"/>
    <w:rsid w:val="00A76ECD"/>
    <w:rsid w:val="00A778CF"/>
    <w:rsid w:val="00A80E4C"/>
    <w:rsid w:val="00A81AA2"/>
    <w:rsid w:val="00A843B5"/>
    <w:rsid w:val="00A84652"/>
    <w:rsid w:val="00A85AB4"/>
    <w:rsid w:val="00A86CBE"/>
    <w:rsid w:val="00A87014"/>
    <w:rsid w:val="00A9047B"/>
    <w:rsid w:val="00A91826"/>
    <w:rsid w:val="00A9272B"/>
    <w:rsid w:val="00A93FA3"/>
    <w:rsid w:val="00AA3410"/>
    <w:rsid w:val="00AA3B0C"/>
    <w:rsid w:val="00AA4556"/>
    <w:rsid w:val="00AA4932"/>
    <w:rsid w:val="00AA6873"/>
    <w:rsid w:val="00AA72AD"/>
    <w:rsid w:val="00AB3BCC"/>
    <w:rsid w:val="00AB4129"/>
    <w:rsid w:val="00AB5DFC"/>
    <w:rsid w:val="00AB5F4C"/>
    <w:rsid w:val="00AB6290"/>
    <w:rsid w:val="00AB667D"/>
    <w:rsid w:val="00AC0F6C"/>
    <w:rsid w:val="00AC1BFE"/>
    <w:rsid w:val="00AC29DF"/>
    <w:rsid w:val="00AC4C06"/>
    <w:rsid w:val="00AC6EA1"/>
    <w:rsid w:val="00AC7175"/>
    <w:rsid w:val="00AC71D7"/>
    <w:rsid w:val="00AD0CA8"/>
    <w:rsid w:val="00AD1BD4"/>
    <w:rsid w:val="00AD2B4D"/>
    <w:rsid w:val="00AD2D58"/>
    <w:rsid w:val="00AD38A3"/>
    <w:rsid w:val="00AD4A49"/>
    <w:rsid w:val="00AD4AB9"/>
    <w:rsid w:val="00AD4F6B"/>
    <w:rsid w:val="00AE08D9"/>
    <w:rsid w:val="00AE1B40"/>
    <w:rsid w:val="00AE211B"/>
    <w:rsid w:val="00AE2FA4"/>
    <w:rsid w:val="00AE37DE"/>
    <w:rsid w:val="00AE3FCF"/>
    <w:rsid w:val="00AE3FD5"/>
    <w:rsid w:val="00AE4C9B"/>
    <w:rsid w:val="00AE4EAA"/>
    <w:rsid w:val="00AE6827"/>
    <w:rsid w:val="00AE706B"/>
    <w:rsid w:val="00AE7855"/>
    <w:rsid w:val="00AE7CB7"/>
    <w:rsid w:val="00B01731"/>
    <w:rsid w:val="00B0175B"/>
    <w:rsid w:val="00B01FE2"/>
    <w:rsid w:val="00B0254B"/>
    <w:rsid w:val="00B02794"/>
    <w:rsid w:val="00B02F4A"/>
    <w:rsid w:val="00B035E9"/>
    <w:rsid w:val="00B10D00"/>
    <w:rsid w:val="00B111F6"/>
    <w:rsid w:val="00B1358A"/>
    <w:rsid w:val="00B16281"/>
    <w:rsid w:val="00B171DB"/>
    <w:rsid w:val="00B2009F"/>
    <w:rsid w:val="00B20B72"/>
    <w:rsid w:val="00B23DA0"/>
    <w:rsid w:val="00B24193"/>
    <w:rsid w:val="00B24E98"/>
    <w:rsid w:val="00B25BF1"/>
    <w:rsid w:val="00B269B4"/>
    <w:rsid w:val="00B31742"/>
    <w:rsid w:val="00B31CBD"/>
    <w:rsid w:val="00B35F04"/>
    <w:rsid w:val="00B36B6A"/>
    <w:rsid w:val="00B36E86"/>
    <w:rsid w:val="00B37D35"/>
    <w:rsid w:val="00B40EA8"/>
    <w:rsid w:val="00B414A8"/>
    <w:rsid w:val="00B44226"/>
    <w:rsid w:val="00B44C46"/>
    <w:rsid w:val="00B45E80"/>
    <w:rsid w:val="00B464FF"/>
    <w:rsid w:val="00B475F2"/>
    <w:rsid w:val="00B5006E"/>
    <w:rsid w:val="00B524E7"/>
    <w:rsid w:val="00B53290"/>
    <w:rsid w:val="00B54BD6"/>
    <w:rsid w:val="00B55609"/>
    <w:rsid w:val="00B57A6F"/>
    <w:rsid w:val="00B61A80"/>
    <w:rsid w:val="00B6386A"/>
    <w:rsid w:val="00B655B0"/>
    <w:rsid w:val="00B66812"/>
    <w:rsid w:val="00B70175"/>
    <w:rsid w:val="00B71E17"/>
    <w:rsid w:val="00B73775"/>
    <w:rsid w:val="00B74C8F"/>
    <w:rsid w:val="00B76F01"/>
    <w:rsid w:val="00B806BC"/>
    <w:rsid w:val="00B8179A"/>
    <w:rsid w:val="00B81C17"/>
    <w:rsid w:val="00B82FC4"/>
    <w:rsid w:val="00B83837"/>
    <w:rsid w:val="00B838CF"/>
    <w:rsid w:val="00B853F4"/>
    <w:rsid w:val="00B85469"/>
    <w:rsid w:val="00B855C7"/>
    <w:rsid w:val="00B86389"/>
    <w:rsid w:val="00B86CC9"/>
    <w:rsid w:val="00B87137"/>
    <w:rsid w:val="00B87F47"/>
    <w:rsid w:val="00B93E1B"/>
    <w:rsid w:val="00B95DD7"/>
    <w:rsid w:val="00B9677D"/>
    <w:rsid w:val="00B96E92"/>
    <w:rsid w:val="00BA262D"/>
    <w:rsid w:val="00BA375D"/>
    <w:rsid w:val="00BA58AB"/>
    <w:rsid w:val="00BA5B54"/>
    <w:rsid w:val="00BA71E7"/>
    <w:rsid w:val="00BB0975"/>
    <w:rsid w:val="00BB29B6"/>
    <w:rsid w:val="00BB3F2E"/>
    <w:rsid w:val="00BB5462"/>
    <w:rsid w:val="00BB5FF4"/>
    <w:rsid w:val="00BB6572"/>
    <w:rsid w:val="00BB6655"/>
    <w:rsid w:val="00BB713E"/>
    <w:rsid w:val="00BB7783"/>
    <w:rsid w:val="00BC1910"/>
    <w:rsid w:val="00BC2780"/>
    <w:rsid w:val="00BC32EF"/>
    <w:rsid w:val="00BC33FE"/>
    <w:rsid w:val="00BC3C56"/>
    <w:rsid w:val="00BC4ED1"/>
    <w:rsid w:val="00BC4F36"/>
    <w:rsid w:val="00BC5035"/>
    <w:rsid w:val="00BC61E3"/>
    <w:rsid w:val="00BC6439"/>
    <w:rsid w:val="00BC664C"/>
    <w:rsid w:val="00BD0E14"/>
    <w:rsid w:val="00BD1670"/>
    <w:rsid w:val="00BD5FE8"/>
    <w:rsid w:val="00BD6F19"/>
    <w:rsid w:val="00BD7345"/>
    <w:rsid w:val="00BE0E70"/>
    <w:rsid w:val="00BE20C9"/>
    <w:rsid w:val="00BE2972"/>
    <w:rsid w:val="00BE2EB1"/>
    <w:rsid w:val="00BE305C"/>
    <w:rsid w:val="00BE3A68"/>
    <w:rsid w:val="00BE414A"/>
    <w:rsid w:val="00BE5299"/>
    <w:rsid w:val="00BE556F"/>
    <w:rsid w:val="00BE5BAD"/>
    <w:rsid w:val="00BE6A90"/>
    <w:rsid w:val="00BF246A"/>
    <w:rsid w:val="00BF512C"/>
    <w:rsid w:val="00BF5CC4"/>
    <w:rsid w:val="00BF6F5F"/>
    <w:rsid w:val="00BF7008"/>
    <w:rsid w:val="00C00870"/>
    <w:rsid w:val="00C03323"/>
    <w:rsid w:val="00C03AE5"/>
    <w:rsid w:val="00C061F9"/>
    <w:rsid w:val="00C10169"/>
    <w:rsid w:val="00C10431"/>
    <w:rsid w:val="00C1335C"/>
    <w:rsid w:val="00C13E46"/>
    <w:rsid w:val="00C1420B"/>
    <w:rsid w:val="00C14639"/>
    <w:rsid w:val="00C15A08"/>
    <w:rsid w:val="00C15F93"/>
    <w:rsid w:val="00C161D3"/>
    <w:rsid w:val="00C1742D"/>
    <w:rsid w:val="00C17D75"/>
    <w:rsid w:val="00C2047F"/>
    <w:rsid w:val="00C21793"/>
    <w:rsid w:val="00C229E3"/>
    <w:rsid w:val="00C2631A"/>
    <w:rsid w:val="00C27428"/>
    <w:rsid w:val="00C27AEA"/>
    <w:rsid w:val="00C27FD5"/>
    <w:rsid w:val="00C30479"/>
    <w:rsid w:val="00C3075D"/>
    <w:rsid w:val="00C31086"/>
    <w:rsid w:val="00C312E4"/>
    <w:rsid w:val="00C366FC"/>
    <w:rsid w:val="00C37CFF"/>
    <w:rsid w:val="00C41893"/>
    <w:rsid w:val="00C42E26"/>
    <w:rsid w:val="00C46021"/>
    <w:rsid w:val="00C464BC"/>
    <w:rsid w:val="00C473EF"/>
    <w:rsid w:val="00C50532"/>
    <w:rsid w:val="00C51CF6"/>
    <w:rsid w:val="00C51DB5"/>
    <w:rsid w:val="00C523E7"/>
    <w:rsid w:val="00C532A0"/>
    <w:rsid w:val="00C53A17"/>
    <w:rsid w:val="00C54222"/>
    <w:rsid w:val="00C55D93"/>
    <w:rsid w:val="00C563BD"/>
    <w:rsid w:val="00C56BA9"/>
    <w:rsid w:val="00C577E4"/>
    <w:rsid w:val="00C57D7C"/>
    <w:rsid w:val="00C57F81"/>
    <w:rsid w:val="00C602C7"/>
    <w:rsid w:val="00C618D2"/>
    <w:rsid w:val="00C64311"/>
    <w:rsid w:val="00C652B1"/>
    <w:rsid w:val="00C66858"/>
    <w:rsid w:val="00C669FE"/>
    <w:rsid w:val="00C66ACA"/>
    <w:rsid w:val="00C6741C"/>
    <w:rsid w:val="00C6790E"/>
    <w:rsid w:val="00C737FA"/>
    <w:rsid w:val="00C742BF"/>
    <w:rsid w:val="00C74A99"/>
    <w:rsid w:val="00C75DE1"/>
    <w:rsid w:val="00C764A3"/>
    <w:rsid w:val="00C8002E"/>
    <w:rsid w:val="00C80C58"/>
    <w:rsid w:val="00C81056"/>
    <w:rsid w:val="00C81AE0"/>
    <w:rsid w:val="00C82AB3"/>
    <w:rsid w:val="00C83416"/>
    <w:rsid w:val="00C840E4"/>
    <w:rsid w:val="00C84DCA"/>
    <w:rsid w:val="00C909E4"/>
    <w:rsid w:val="00C92843"/>
    <w:rsid w:val="00C93424"/>
    <w:rsid w:val="00C941B5"/>
    <w:rsid w:val="00C94258"/>
    <w:rsid w:val="00C97A19"/>
    <w:rsid w:val="00CA0C59"/>
    <w:rsid w:val="00CA6D6C"/>
    <w:rsid w:val="00CA77B1"/>
    <w:rsid w:val="00CA7CFB"/>
    <w:rsid w:val="00CB2643"/>
    <w:rsid w:val="00CB27F3"/>
    <w:rsid w:val="00CB4010"/>
    <w:rsid w:val="00CB6307"/>
    <w:rsid w:val="00CB69A9"/>
    <w:rsid w:val="00CC0C80"/>
    <w:rsid w:val="00CC0FFE"/>
    <w:rsid w:val="00CC1870"/>
    <w:rsid w:val="00CC2722"/>
    <w:rsid w:val="00CC3A52"/>
    <w:rsid w:val="00CC4610"/>
    <w:rsid w:val="00CC5EFF"/>
    <w:rsid w:val="00CC6ECA"/>
    <w:rsid w:val="00CD072D"/>
    <w:rsid w:val="00CD13C1"/>
    <w:rsid w:val="00CD5FC4"/>
    <w:rsid w:val="00CD6986"/>
    <w:rsid w:val="00CD70BE"/>
    <w:rsid w:val="00CD76C6"/>
    <w:rsid w:val="00CE44B3"/>
    <w:rsid w:val="00CE58B7"/>
    <w:rsid w:val="00CE6005"/>
    <w:rsid w:val="00CE7B03"/>
    <w:rsid w:val="00CF00FA"/>
    <w:rsid w:val="00CF07CA"/>
    <w:rsid w:val="00CF1AA2"/>
    <w:rsid w:val="00CF2D09"/>
    <w:rsid w:val="00CF3F3C"/>
    <w:rsid w:val="00CF4C4F"/>
    <w:rsid w:val="00CF6D9D"/>
    <w:rsid w:val="00CF73B0"/>
    <w:rsid w:val="00D04B82"/>
    <w:rsid w:val="00D061BD"/>
    <w:rsid w:val="00D073C0"/>
    <w:rsid w:val="00D102E6"/>
    <w:rsid w:val="00D10E2A"/>
    <w:rsid w:val="00D157BD"/>
    <w:rsid w:val="00D158C3"/>
    <w:rsid w:val="00D15CDA"/>
    <w:rsid w:val="00D21465"/>
    <w:rsid w:val="00D23F24"/>
    <w:rsid w:val="00D24107"/>
    <w:rsid w:val="00D245C2"/>
    <w:rsid w:val="00D25A06"/>
    <w:rsid w:val="00D30853"/>
    <w:rsid w:val="00D313E1"/>
    <w:rsid w:val="00D32007"/>
    <w:rsid w:val="00D32290"/>
    <w:rsid w:val="00D32BAD"/>
    <w:rsid w:val="00D33027"/>
    <w:rsid w:val="00D33165"/>
    <w:rsid w:val="00D337BE"/>
    <w:rsid w:val="00D33801"/>
    <w:rsid w:val="00D344A9"/>
    <w:rsid w:val="00D34C0E"/>
    <w:rsid w:val="00D35A1A"/>
    <w:rsid w:val="00D36798"/>
    <w:rsid w:val="00D36960"/>
    <w:rsid w:val="00D37EDD"/>
    <w:rsid w:val="00D40036"/>
    <w:rsid w:val="00D40D3F"/>
    <w:rsid w:val="00D41C68"/>
    <w:rsid w:val="00D46477"/>
    <w:rsid w:val="00D4679C"/>
    <w:rsid w:val="00D46AD4"/>
    <w:rsid w:val="00D50169"/>
    <w:rsid w:val="00D50AB3"/>
    <w:rsid w:val="00D50DA3"/>
    <w:rsid w:val="00D51866"/>
    <w:rsid w:val="00D56668"/>
    <w:rsid w:val="00D56733"/>
    <w:rsid w:val="00D56C32"/>
    <w:rsid w:val="00D60318"/>
    <w:rsid w:val="00D60892"/>
    <w:rsid w:val="00D6206E"/>
    <w:rsid w:val="00D62D77"/>
    <w:rsid w:val="00D678D1"/>
    <w:rsid w:val="00D72F97"/>
    <w:rsid w:val="00D730F2"/>
    <w:rsid w:val="00D7470F"/>
    <w:rsid w:val="00D75CAD"/>
    <w:rsid w:val="00D761E7"/>
    <w:rsid w:val="00D7763E"/>
    <w:rsid w:val="00D8014A"/>
    <w:rsid w:val="00D807E5"/>
    <w:rsid w:val="00D813BD"/>
    <w:rsid w:val="00D816FE"/>
    <w:rsid w:val="00D81C52"/>
    <w:rsid w:val="00D84A66"/>
    <w:rsid w:val="00D8612F"/>
    <w:rsid w:val="00D9189A"/>
    <w:rsid w:val="00D926F4"/>
    <w:rsid w:val="00D93FC8"/>
    <w:rsid w:val="00D9548A"/>
    <w:rsid w:val="00D9634A"/>
    <w:rsid w:val="00D978B2"/>
    <w:rsid w:val="00DA0A1B"/>
    <w:rsid w:val="00DA6192"/>
    <w:rsid w:val="00DA7344"/>
    <w:rsid w:val="00DB1301"/>
    <w:rsid w:val="00DB60D8"/>
    <w:rsid w:val="00DC004B"/>
    <w:rsid w:val="00DC37CE"/>
    <w:rsid w:val="00DC45B2"/>
    <w:rsid w:val="00DC6E63"/>
    <w:rsid w:val="00DC6F1C"/>
    <w:rsid w:val="00DC74B3"/>
    <w:rsid w:val="00DD0377"/>
    <w:rsid w:val="00DD07A8"/>
    <w:rsid w:val="00DD0C7C"/>
    <w:rsid w:val="00DD2EB7"/>
    <w:rsid w:val="00DD3554"/>
    <w:rsid w:val="00DD4036"/>
    <w:rsid w:val="00DD4FB3"/>
    <w:rsid w:val="00DD6312"/>
    <w:rsid w:val="00DD6AE7"/>
    <w:rsid w:val="00DE4804"/>
    <w:rsid w:val="00DE625C"/>
    <w:rsid w:val="00DF05AE"/>
    <w:rsid w:val="00DF1012"/>
    <w:rsid w:val="00DF2D23"/>
    <w:rsid w:val="00DF3242"/>
    <w:rsid w:val="00DF3348"/>
    <w:rsid w:val="00DF3574"/>
    <w:rsid w:val="00DF51DC"/>
    <w:rsid w:val="00DF564D"/>
    <w:rsid w:val="00DF6641"/>
    <w:rsid w:val="00DF7597"/>
    <w:rsid w:val="00E02DB3"/>
    <w:rsid w:val="00E02F7C"/>
    <w:rsid w:val="00E073A3"/>
    <w:rsid w:val="00E1139B"/>
    <w:rsid w:val="00E113BC"/>
    <w:rsid w:val="00E119C2"/>
    <w:rsid w:val="00E11EEE"/>
    <w:rsid w:val="00E12FB5"/>
    <w:rsid w:val="00E13558"/>
    <w:rsid w:val="00E13A73"/>
    <w:rsid w:val="00E144B0"/>
    <w:rsid w:val="00E1598B"/>
    <w:rsid w:val="00E15E99"/>
    <w:rsid w:val="00E17C36"/>
    <w:rsid w:val="00E227A3"/>
    <w:rsid w:val="00E23751"/>
    <w:rsid w:val="00E24A82"/>
    <w:rsid w:val="00E25395"/>
    <w:rsid w:val="00E25FEF"/>
    <w:rsid w:val="00E2651E"/>
    <w:rsid w:val="00E26760"/>
    <w:rsid w:val="00E26B63"/>
    <w:rsid w:val="00E276A0"/>
    <w:rsid w:val="00E30335"/>
    <w:rsid w:val="00E3045A"/>
    <w:rsid w:val="00E32C00"/>
    <w:rsid w:val="00E333A8"/>
    <w:rsid w:val="00E333E1"/>
    <w:rsid w:val="00E35929"/>
    <w:rsid w:val="00E36E2F"/>
    <w:rsid w:val="00E3764B"/>
    <w:rsid w:val="00E3778A"/>
    <w:rsid w:val="00E4052C"/>
    <w:rsid w:val="00E43549"/>
    <w:rsid w:val="00E44D1C"/>
    <w:rsid w:val="00E44D3C"/>
    <w:rsid w:val="00E459CB"/>
    <w:rsid w:val="00E45EE5"/>
    <w:rsid w:val="00E46D2A"/>
    <w:rsid w:val="00E52323"/>
    <w:rsid w:val="00E5326E"/>
    <w:rsid w:val="00E56056"/>
    <w:rsid w:val="00E6486F"/>
    <w:rsid w:val="00E64BCC"/>
    <w:rsid w:val="00E655E6"/>
    <w:rsid w:val="00E66CD0"/>
    <w:rsid w:val="00E67C7B"/>
    <w:rsid w:val="00E709C9"/>
    <w:rsid w:val="00E70BE1"/>
    <w:rsid w:val="00E70D62"/>
    <w:rsid w:val="00E710DB"/>
    <w:rsid w:val="00E718FC"/>
    <w:rsid w:val="00E71EE5"/>
    <w:rsid w:val="00E756F8"/>
    <w:rsid w:val="00E76116"/>
    <w:rsid w:val="00E815C2"/>
    <w:rsid w:val="00E84A8D"/>
    <w:rsid w:val="00E85F84"/>
    <w:rsid w:val="00E86C69"/>
    <w:rsid w:val="00E86DEB"/>
    <w:rsid w:val="00E90201"/>
    <w:rsid w:val="00E90890"/>
    <w:rsid w:val="00E92750"/>
    <w:rsid w:val="00E935A8"/>
    <w:rsid w:val="00E935E2"/>
    <w:rsid w:val="00E96362"/>
    <w:rsid w:val="00EA0B84"/>
    <w:rsid w:val="00EA234F"/>
    <w:rsid w:val="00EA36E5"/>
    <w:rsid w:val="00EA4453"/>
    <w:rsid w:val="00EA52D1"/>
    <w:rsid w:val="00EB30F7"/>
    <w:rsid w:val="00EB3D32"/>
    <w:rsid w:val="00EB48F1"/>
    <w:rsid w:val="00EB5293"/>
    <w:rsid w:val="00EB7075"/>
    <w:rsid w:val="00EB77A5"/>
    <w:rsid w:val="00EC057C"/>
    <w:rsid w:val="00EC1553"/>
    <w:rsid w:val="00EC2F75"/>
    <w:rsid w:val="00EC4451"/>
    <w:rsid w:val="00ED0398"/>
    <w:rsid w:val="00ED232E"/>
    <w:rsid w:val="00ED3872"/>
    <w:rsid w:val="00ED588C"/>
    <w:rsid w:val="00EE14D3"/>
    <w:rsid w:val="00EE3A71"/>
    <w:rsid w:val="00EE41D8"/>
    <w:rsid w:val="00EE642C"/>
    <w:rsid w:val="00EE7491"/>
    <w:rsid w:val="00EF11FB"/>
    <w:rsid w:val="00EF12DC"/>
    <w:rsid w:val="00EF1ED1"/>
    <w:rsid w:val="00EF72D2"/>
    <w:rsid w:val="00F00C8D"/>
    <w:rsid w:val="00F01E4E"/>
    <w:rsid w:val="00F02A59"/>
    <w:rsid w:val="00F060DB"/>
    <w:rsid w:val="00F0680D"/>
    <w:rsid w:val="00F0683B"/>
    <w:rsid w:val="00F0781E"/>
    <w:rsid w:val="00F07FB1"/>
    <w:rsid w:val="00F12541"/>
    <w:rsid w:val="00F130D6"/>
    <w:rsid w:val="00F165CC"/>
    <w:rsid w:val="00F16BC7"/>
    <w:rsid w:val="00F170B7"/>
    <w:rsid w:val="00F20A33"/>
    <w:rsid w:val="00F21BC2"/>
    <w:rsid w:val="00F23DC9"/>
    <w:rsid w:val="00F32ACA"/>
    <w:rsid w:val="00F34755"/>
    <w:rsid w:val="00F355FA"/>
    <w:rsid w:val="00F377BB"/>
    <w:rsid w:val="00F377ED"/>
    <w:rsid w:val="00F4115E"/>
    <w:rsid w:val="00F41B2E"/>
    <w:rsid w:val="00F44B90"/>
    <w:rsid w:val="00F44C2C"/>
    <w:rsid w:val="00F469C9"/>
    <w:rsid w:val="00F46F52"/>
    <w:rsid w:val="00F47AA1"/>
    <w:rsid w:val="00F47D9F"/>
    <w:rsid w:val="00F50E00"/>
    <w:rsid w:val="00F50E33"/>
    <w:rsid w:val="00F52EC1"/>
    <w:rsid w:val="00F53FDB"/>
    <w:rsid w:val="00F55878"/>
    <w:rsid w:val="00F55B55"/>
    <w:rsid w:val="00F579D9"/>
    <w:rsid w:val="00F60466"/>
    <w:rsid w:val="00F60757"/>
    <w:rsid w:val="00F60A08"/>
    <w:rsid w:val="00F61D94"/>
    <w:rsid w:val="00F61EF2"/>
    <w:rsid w:val="00F643FB"/>
    <w:rsid w:val="00F6447A"/>
    <w:rsid w:val="00F64A88"/>
    <w:rsid w:val="00F6620E"/>
    <w:rsid w:val="00F66ADD"/>
    <w:rsid w:val="00F6752C"/>
    <w:rsid w:val="00F737D2"/>
    <w:rsid w:val="00F73F1B"/>
    <w:rsid w:val="00F75D82"/>
    <w:rsid w:val="00F75F5C"/>
    <w:rsid w:val="00F813A9"/>
    <w:rsid w:val="00F8229E"/>
    <w:rsid w:val="00F846E7"/>
    <w:rsid w:val="00F84E26"/>
    <w:rsid w:val="00F850D5"/>
    <w:rsid w:val="00F858BF"/>
    <w:rsid w:val="00F86D35"/>
    <w:rsid w:val="00F905BF"/>
    <w:rsid w:val="00F9088D"/>
    <w:rsid w:val="00F9448E"/>
    <w:rsid w:val="00F95127"/>
    <w:rsid w:val="00F959B7"/>
    <w:rsid w:val="00F96CB4"/>
    <w:rsid w:val="00F977DE"/>
    <w:rsid w:val="00FA1C85"/>
    <w:rsid w:val="00FA2575"/>
    <w:rsid w:val="00FA4092"/>
    <w:rsid w:val="00FA44A4"/>
    <w:rsid w:val="00FA6B61"/>
    <w:rsid w:val="00FA7566"/>
    <w:rsid w:val="00FA7B36"/>
    <w:rsid w:val="00FB07D6"/>
    <w:rsid w:val="00FB18A9"/>
    <w:rsid w:val="00FB37AB"/>
    <w:rsid w:val="00FB45C1"/>
    <w:rsid w:val="00FB4EA0"/>
    <w:rsid w:val="00FB4FFC"/>
    <w:rsid w:val="00FB6E57"/>
    <w:rsid w:val="00FC10E0"/>
    <w:rsid w:val="00FC1A26"/>
    <w:rsid w:val="00FC1DAF"/>
    <w:rsid w:val="00FC2583"/>
    <w:rsid w:val="00FC3868"/>
    <w:rsid w:val="00FC4F0B"/>
    <w:rsid w:val="00FC6001"/>
    <w:rsid w:val="00FC73B4"/>
    <w:rsid w:val="00FD09BC"/>
    <w:rsid w:val="00FD17E6"/>
    <w:rsid w:val="00FD1E75"/>
    <w:rsid w:val="00FD400D"/>
    <w:rsid w:val="00FD4729"/>
    <w:rsid w:val="00FD4FC2"/>
    <w:rsid w:val="00FD781F"/>
    <w:rsid w:val="00FE010C"/>
    <w:rsid w:val="00FE05B2"/>
    <w:rsid w:val="00FE1415"/>
    <w:rsid w:val="00FE1683"/>
    <w:rsid w:val="00FE347C"/>
    <w:rsid w:val="00FE5952"/>
    <w:rsid w:val="00FE71C4"/>
    <w:rsid w:val="00FF01D7"/>
    <w:rsid w:val="00FF3E64"/>
    <w:rsid w:val="00FF3E73"/>
    <w:rsid w:val="00FF60C6"/>
    <w:rsid w:val="00FF62A8"/>
    <w:rsid w:val="00FF69D8"/>
    <w:rsid w:val="00FF75A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
    </o:shapedefaults>
    <o:shapelayout v:ext="edit">
      <o:idmap v:ext="edit" data="1"/>
    </o:shapelayout>
  </w:shapeDefaults>
  <w:decimalSymbol w:val=","/>
  <w:listSeparator w:val=";"/>
  <w14:docId w14:val="217010DD"/>
  <w15:chartTrackingRefBased/>
  <w15:docId w15:val="{3DF138DC-7297-4237-A5A6-BF05623A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de-AT"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C60A4"/>
  </w:style>
  <w:style w:type="paragraph" w:styleId="berschrift1">
    <w:name w:val="heading 1"/>
    <w:basedOn w:val="Standard"/>
    <w:next w:val="Standard"/>
    <w:link w:val="berschrift1Zchn"/>
    <w:uiPriority w:val="9"/>
    <w:qFormat/>
    <w:rsid w:val="001C60A4"/>
    <w:pPr>
      <w:keepNext/>
      <w:keepLines/>
      <w:pBdr>
        <w:left w:val="single" w:sz="12" w:space="12" w:color="2683C6"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berschrift2">
    <w:name w:val="heading 2"/>
    <w:basedOn w:val="Standard"/>
    <w:next w:val="Standard"/>
    <w:link w:val="berschrift2Zchn"/>
    <w:uiPriority w:val="9"/>
    <w:semiHidden/>
    <w:unhideWhenUsed/>
    <w:qFormat/>
    <w:rsid w:val="001C60A4"/>
    <w:pPr>
      <w:keepNext/>
      <w:keepLines/>
      <w:spacing w:before="120" w:after="0" w:line="240" w:lineRule="auto"/>
      <w:outlineLvl w:val="1"/>
    </w:pPr>
    <w:rPr>
      <w:rFonts w:asciiTheme="majorHAnsi" w:eastAsiaTheme="majorEastAsia" w:hAnsiTheme="majorHAnsi" w:cstheme="majorBidi"/>
      <w:sz w:val="36"/>
      <w:szCs w:val="36"/>
    </w:rPr>
  </w:style>
  <w:style w:type="paragraph" w:styleId="berschrift3">
    <w:name w:val="heading 3"/>
    <w:basedOn w:val="Standard"/>
    <w:next w:val="Standard"/>
    <w:link w:val="berschrift3Zchn"/>
    <w:uiPriority w:val="9"/>
    <w:semiHidden/>
    <w:unhideWhenUsed/>
    <w:qFormat/>
    <w:rsid w:val="001C60A4"/>
    <w:pPr>
      <w:keepNext/>
      <w:keepLines/>
      <w:spacing w:before="80" w:after="0" w:line="240" w:lineRule="auto"/>
      <w:outlineLvl w:val="2"/>
    </w:pPr>
    <w:rPr>
      <w:rFonts w:asciiTheme="majorHAnsi" w:eastAsiaTheme="majorEastAsia" w:hAnsiTheme="majorHAnsi" w:cstheme="majorBidi"/>
      <w:caps/>
      <w:sz w:val="28"/>
      <w:szCs w:val="28"/>
    </w:rPr>
  </w:style>
  <w:style w:type="paragraph" w:styleId="berschrift4">
    <w:name w:val="heading 4"/>
    <w:basedOn w:val="Standard"/>
    <w:next w:val="Standard"/>
    <w:link w:val="berschrift4Zchn"/>
    <w:uiPriority w:val="9"/>
    <w:semiHidden/>
    <w:unhideWhenUsed/>
    <w:qFormat/>
    <w:rsid w:val="001C60A4"/>
    <w:pPr>
      <w:keepNext/>
      <w:keepLines/>
      <w:spacing w:before="80" w:after="0" w:line="240" w:lineRule="auto"/>
      <w:outlineLvl w:val="3"/>
    </w:pPr>
    <w:rPr>
      <w:rFonts w:asciiTheme="majorHAnsi" w:eastAsiaTheme="majorEastAsia" w:hAnsiTheme="majorHAnsi" w:cstheme="majorBidi"/>
      <w:i/>
      <w:iCs/>
      <w:sz w:val="28"/>
      <w:szCs w:val="28"/>
    </w:rPr>
  </w:style>
  <w:style w:type="paragraph" w:styleId="berschrift5">
    <w:name w:val="heading 5"/>
    <w:basedOn w:val="Standard"/>
    <w:next w:val="Standard"/>
    <w:link w:val="berschrift5Zchn"/>
    <w:uiPriority w:val="9"/>
    <w:semiHidden/>
    <w:unhideWhenUsed/>
    <w:qFormat/>
    <w:rsid w:val="001C60A4"/>
    <w:pPr>
      <w:keepNext/>
      <w:keepLines/>
      <w:spacing w:before="80" w:after="0" w:line="240" w:lineRule="auto"/>
      <w:outlineLvl w:val="4"/>
    </w:pPr>
    <w:rPr>
      <w:rFonts w:asciiTheme="majorHAnsi" w:eastAsiaTheme="majorEastAsia" w:hAnsiTheme="majorHAnsi" w:cstheme="majorBidi"/>
      <w:sz w:val="24"/>
      <w:szCs w:val="24"/>
    </w:rPr>
  </w:style>
  <w:style w:type="paragraph" w:styleId="berschrift6">
    <w:name w:val="heading 6"/>
    <w:basedOn w:val="Standard"/>
    <w:next w:val="Standard"/>
    <w:link w:val="berschrift6Zchn"/>
    <w:uiPriority w:val="9"/>
    <w:semiHidden/>
    <w:unhideWhenUsed/>
    <w:qFormat/>
    <w:rsid w:val="001C60A4"/>
    <w:pPr>
      <w:keepNext/>
      <w:keepLines/>
      <w:spacing w:before="80" w:after="0" w:line="240" w:lineRule="auto"/>
      <w:outlineLvl w:val="5"/>
    </w:pPr>
    <w:rPr>
      <w:rFonts w:asciiTheme="majorHAnsi" w:eastAsiaTheme="majorEastAsia" w:hAnsiTheme="majorHAnsi" w:cstheme="majorBidi"/>
      <w:i/>
      <w:iCs/>
      <w:sz w:val="24"/>
      <w:szCs w:val="24"/>
    </w:rPr>
  </w:style>
  <w:style w:type="paragraph" w:styleId="berschrift7">
    <w:name w:val="heading 7"/>
    <w:basedOn w:val="Standard"/>
    <w:next w:val="Standard"/>
    <w:link w:val="berschrift7Zchn"/>
    <w:uiPriority w:val="9"/>
    <w:semiHidden/>
    <w:unhideWhenUsed/>
    <w:qFormat/>
    <w:rsid w:val="001C60A4"/>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berschrift8">
    <w:name w:val="heading 8"/>
    <w:basedOn w:val="Standard"/>
    <w:next w:val="Standard"/>
    <w:link w:val="berschrift8Zchn"/>
    <w:uiPriority w:val="9"/>
    <w:semiHidden/>
    <w:unhideWhenUsed/>
    <w:qFormat/>
    <w:rsid w:val="001C60A4"/>
    <w:pPr>
      <w:keepNext/>
      <w:keepLines/>
      <w:spacing w:before="80" w:after="0" w:line="240" w:lineRule="auto"/>
      <w:outlineLvl w:val="7"/>
    </w:pPr>
    <w:rPr>
      <w:rFonts w:asciiTheme="majorHAnsi" w:eastAsiaTheme="majorEastAsia" w:hAnsiTheme="majorHAnsi" w:cstheme="majorBidi"/>
      <w:caps/>
    </w:rPr>
  </w:style>
  <w:style w:type="paragraph" w:styleId="berschrift9">
    <w:name w:val="heading 9"/>
    <w:basedOn w:val="Standard"/>
    <w:next w:val="Standard"/>
    <w:link w:val="berschrift9Zchn"/>
    <w:uiPriority w:val="9"/>
    <w:semiHidden/>
    <w:unhideWhenUsed/>
    <w:qFormat/>
    <w:rsid w:val="001C60A4"/>
    <w:pPr>
      <w:keepNext/>
      <w:keepLines/>
      <w:spacing w:before="80" w:after="0" w:line="240" w:lineRule="auto"/>
      <w:outlineLvl w:val="8"/>
    </w:pPr>
    <w:rPr>
      <w:rFonts w:asciiTheme="majorHAnsi" w:eastAsiaTheme="majorEastAsia" w:hAnsiTheme="majorHAnsi" w:cstheme="majorBidi"/>
      <w:i/>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60A4"/>
    <w:rPr>
      <w:rFonts w:asciiTheme="majorHAnsi" w:eastAsiaTheme="majorEastAsia" w:hAnsiTheme="majorHAnsi" w:cstheme="majorBidi"/>
      <w:caps/>
      <w:spacing w:val="10"/>
      <w:sz w:val="36"/>
      <w:szCs w:val="36"/>
    </w:rPr>
  </w:style>
  <w:style w:type="character" w:customStyle="1" w:styleId="berschrift2Zchn">
    <w:name w:val="Überschrift 2 Zchn"/>
    <w:basedOn w:val="Absatz-Standardschriftart"/>
    <w:link w:val="berschrift2"/>
    <w:uiPriority w:val="9"/>
    <w:semiHidden/>
    <w:rsid w:val="001C60A4"/>
    <w:rPr>
      <w:rFonts w:asciiTheme="majorHAnsi" w:eastAsiaTheme="majorEastAsia" w:hAnsiTheme="majorHAnsi" w:cstheme="majorBidi"/>
      <w:sz w:val="36"/>
      <w:szCs w:val="36"/>
    </w:rPr>
  </w:style>
  <w:style w:type="character" w:customStyle="1" w:styleId="berschrift3Zchn">
    <w:name w:val="Überschrift 3 Zchn"/>
    <w:basedOn w:val="Absatz-Standardschriftart"/>
    <w:link w:val="berschrift3"/>
    <w:uiPriority w:val="9"/>
    <w:semiHidden/>
    <w:rsid w:val="001C60A4"/>
    <w:rPr>
      <w:rFonts w:asciiTheme="majorHAnsi" w:eastAsiaTheme="majorEastAsia" w:hAnsiTheme="majorHAnsi" w:cstheme="majorBidi"/>
      <w:caps/>
      <w:sz w:val="28"/>
      <w:szCs w:val="28"/>
    </w:rPr>
  </w:style>
  <w:style w:type="character" w:customStyle="1" w:styleId="berschrift4Zchn">
    <w:name w:val="Überschrift 4 Zchn"/>
    <w:basedOn w:val="Absatz-Standardschriftart"/>
    <w:link w:val="berschrift4"/>
    <w:uiPriority w:val="9"/>
    <w:semiHidden/>
    <w:rsid w:val="001C60A4"/>
    <w:rPr>
      <w:rFonts w:asciiTheme="majorHAnsi" w:eastAsiaTheme="majorEastAsia" w:hAnsiTheme="majorHAnsi" w:cstheme="majorBidi"/>
      <w:i/>
      <w:iCs/>
      <w:sz w:val="28"/>
      <w:szCs w:val="28"/>
    </w:rPr>
  </w:style>
  <w:style w:type="character" w:customStyle="1" w:styleId="berschrift5Zchn">
    <w:name w:val="Überschrift 5 Zchn"/>
    <w:basedOn w:val="Absatz-Standardschriftart"/>
    <w:link w:val="berschrift5"/>
    <w:uiPriority w:val="9"/>
    <w:semiHidden/>
    <w:rsid w:val="001C60A4"/>
    <w:rPr>
      <w:rFonts w:asciiTheme="majorHAnsi" w:eastAsiaTheme="majorEastAsia" w:hAnsiTheme="majorHAnsi" w:cstheme="majorBidi"/>
      <w:sz w:val="24"/>
      <w:szCs w:val="24"/>
    </w:rPr>
  </w:style>
  <w:style w:type="character" w:customStyle="1" w:styleId="berschrift6Zchn">
    <w:name w:val="Überschrift 6 Zchn"/>
    <w:basedOn w:val="Absatz-Standardschriftart"/>
    <w:link w:val="berschrift6"/>
    <w:uiPriority w:val="9"/>
    <w:semiHidden/>
    <w:rsid w:val="001C60A4"/>
    <w:rPr>
      <w:rFonts w:asciiTheme="majorHAnsi" w:eastAsiaTheme="majorEastAsia" w:hAnsiTheme="majorHAnsi" w:cstheme="majorBidi"/>
      <w:i/>
      <w:iCs/>
      <w:sz w:val="24"/>
      <w:szCs w:val="24"/>
    </w:rPr>
  </w:style>
  <w:style w:type="character" w:customStyle="1" w:styleId="berschrift7Zchn">
    <w:name w:val="Überschrift 7 Zchn"/>
    <w:basedOn w:val="Absatz-Standardschriftart"/>
    <w:link w:val="berschrift7"/>
    <w:uiPriority w:val="9"/>
    <w:semiHidden/>
    <w:rsid w:val="001C60A4"/>
    <w:rPr>
      <w:rFonts w:asciiTheme="majorHAnsi" w:eastAsiaTheme="majorEastAsia" w:hAnsiTheme="majorHAnsi" w:cstheme="majorBidi"/>
      <w:color w:val="595959" w:themeColor="text1" w:themeTint="A6"/>
      <w:sz w:val="24"/>
      <w:szCs w:val="24"/>
    </w:rPr>
  </w:style>
  <w:style w:type="character" w:customStyle="1" w:styleId="berschrift8Zchn">
    <w:name w:val="Überschrift 8 Zchn"/>
    <w:basedOn w:val="Absatz-Standardschriftart"/>
    <w:link w:val="berschrift8"/>
    <w:uiPriority w:val="9"/>
    <w:semiHidden/>
    <w:rsid w:val="001C60A4"/>
    <w:rPr>
      <w:rFonts w:asciiTheme="majorHAnsi" w:eastAsiaTheme="majorEastAsia" w:hAnsiTheme="majorHAnsi" w:cstheme="majorBidi"/>
      <w:caps/>
    </w:rPr>
  </w:style>
  <w:style w:type="character" w:customStyle="1" w:styleId="berschrift9Zchn">
    <w:name w:val="Überschrift 9 Zchn"/>
    <w:basedOn w:val="Absatz-Standardschriftart"/>
    <w:link w:val="berschrift9"/>
    <w:uiPriority w:val="9"/>
    <w:semiHidden/>
    <w:rsid w:val="001C60A4"/>
    <w:rPr>
      <w:rFonts w:asciiTheme="majorHAnsi" w:eastAsiaTheme="majorEastAsia" w:hAnsiTheme="majorHAnsi" w:cstheme="majorBidi"/>
      <w:i/>
      <w:iCs/>
      <w:caps/>
    </w:rPr>
  </w:style>
  <w:style w:type="paragraph" w:styleId="Beschriftung">
    <w:name w:val="caption"/>
    <w:basedOn w:val="Standard"/>
    <w:next w:val="Standard"/>
    <w:uiPriority w:val="35"/>
    <w:semiHidden/>
    <w:unhideWhenUsed/>
    <w:qFormat/>
    <w:rsid w:val="001C60A4"/>
    <w:pPr>
      <w:spacing w:line="240" w:lineRule="auto"/>
    </w:pPr>
    <w:rPr>
      <w:b/>
      <w:bCs/>
      <w:color w:val="2683C6" w:themeColor="accent2"/>
      <w:spacing w:val="10"/>
      <w:sz w:val="16"/>
      <w:szCs w:val="16"/>
    </w:rPr>
  </w:style>
  <w:style w:type="paragraph" w:styleId="Titel">
    <w:name w:val="Title"/>
    <w:basedOn w:val="Standard"/>
    <w:next w:val="Standard"/>
    <w:link w:val="TitelZchn"/>
    <w:uiPriority w:val="10"/>
    <w:qFormat/>
    <w:rsid w:val="001C60A4"/>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Zchn">
    <w:name w:val="Titel Zchn"/>
    <w:basedOn w:val="Absatz-Standardschriftart"/>
    <w:link w:val="Titel"/>
    <w:uiPriority w:val="10"/>
    <w:rsid w:val="001C60A4"/>
    <w:rPr>
      <w:rFonts w:asciiTheme="majorHAnsi" w:eastAsiaTheme="majorEastAsia" w:hAnsiTheme="majorHAnsi" w:cstheme="majorBidi"/>
      <w:caps/>
      <w:spacing w:val="40"/>
      <w:sz w:val="76"/>
      <w:szCs w:val="76"/>
    </w:rPr>
  </w:style>
  <w:style w:type="paragraph" w:styleId="Untertitel">
    <w:name w:val="Subtitle"/>
    <w:basedOn w:val="Standard"/>
    <w:next w:val="Standard"/>
    <w:link w:val="UntertitelZchn"/>
    <w:uiPriority w:val="11"/>
    <w:qFormat/>
    <w:rsid w:val="001C60A4"/>
    <w:pPr>
      <w:numPr>
        <w:ilvl w:val="1"/>
      </w:numPr>
      <w:spacing w:after="240"/>
    </w:pPr>
    <w:rPr>
      <w:color w:val="000000" w:themeColor="text1"/>
      <w:sz w:val="24"/>
      <w:szCs w:val="24"/>
    </w:rPr>
  </w:style>
  <w:style w:type="character" w:customStyle="1" w:styleId="UntertitelZchn">
    <w:name w:val="Untertitel Zchn"/>
    <w:basedOn w:val="Absatz-Standardschriftart"/>
    <w:link w:val="Untertitel"/>
    <w:uiPriority w:val="11"/>
    <w:rsid w:val="001C60A4"/>
    <w:rPr>
      <w:color w:val="000000" w:themeColor="text1"/>
      <w:sz w:val="24"/>
      <w:szCs w:val="24"/>
    </w:rPr>
  </w:style>
  <w:style w:type="character" w:styleId="Fett">
    <w:name w:val="Strong"/>
    <w:basedOn w:val="Absatz-Standardschriftart"/>
    <w:uiPriority w:val="22"/>
    <w:qFormat/>
    <w:rsid w:val="001C60A4"/>
    <w:rPr>
      <w:rFonts w:asciiTheme="minorHAnsi" w:eastAsiaTheme="minorEastAsia" w:hAnsiTheme="minorHAnsi" w:cstheme="minorBidi"/>
      <w:b/>
      <w:bCs/>
      <w:spacing w:val="0"/>
      <w:w w:val="100"/>
      <w:position w:val="0"/>
      <w:sz w:val="20"/>
      <w:szCs w:val="20"/>
    </w:rPr>
  </w:style>
  <w:style w:type="character" w:styleId="Hervorhebung">
    <w:name w:val="Emphasis"/>
    <w:basedOn w:val="Absatz-Standardschriftart"/>
    <w:uiPriority w:val="20"/>
    <w:qFormat/>
    <w:rsid w:val="001C60A4"/>
    <w:rPr>
      <w:rFonts w:asciiTheme="minorHAnsi" w:eastAsiaTheme="minorEastAsia" w:hAnsiTheme="minorHAnsi" w:cstheme="minorBidi"/>
      <w:i/>
      <w:iCs/>
      <w:color w:val="1C6194" w:themeColor="accent2" w:themeShade="BF"/>
      <w:sz w:val="20"/>
      <w:szCs w:val="20"/>
    </w:rPr>
  </w:style>
  <w:style w:type="paragraph" w:styleId="KeinLeerraum">
    <w:name w:val="No Spacing"/>
    <w:link w:val="KeinLeerraumZchn"/>
    <w:uiPriority w:val="1"/>
    <w:qFormat/>
    <w:rsid w:val="001C60A4"/>
    <w:pPr>
      <w:spacing w:after="0" w:line="240" w:lineRule="auto"/>
    </w:pPr>
  </w:style>
  <w:style w:type="paragraph" w:styleId="Zitat">
    <w:name w:val="Quote"/>
    <w:basedOn w:val="Standard"/>
    <w:next w:val="Standard"/>
    <w:link w:val="ZitatZchn"/>
    <w:uiPriority w:val="29"/>
    <w:qFormat/>
    <w:rsid w:val="001C60A4"/>
    <w:pPr>
      <w:spacing w:before="160"/>
      <w:ind w:left="720"/>
    </w:pPr>
    <w:rPr>
      <w:rFonts w:asciiTheme="majorHAnsi" w:eastAsiaTheme="majorEastAsia" w:hAnsiTheme="majorHAnsi" w:cstheme="majorBidi"/>
      <w:sz w:val="24"/>
      <w:szCs w:val="24"/>
    </w:rPr>
  </w:style>
  <w:style w:type="character" w:customStyle="1" w:styleId="ZitatZchn">
    <w:name w:val="Zitat Zchn"/>
    <w:basedOn w:val="Absatz-Standardschriftart"/>
    <w:link w:val="Zitat"/>
    <w:uiPriority w:val="29"/>
    <w:rsid w:val="001C60A4"/>
    <w:rPr>
      <w:rFonts w:asciiTheme="majorHAnsi" w:eastAsiaTheme="majorEastAsia" w:hAnsiTheme="majorHAnsi" w:cstheme="majorBidi"/>
      <w:sz w:val="24"/>
      <w:szCs w:val="24"/>
    </w:rPr>
  </w:style>
  <w:style w:type="paragraph" w:styleId="IntensivesZitat">
    <w:name w:val="Intense Quote"/>
    <w:basedOn w:val="Standard"/>
    <w:next w:val="Standard"/>
    <w:link w:val="IntensivesZitatZchn"/>
    <w:uiPriority w:val="30"/>
    <w:qFormat/>
    <w:rsid w:val="001C60A4"/>
    <w:pPr>
      <w:spacing w:before="100" w:beforeAutospacing="1" w:after="240"/>
      <w:ind w:left="936" w:right="936"/>
      <w:jc w:val="center"/>
    </w:pPr>
    <w:rPr>
      <w:rFonts w:asciiTheme="majorHAnsi" w:eastAsiaTheme="majorEastAsia" w:hAnsiTheme="majorHAnsi" w:cstheme="majorBidi"/>
      <w:caps/>
      <w:color w:val="1C6194" w:themeColor="accent2" w:themeShade="BF"/>
      <w:spacing w:val="10"/>
      <w:sz w:val="28"/>
      <w:szCs w:val="28"/>
    </w:rPr>
  </w:style>
  <w:style w:type="character" w:customStyle="1" w:styleId="IntensivesZitatZchn">
    <w:name w:val="Intensives Zitat Zchn"/>
    <w:basedOn w:val="Absatz-Standardschriftart"/>
    <w:link w:val="IntensivesZitat"/>
    <w:uiPriority w:val="30"/>
    <w:rsid w:val="001C60A4"/>
    <w:rPr>
      <w:rFonts w:asciiTheme="majorHAnsi" w:eastAsiaTheme="majorEastAsia" w:hAnsiTheme="majorHAnsi" w:cstheme="majorBidi"/>
      <w:caps/>
      <w:color w:val="1C6194" w:themeColor="accent2" w:themeShade="BF"/>
      <w:spacing w:val="10"/>
      <w:sz w:val="28"/>
      <w:szCs w:val="28"/>
    </w:rPr>
  </w:style>
  <w:style w:type="character" w:styleId="SchwacheHervorhebung">
    <w:name w:val="Subtle Emphasis"/>
    <w:basedOn w:val="Absatz-Standardschriftart"/>
    <w:uiPriority w:val="19"/>
    <w:qFormat/>
    <w:rsid w:val="001C60A4"/>
    <w:rPr>
      <w:i/>
      <w:iCs/>
      <w:color w:val="auto"/>
    </w:rPr>
  </w:style>
  <w:style w:type="character" w:styleId="IntensiveHervorhebung">
    <w:name w:val="Intense Emphasis"/>
    <w:basedOn w:val="Absatz-Standardschriftart"/>
    <w:uiPriority w:val="21"/>
    <w:qFormat/>
    <w:rsid w:val="001C60A4"/>
    <w:rPr>
      <w:rFonts w:asciiTheme="minorHAnsi" w:eastAsiaTheme="minorEastAsia" w:hAnsiTheme="minorHAnsi" w:cstheme="minorBidi"/>
      <w:b/>
      <w:bCs/>
      <w:i/>
      <w:iCs/>
      <w:color w:val="1C6194" w:themeColor="accent2" w:themeShade="BF"/>
      <w:spacing w:val="0"/>
      <w:w w:val="100"/>
      <w:position w:val="0"/>
      <w:sz w:val="20"/>
      <w:szCs w:val="20"/>
    </w:rPr>
  </w:style>
  <w:style w:type="character" w:styleId="SchwacherVerweis">
    <w:name w:val="Subtle Reference"/>
    <w:basedOn w:val="Absatz-Standardschriftart"/>
    <w:uiPriority w:val="31"/>
    <w:qFormat/>
    <w:rsid w:val="001C60A4"/>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verVerweis">
    <w:name w:val="Intense Reference"/>
    <w:basedOn w:val="Absatz-Standardschriftart"/>
    <w:uiPriority w:val="32"/>
    <w:qFormat/>
    <w:rsid w:val="001C60A4"/>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uchtitel">
    <w:name w:val="Book Title"/>
    <w:basedOn w:val="Absatz-Standardschriftart"/>
    <w:uiPriority w:val="33"/>
    <w:qFormat/>
    <w:rsid w:val="001C60A4"/>
    <w:rPr>
      <w:rFonts w:asciiTheme="minorHAnsi" w:eastAsiaTheme="minorEastAsia" w:hAnsiTheme="minorHAnsi" w:cstheme="minorBidi"/>
      <w:b/>
      <w:bCs/>
      <w:i/>
      <w:iCs/>
      <w:caps w:val="0"/>
      <w:smallCaps w:val="0"/>
      <w:color w:val="auto"/>
      <w:spacing w:val="10"/>
      <w:w w:val="100"/>
      <w:sz w:val="20"/>
      <w:szCs w:val="20"/>
    </w:rPr>
  </w:style>
  <w:style w:type="paragraph" w:styleId="Inhaltsverzeichnisberschrift">
    <w:name w:val="TOC Heading"/>
    <w:basedOn w:val="berschrift1"/>
    <w:next w:val="Standard"/>
    <w:uiPriority w:val="39"/>
    <w:semiHidden/>
    <w:unhideWhenUsed/>
    <w:qFormat/>
    <w:rsid w:val="001C60A4"/>
    <w:pPr>
      <w:outlineLvl w:val="9"/>
    </w:pPr>
  </w:style>
  <w:style w:type="paragraph" w:styleId="Listenabsatz">
    <w:name w:val="List Paragraph"/>
    <w:basedOn w:val="Standard"/>
    <w:uiPriority w:val="34"/>
    <w:qFormat/>
    <w:rsid w:val="008957E5"/>
    <w:pPr>
      <w:ind w:left="720"/>
      <w:contextualSpacing/>
    </w:pPr>
  </w:style>
  <w:style w:type="character" w:styleId="Hyperlink">
    <w:name w:val="Hyperlink"/>
    <w:basedOn w:val="Absatz-Standardschriftart"/>
    <w:uiPriority w:val="99"/>
    <w:unhideWhenUsed/>
    <w:rsid w:val="00D337BE"/>
    <w:rPr>
      <w:color w:val="6B9F25" w:themeColor="hyperlink"/>
      <w:u w:val="single"/>
    </w:rPr>
  </w:style>
  <w:style w:type="character" w:customStyle="1" w:styleId="hidden">
    <w:name w:val="hidden"/>
    <w:basedOn w:val="Absatz-Standardschriftart"/>
    <w:rsid w:val="005E26B4"/>
  </w:style>
  <w:style w:type="paragraph" w:styleId="Funotentext">
    <w:name w:val="footnote text"/>
    <w:basedOn w:val="Standard"/>
    <w:link w:val="FunotentextZchn"/>
    <w:unhideWhenUsed/>
    <w:rsid w:val="001F3DA9"/>
    <w:pPr>
      <w:spacing w:after="0" w:line="240" w:lineRule="auto"/>
    </w:pPr>
    <w:rPr>
      <w:sz w:val="20"/>
      <w:szCs w:val="20"/>
    </w:rPr>
  </w:style>
  <w:style w:type="character" w:customStyle="1" w:styleId="FunotentextZchn">
    <w:name w:val="Fußnotentext Zchn"/>
    <w:basedOn w:val="Absatz-Standardschriftart"/>
    <w:link w:val="Funotentext"/>
    <w:rsid w:val="001F3DA9"/>
    <w:rPr>
      <w:sz w:val="20"/>
      <w:szCs w:val="20"/>
    </w:rPr>
  </w:style>
  <w:style w:type="character" w:styleId="Funotenzeichen">
    <w:name w:val="footnote reference"/>
    <w:basedOn w:val="Absatz-Standardschriftart"/>
    <w:uiPriority w:val="99"/>
    <w:semiHidden/>
    <w:unhideWhenUsed/>
    <w:rsid w:val="001F3DA9"/>
    <w:rPr>
      <w:vertAlign w:val="superscript"/>
    </w:rPr>
  </w:style>
  <w:style w:type="character" w:customStyle="1" w:styleId="ircsu">
    <w:name w:val="irc_su"/>
    <w:basedOn w:val="Absatz-Standardschriftart"/>
    <w:rsid w:val="007D1597"/>
  </w:style>
  <w:style w:type="paragraph" w:customStyle="1" w:styleId="Input">
    <w:name w:val="Input"/>
    <w:basedOn w:val="Standard"/>
    <w:qFormat/>
    <w:rsid w:val="00946A3E"/>
    <w:pPr>
      <w:spacing w:after="0" w:line="240" w:lineRule="auto"/>
      <w:jc w:val="both"/>
    </w:pPr>
    <w:rPr>
      <w:rFonts w:ascii="Times New Roman" w:eastAsia="Times New Roman" w:hAnsi="Times New Roman" w:cs="Times New Roman"/>
      <w:b/>
      <w:sz w:val="24"/>
      <w:szCs w:val="24"/>
      <w:lang w:val="de-DE" w:eastAsia="de-DE"/>
    </w:rPr>
  </w:style>
  <w:style w:type="paragraph" w:styleId="Kopfzeile">
    <w:name w:val="header"/>
    <w:basedOn w:val="Standard"/>
    <w:link w:val="KopfzeileZchn"/>
    <w:uiPriority w:val="99"/>
    <w:unhideWhenUsed/>
    <w:rsid w:val="00994F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94F1C"/>
  </w:style>
  <w:style w:type="paragraph" w:styleId="Fuzeile">
    <w:name w:val="footer"/>
    <w:basedOn w:val="Standard"/>
    <w:link w:val="FuzeileZchn"/>
    <w:uiPriority w:val="99"/>
    <w:unhideWhenUsed/>
    <w:rsid w:val="00994F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4F1C"/>
  </w:style>
  <w:style w:type="numbering" w:customStyle="1" w:styleId="Formatvorlage1">
    <w:name w:val="Formatvorlage1"/>
    <w:uiPriority w:val="99"/>
    <w:rsid w:val="009371FF"/>
    <w:pPr>
      <w:numPr>
        <w:numId w:val="2"/>
      </w:numPr>
    </w:pPr>
  </w:style>
  <w:style w:type="numbering" w:customStyle="1" w:styleId="Formatvorlage2">
    <w:name w:val="Formatvorlage2"/>
    <w:uiPriority w:val="99"/>
    <w:rsid w:val="009371FF"/>
    <w:pPr>
      <w:numPr>
        <w:numId w:val="3"/>
      </w:numPr>
    </w:pPr>
  </w:style>
  <w:style w:type="character" w:customStyle="1" w:styleId="submenu1">
    <w:name w:val="submenu1"/>
    <w:basedOn w:val="Absatz-Standardschriftart"/>
    <w:rsid w:val="0013455C"/>
    <w:rPr>
      <w:rFonts w:ascii="Arial" w:hAnsi="Arial" w:cs="Arial" w:hint="default"/>
      <w:color w:val="292929"/>
      <w:sz w:val="18"/>
      <w:szCs w:val="18"/>
    </w:rPr>
  </w:style>
  <w:style w:type="table" w:styleId="Tabellenraster">
    <w:name w:val="Table Grid"/>
    <w:basedOn w:val="NormaleTabelle"/>
    <w:uiPriority w:val="59"/>
    <w:rsid w:val="001F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
    <w:name w:val="lang"/>
    <w:rsid w:val="00FD781F"/>
    <w:rPr>
      <w:rFonts w:cs="Times New Roman"/>
    </w:rPr>
  </w:style>
  <w:style w:type="paragraph" w:styleId="Sprechblasentext">
    <w:name w:val="Balloon Text"/>
    <w:basedOn w:val="Standard"/>
    <w:link w:val="SprechblasentextZchn"/>
    <w:uiPriority w:val="99"/>
    <w:semiHidden/>
    <w:unhideWhenUsed/>
    <w:rsid w:val="006029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294C"/>
    <w:rPr>
      <w:rFonts w:ascii="Segoe UI" w:hAnsi="Segoe UI" w:cs="Segoe UI"/>
      <w:sz w:val="18"/>
      <w:szCs w:val="18"/>
    </w:rPr>
  </w:style>
  <w:style w:type="paragraph" w:styleId="Verzeichnis2">
    <w:name w:val="toc 2"/>
    <w:basedOn w:val="Standard"/>
    <w:next w:val="Standard"/>
    <w:autoRedefine/>
    <w:uiPriority w:val="39"/>
    <w:unhideWhenUsed/>
    <w:rsid w:val="003C5806"/>
    <w:pPr>
      <w:numPr>
        <w:ilvl w:val="1"/>
        <w:numId w:val="19"/>
      </w:numPr>
      <w:spacing w:after="0" w:line="360" w:lineRule="auto"/>
      <w:ind w:left="709"/>
      <w:jc w:val="both"/>
    </w:pPr>
  </w:style>
  <w:style w:type="paragraph" w:styleId="Verzeichnis1">
    <w:name w:val="toc 1"/>
    <w:basedOn w:val="Standard"/>
    <w:next w:val="Standard"/>
    <w:autoRedefine/>
    <w:uiPriority w:val="39"/>
    <w:unhideWhenUsed/>
    <w:rsid w:val="0063437D"/>
    <w:pPr>
      <w:numPr>
        <w:numId w:val="20"/>
      </w:numPr>
      <w:spacing w:after="0" w:line="360" w:lineRule="auto"/>
    </w:pPr>
    <w:rPr>
      <w:rFonts w:ascii="Times New Roman" w:hAnsi="Times New Roman" w:cs="Times New Roman"/>
      <w:b/>
      <w:sz w:val="24"/>
    </w:rPr>
  </w:style>
  <w:style w:type="character" w:customStyle="1" w:styleId="KeinLeerraumZchn">
    <w:name w:val="Kein Leerraum Zchn"/>
    <w:basedOn w:val="Absatz-Standardschriftart"/>
    <w:link w:val="KeinLeerraum"/>
    <w:uiPriority w:val="1"/>
    <w:rsid w:val="0063437D"/>
  </w:style>
  <w:style w:type="character" w:styleId="HTMLZitat">
    <w:name w:val="HTML Cite"/>
    <w:basedOn w:val="Absatz-Standardschriftart"/>
    <w:uiPriority w:val="99"/>
    <w:semiHidden/>
    <w:unhideWhenUsed/>
    <w:rsid w:val="009D0C72"/>
    <w:rPr>
      <w:i/>
      <w:iCs/>
    </w:rPr>
  </w:style>
  <w:style w:type="paragraph" w:styleId="Endnotentext">
    <w:name w:val="endnote text"/>
    <w:basedOn w:val="Standard"/>
    <w:link w:val="EndnotentextZchn"/>
    <w:uiPriority w:val="99"/>
    <w:semiHidden/>
    <w:unhideWhenUsed/>
    <w:rsid w:val="002F2979"/>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F2979"/>
    <w:rPr>
      <w:sz w:val="20"/>
      <w:szCs w:val="20"/>
    </w:rPr>
  </w:style>
  <w:style w:type="character" w:styleId="Endnotenzeichen">
    <w:name w:val="endnote reference"/>
    <w:basedOn w:val="Absatz-Standardschriftart"/>
    <w:uiPriority w:val="99"/>
    <w:semiHidden/>
    <w:unhideWhenUsed/>
    <w:rsid w:val="002F2979"/>
    <w:rPr>
      <w:vertAlign w:val="superscript"/>
    </w:rPr>
  </w:style>
  <w:style w:type="character" w:styleId="BesuchterLink">
    <w:name w:val="FollowedHyperlink"/>
    <w:basedOn w:val="Absatz-Standardschriftart"/>
    <w:uiPriority w:val="99"/>
    <w:semiHidden/>
    <w:unhideWhenUsed/>
    <w:rsid w:val="002F2979"/>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61415">
      <w:bodyDiv w:val="1"/>
      <w:marLeft w:val="0"/>
      <w:marRight w:val="0"/>
      <w:marTop w:val="0"/>
      <w:marBottom w:val="0"/>
      <w:divBdr>
        <w:top w:val="none" w:sz="0" w:space="0" w:color="auto"/>
        <w:left w:val="none" w:sz="0" w:space="0" w:color="auto"/>
        <w:bottom w:val="none" w:sz="0" w:space="0" w:color="auto"/>
        <w:right w:val="none" w:sz="0" w:space="0" w:color="auto"/>
      </w:divBdr>
      <w:divsChild>
        <w:div w:id="1668509490">
          <w:marLeft w:val="0"/>
          <w:marRight w:val="0"/>
          <w:marTop w:val="0"/>
          <w:marBottom w:val="0"/>
          <w:divBdr>
            <w:top w:val="none" w:sz="0" w:space="0" w:color="auto"/>
            <w:left w:val="none" w:sz="0" w:space="0" w:color="auto"/>
            <w:bottom w:val="none" w:sz="0" w:space="0" w:color="auto"/>
            <w:right w:val="none" w:sz="0" w:space="0" w:color="auto"/>
          </w:divBdr>
          <w:divsChild>
            <w:div w:id="1580166404">
              <w:marLeft w:val="0"/>
              <w:marRight w:val="0"/>
              <w:marTop w:val="0"/>
              <w:marBottom w:val="0"/>
              <w:divBdr>
                <w:top w:val="none" w:sz="0" w:space="0" w:color="auto"/>
                <w:left w:val="none" w:sz="0" w:space="0" w:color="auto"/>
                <w:bottom w:val="none" w:sz="0" w:space="0" w:color="auto"/>
                <w:right w:val="none" w:sz="0" w:space="0" w:color="auto"/>
              </w:divBdr>
              <w:divsChild>
                <w:div w:id="1807238318">
                  <w:marLeft w:val="0"/>
                  <w:marRight w:val="0"/>
                  <w:marTop w:val="0"/>
                  <w:marBottom w:val="0"/>
                  <w:divBdr>
                    <w:top w:val="none" w:sz="0" w:space="0" w:color="auto"/>
                    <w:left w:val="none" w:sz="0" w:space="0" w:color="auto"/>
                    <w:bottom w:val="none" w:sz="0" w:space="0" w:color="auto"/>
                    <w:right w:val="none" w:sz="0" w:space="0" w:color="auto"/>
                  </w:divBdr>
                  <w:divsChild>
                    <w:div w:id="132412360">
                      <w:marLeft w:val="0"/>
                      <w:marRight w:val="0"/>
                      <w:marTop w:val="0"/>
                      <w:marBottom w:val="0"/>
                      <w:divBdr>
                        <w:top w:val="none" w:sz="0" w:space="0" w:color="auto"/>
                        <w:left w:val="none" w:sz="0" w:space="0" w:color="auto"/>
                        <w:bottom w:val="none" w:sz="0" w:space="0" w:color="auto"/>
                        <w:right w:val="none" w:sz="0" w:space="0" w:color="auto"/>
                      </w:divBdr>
                      <w:divsChild>
                        <w:div w:id="1599867258">
                          <w:marLeft w:val="0"/>
                          <w:marRight w:val="0"/>
                          <w:marTop w:val="0"/>
                          <w:marBottom w:val="0"/>
                          <w:divBdr>
                            <w:top w:val="none" w:sz="0" w:space="0" w:color="auto"/>
                            <w:left w:val="none" w:sz="0" w:space="0" w:color="auto"/>
                            <w:bottom w:val="none" w:sz="0" w:space="0" w:color="auto"/>
                            <w:right w:val="none" w:sz="0" w:space="0" w:color="auto"/>
                          </w:divBdr>
                          <w:divsChild>
                            <w:div w:id="2077124744">
                              <w:marLeft w:val="0"/>
                              <w:marRight w:val="0"/>
                              <w:marTop w:val="0"/>
                              <w:marBottom w:val="0"/>
                              <w:divBdr>
                                <w:top w:val="none" w:sz="0" w:space="0" w:color="auto"/>
                                <w:left w:val="none" w:sz="0" w:space="0" w:color="auto"/>
                                <w:bottom w:val="none" w:sz="0" w:space="0" w:color="auto"/>
                                <w:right w:val="none" w:sz="0" w:space="0" w:color="auto"/>
                              </w:divBdr>
                              <w:divsChild>
                                <w:div w:id="160781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566430">
      <w:bodyDiv w:val="1"/>
      <w:marLeft w:val="0"/>
      <w:marRight w:val="0"/>
      <w:marTop w:val="0"/>
      <w:marBottom w:val="0"/>
      <w:divBdr>
        <w:top w:val="none" w:sz="0" w:space="0" w:color="auto"/>
        <w:left w:val="none" w:sz="0" w:space="0" w:color="auto"/>
        <w:bottom w:val="none" w:sz="0" w:space="0" w:color="auto"/>
        <w:right w:val="none" w:sz="0" w:space="0" w:color="auto"/>
      </w:divBdr>
      <w:divsChild>
        <w:div w:id="1490629424">
          <w:marLeft w:val="0"/>
          <w:marRight w:val="0"/>
          <w:marTop w:val="0"/>
          <w:marBottom w:val="0"/>
          <w:divBdr>
            <w:top w:val="none" w:sz="0" w:space="0" w:color="auto"/>
            <w:left w:val="none" w:sz="0" w:space="0" w:color="auto"/>
            <w:bottom w:val="none" w:sz="0" w:space="0" w:color="auto"/>
            <w:right w:val="none" w:sz="0" w:space="0" w:color="auto"/>
          </w:divBdr>
          <w:divsChild>
            <w:div w:id="89663907">
              <w:marLeft w:val="0"/>
              <w:marRight w:val="0"/>
              <w:marTop w:val="0"/>
              <w:marBottom w:val="0"/>
              <w:divBdr>
                <w:top w:val="none" w:sz="0" w:space="0" w:color="auto"/>
                <w:left w:val="none" w:sz="0" w:space="0" w:color="auto"/>
                <w:bottom w:val="none" w:sz="0" w:space="0" w:color="auto"/>
                <w:right w:val="none" w:sz="0" w:space="0" w:color="auto"/>
              </w:divBdr>
              <w:divsChild>
                <w:div w:id="1289120685">
                  <w:marLeft w:val="0"/>
                  <w:marRight w:val="0"/>
                  <w:marTop w:val="0"/>
                  <w:marBottom w:val="0"/>
                  <w:divBdr>
                    <w:top w:val="none" w:sz="0" w:space="0" w:color="auto"/>
                    <w:left w:val="none" w:sz="0" w:space="0" w:color="auto"/>
                    <w:bottom w:val="none" w:sz="0" w:space="0" w:color="auto"/>
                    <w:right w:val="none" w:sz="0" w:space="0" w:color="auto"/>
                  </w:divBdr>
                  <w:divsChild>
                    <w:div w:id="612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242187">
      <w:bodyDiv w:val="1"/>
      <w:marLeft w:val="0"/>
      <w:marRight w:val="0"/>
      <w:marTop w:val="0"/>
      <w:marBottom w:val="0"/>
      <w:divBdr>
        <w:top w:val="none" w:sz="0" w:space="0" w:color="auto"/>
        <w:left w:val="none" w:sz="0" w:space="0" w:color="auto"/>
        <w:bottom w:val="none" w:sz="0" w:space="0" w:color="auto"/>
        <w:right w:val="none" w:sz="0" w:space="0" w:color="auto"/>
      </w:divBdr>
      <w:divsChild>
        <w:div w:id="143666758">
          <w:marLeft w:val="0"/>
          <w:marRight w:val="0"/>
          <w:marTop w:val="0"/>
          <w:marBottom w:val="0"/>
          <w:divBdr>
            <w:top w:val="none" w:sz="0" w:space="0" w:color="auto"/>
            <w:left w:val="none" w:sz="0" w:space="0" w:color="auto"/>
            <w:bottom w:val="none" w:sz="0" w:space="0" w:color="auto"/>
            <w:right w:val="none" w:sz="0" w:space="0" w:color="auto"/>
          </w:divBdr>
          <w:divsChild>
            <w:div w:id="1513376490">
              <w:marLeft w:val="0"/>
              <w:marRight w:val="0"/>
              <w:marTop w:val="0"/>
              <w:marBottom w:val="0"/>
              <w:divBdr>
                <w:top w:val="none" w:sz="0" w:space="0" w:color="auto"/>
                <w:left w:val="none" w:sz="0" w:space="0" w:color="auto"/>
                <w:bottom w:val="none" w:sz="0" w:space="0" w:color="auto"/>
                <w:right w:val="none" w:sz="0" w:space="0" w:color="auto"/>
              </w:divBdr>
              <w:divsChild>
                <w:div w:id="486634777">
                  <w:marLeft w:val="0"/>
                  <w:marRight w:val="0"/>
                  <w:marTop w:val="0"/>
                  <w:marBottom w:val="0"/>
                  <w:divBdr>
                    <w:top w:val="none" w:sz="0" w:space="0" w:color="auto"/>
                    <w:left w:val="none" w:sz="0" w:space="0" w:color="auto"/>
                    <w:bottom w:val="none" w:sz="0" w:space="0" w:color="auto"/>
                    <w:right w:val="none" w:sz="0" w:space="0" w:color="auto"/>
                  </w:divBdr>
                  <w:divsChild>
                    <w:div w:id="188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8468">
      <w:bodyDiv w:val="1"/>
      <w:marLeft w:val="0"/>
      <w:marRight w:val="0"/>
      <w:marTop w:val="0"/>
      <w:marBottom w:val="0"/>
      <w:divBdr>
        <w:top w:val="none" w:sz="0" w:space="0" w:color="auto"/>
        <w:left w:val="none" w:sz="0" w:space="0" w:color="auto"/>
        <w:bottom w:val="none" w:sz="0" w:space="0" w:color="auto"/>
        <w:right w:val="none" w:sz="0" w:space="0" w:color="auto"/>
      </w:divBdr>
      <w:divsChild>
        <w:div w:id="1049496145">
          <w:marLeft w:val="0"/>
          <w:marRight w:val="0"/>
          <w:marTop w:val="0"/>
          <w:marBottom w:val="0"/>
          <w:divBdr>
            <w:top w:val="none" w:sz="0" w:space="0" w:color="auto"/>
            <w:left w:val="none" w:sz="0" w:space="0" w:color="auto"/>
            <w:bottom w:val="none" w:sz="0" w:space="0" w:color="auto"/>
            <w:right w:val="none" w:sz="0" w:space="0" w:color="auto"/>
          </w:divBdr>
          <w:divsChild>
            <w:div w:id="346565009">
              <w:marLeft w:val="0"/>
              <w:marRight w:val="0"/>
              <w:marTop w:val="0"/>
              <w:marBottom w:val="0"/>
              <w:divBdr>
                <w:top w:val="none" w:sz="0" w:space="0" w:color="auto"/>
                <w:left w:val="none" w:sz="0" w:space="0" w:color="auto"/>
                <w:bottom w:val="none" w:sz="0" w:space="0" w:color="auto"/>
                <w:right w:val="none" w:sz="0" w:space="0" w:color="auto"/>
              </w:divBdr>
              <w:divsChild>
                <w:div w:id="1644970413">
                  <w:marLeft w:val="0"/>
                  <w:marRight w:val="0"/>
                  <w:marTop w:val="0"/>
                  <w:marBottom w:val="0"/>
                  <w:divBdr>
                    <w:top w:val="none" w:sz="0" w:space="0" w:color="auto"/>
                    <w:left w:val="none" w:sz="0" w:space="0" w:color="auto"/>
                    <w:bottom w:val="none" w:sz="0" w:space="0" w:color="auto"/>
                    <w:right w:val="none" w:sz="0" w:space="0" w:color="auto"/>
                  </w:divBdr>
                  <w:divsChild>
                    <w:div w:id="84528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04400">
      <w:bodyDiv w:val="1"/>
      <w:marLeft w:val="0"/>
      <w:marRight w:val="0"/>
      <w:marTop w:val="0"/>
      <w:marBottom w:val="0"/>
      <w:divBdr>
        <w:top w:val="none" w:sz="0" w:space="0" w:color="auto"/>
        <w:left w:val="none" w:sz="0" w:space="0" w:color="auto"/>
        <w:bottom w:val="none" w:sz="0" w:space="0" w:color="auto"/>
        <w:right w:val="none" w:sz="0" w:space="0" w:color="auto"/>
      </w:divBdr>
      <w:divsChild>
        <w:div w:id="715160080">
          <w:marLeft w:val="0"/>
          <w:marRight w:val="0"/>
          <w:marTop w:val="0"/>
          <w:marBottom w:val="0"/>
          <w:divBdr>
            <w:top w:val="none" w:sz="0" w:space="0" w:color="auto"/>
            <w:left w:val="none" w:sz="0" w:space="0" w:color="auto"/>
            <w:bottom w:val="none" w:sz="0" w:space="0" w:color="auto"/>
            <w:right w:val="none" w:sz="0" w:space="0" w:color="auto"/>
          </w:divBdr>
          <w:divsChild>
            <w:div w:id="1311206612">
              <w:marLeft w:val="0"/>
              <w:marRight w:val="0"/>
              <w:marTop w:val="0"/>
              <w:marBottom w:val="0"/>
              <w:divBdr>
                <w:top w:val="none" w:sz="0" w:space="0" w:color="auto"/>
                <w:left w:val="none" w:sz="0" w:space="0" w:color="auto"/>
                <w:bottom w:val="none" w:sz="0" w:space="0" w:color="auto"/>
                <w:right w:val="none" w:sz="0" w:space="0" w:color="auto"/>
              </w:divBdr>
              <w:divsChild>
                <w:div w:id="1468357534">
                  <w:marLeft w:val="0"/>
                  <w:marRight w:val="0"/>
                  <w:marTop w:val="0"/>
                  <w:marBottom w:val="0"/>
                  <w:divBdr>
                    <w:top w:val="none" w:sz="0" w:space="0" w:color="auto"/>
                    <w:left w:val="none" w:sz="0" w:space="0" w:color="auto"/>
                    <w:bottom w:val="none" w:sz="0" w:space="0" w:color="auto"/>
                    <w:right w:val="none" w:sz="0" w:space="0" w:color="auto"/>
                  </w:divBdr>
                  <w:divsChild>
                    <w:div w:id="12750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at/url?sa=i&amp;rct=j&amp;q=&amp;esrc=s&amp;source=images&amp;cd=&amp;cad=rja&amp;uact=8&amp;ved=2ahUKEwj105i6w_fhAhWFDewKHUCDARoQjRx6BAgBEAU&amp;url=https://landkartenindex.blogspot.com/2018/12/weltkarte-der-groten-christilichen.html&amp;psig=AOvVaw1eEy-7NzP_RtLRLDMKAnhU&amp;ust=1556703710114923" TargetMode="External"/><Relationship Id="rId117" Type="http://schemas.openxmlformats.org/officeDocument/2006/relationships/hyperlink" Target="https://de.wikipedia.org/wiki/Heidenverfolgung" TargetMode="External"/><Relationship Id="rId21" Type="http://schemas.openxmlformats.org/officeDocument/2006/relationships/hyperlink" Target="http://www.google.at/url?sa=i&amp;rct=j&amp;q=&amp;esrc=s&amp;source=images&amp;cd=&amp;cad=rja&amp;uact=8&amp;ved=2ahUKEwir9dr6v_fhAhUN2aQKHfnBBfUQjRx6BAgBEAU&amp;url=http://www.josiablog.de/2013/12/bibel-verstehen-teil-i/&amp;psig=AOvVaw1Vt5SNvq4w-5tg32JIqR6i&amp;ust=1556702682785160" TargetMode="External"/><Relationship Id="rId42" Type="http://schemas.openxmlformats.org/officeDocument/2006/relationships/image" Target="media/image12.jpeg"/><Relationship Id="rId47" Type="http://schemas.openxmlformats.org/officeDocument/2006/relationships/hyperlink" Target="http://www.google.at/url?sa=i&amp;rct=j&amp;q=&amp;esrc=s&amp;source=images&amp;cd=&amp;cad=rja&amp;uact=8&amp;ved=2ahUKEwik8sWTnvjhAhWDKFAKHdILALgQjRx6BAgBEAU&amp;url=http://www.junglekey.fr/search.php?query%3DMagda%2BGoebbels%26type%3Dimage%26lang%3Dfr%26region%3Dfr%26adv%3D1&amp;psig=AOvVaw0N2quoprjUD52MrTpQB0d_&amp;ust=1556728036551146" TargetMode="External"/><Relationship Id="rId63" Type="http://schemas.openxmlformats.org/officeDocument/2006/relationships/image" Target="media/image21.jpeg"/><Relationship Id="rId68" Type="http://schemas.openxmlformats.org/officeDocument/2006/relationships/hyperlink" Target="https://www.google.at/url?sa=i&amp;rct=j&amp;q=&amp;esrc=s&amp;source=images&amp;cd=&amp;cad=rja&amp;uact=8&amp;ved=2ahUKEwir_4zKwaThAhVQDuwKHUyBA3YQjRx6BAgBEAU&amp;url=https://www.paulinus.de/paulinus/Integrale?SID%3DCRAWLER%26MODULE%3DFrontend%26ACTION%3DViewPageView%26PageView.PK%3D2%26Filter.EvaluationMode%3Dstandard%26Document.PublicationClass%3Dprint%26Filter.OrderCriteria.Idx.Titel%3Dasc%26Template.Variant%3DArchiv%26Document.Idx.Jahrgang%3D2016%26Document.Idx.Ausgabe%3D14%26Document.Idx.Rubrik%3DService%26Document.PK%3D4233&amp;psig=AOvVaw0vi0-99yhLLcsBiLnRfgww&amp;ust=1553851196111360" TargetMode="External"/><Relationship Id="rId84" Type="http://schemas.openxmlformats.org/officeDocument/2006/relationships/hyperlink" Target="https://www.google.at/url?sa=i&amp;rct=j&amp;q=&amp;esrc=s&amp;source=images&amp;cd=&amp;cad=rja&amp;uact=8&amp;ved=2ahUKEwjn3JmHwuvhAhUL2aQKHbfkBDQQjRx6BAgBEAU&amp;url=https://www.etsy.com/de/listing/563307059/nachstenliebe-investition-cartoon&amp;psig=AOvVaw1viNB5jgPeGcV3CFSMwZDo&amp;ust=1556290813098655" TargetMode="External"/><Relationship Id="rId89" Type="http://schemas.openxmlformats.org/officeDocument/2006/relationships/hyperlink" Target="https://www.etsy.com/" TargetMode="External"/><Relationship Id="rId112" Type="http://schemas.openxmlformats.org/officeDocument/2006/relationships/hyperlink" Target="https://www.deutschlandfunk.de/seele-in-der-philosophiegeschichte-die-seele-ist-ein.886.de.html?dram:article_id=333932" TargetMode="External"/><Relationship Id="rId133" Type="http://schemas.openxmlformats.org/officeDocument/2006/relationships/hyperlink" Target="http://www.zeno.org/Kunstwerke/B/Greco,+El:+Das+Martyrium+des+hl.+Mauritius" TargetMode="External"/><Relationship Id="rId138" Type="http://schemas.openxmlformats.org/officeDocument/2006/relationships/hyperlink" Target="https://de.wikipedia.org/wiki/Theologische_Tugenden" TargetMode="External"/><Relationship Id="rId16" Type="http://schemas.openxmlformats.org/officeDocument/2006/relationships/hyperlink" Target="http://www.bibel-verse.de/kapitel/1.%20Buch%20Mose%20%28Genesis%29/1.html" TargetMode="External"/><Relationship Id="rId107" Type="http://schemas.openxmlformats.org/officeDocument/2006/relationships/hyperlink" Target="http://www.kathpedia.com/index.php?title=M%C3%A4rtyrer" TargetMode="External"/><Relationship Id="rId11" Type="http://schemas.openxmlformats.org/officeDocument/2006/relationships/image" Target="media/image2.jpeg"/><Relationship Id="rId32" Type="http://schemas.openxmlformats.org/officeDocument/2006/relationships/hyperlink" Target="https://www.google.at/url?sa=i&amp;rct=j&amp;q=&amp;esrc=s&amp;source=images&amp;cd=&amp;cad=rja&amp;uact=8&amp;ved=2ahUKEwi2kvnJ8PThAhUHqaQKHZ-7D9YQjRx6BAgBEAU&amp;url=https://www.pinterest.com/pin/491033165592329256/&amp;psig=AOvVaw3J9M6b_CjvJBvGn6n2Fjaj&amp;ust=1556612758897701" TargetMode="External"/><Relationship Id="rId37" Type="http://schemas.openxmlformats.org/officeDocument/2006/relationships/hyperlink" Target="http://www.bibel-verse.de/vers/1.%20Buch%20Mose%20%28Genesis%29/1/27.html" TargetMode="External"/><Relationship Id="rId53" Type="http://schemas.openxmlformats.org/officeDocument/2006/relationships/hyperlink" Target="https://www.google.at/url?sa=i&amp;rct=j&amp;q=&amp;esrc=s&amp;source=images&amp;cd=&amp;cad=rja&amp;uact=8&amp;ved=2ahUKEwiWhpH48vLhAhWwPOwKHRzyAFkQjRx6BAgBEAU&amp;url=https://www.pinterest.it/pin/268316090282484712/&amp;psig=AOvVaw1E9vW5VpXFnXvkTXupdIhF&amp;ust=1556544651236639" TargetMode="External"/><Relationship Id="rId58" Type="http://schemas.openxmlformats.org/officeDocument/2006/relationships/hyperlink" Target="https://www.google.at/url?sa=i&amp;rct=j&amp;q=&amp;esrc=s&amp;source=images&amp;cd=&amp;cad=rja&amp;uact=8&amp;ved=2ahUKEwi2huKAivrhAhXKxqQKHcpDAgYQjRx6BAgBEAU&amp;url=https://soulshappiness.wordpress.com/2010/12/05/clemens-von-alexandria-paedagogus/&amp;psig=AOvVaw2vR7QpYRvc1GOuDKBbR_WW&amp;ust=1556791380059924" TargetMode="External"/><Relationship Id="rId74" Type="http://schemas.openxmlformats.org/officeDocument/2006/relationships/image" Target="media/image26.jpeg"/><Relationship Id="rId79" Type="http://schemas.openxmlformats.org/officeDocument/2006/relationships/image" Target="media/image28.jpeg"/><Relationship Id="rId102" Type="http://schemas.openxmlformats.org/officeDocument/2006/relationships/hyperlink" Target="https://www.planet-wissen.de/kultur/religion/das%20christentum/pwiediechristlichen%20konfessionen%20100.html" TargetMode="External"/><Relationship Id="rId123" Type="http://schemas.openxmlformats.org/officeDocument/2006/relationships/hyperlink" Target="https://de.wikipedia.org/wiki/Theologische_Tugenden" TargetMode="External"/><Relationship Id="rId128" Type="http://schemas.openxmlformats.org/officeDocument/2006/relationships/hyperlink" Target="https://www.kunst-fuer-alle.de/deutsch/kunst/" TargetMode="External"/><Relationship Id="rId144" Type="http://schemas.openxmlformats.org/officeDocument/2006/relationships/hyperlink" Target="https://www.paulinus.de/paulinus/Integrale?SID=CRAWLER&amp;MODULE=Frontend&amp;ACTION=ViewPageView&amp;PageView.PK=2&amp;Filter.EvaluationMode=standard&amp;Document.PublicationClass=print&amp;Filter.OrderCriteria.Idx.Titel=asc&amp;Template.Variant=Archiv&amp;Document.Idx.Jahrgang=2016&amp;Document.Idx.Ausgabe=14&amp;Document.Idx.Rubrik=Service&amp;Document.PK=4233"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google.at/url?sa=i&amp;rct=j&amp;q=&amp;esrc=s&amp;source=images&amp;cd=&amp;cad=rja&amp;uact=8&amp;ved=2ahUKEwi3rNC3p5viAhUH6qQKHVM_B2AQjRx6BAgBEAU&amp;url=http://das-andere-konzept.blogspot.com/2011/11/es-gibt-keine-religionsfreiheit-und-es.html&amp;psig=AOvVaw2APCiGEaPF78yyKqN9UZpS&amp;ust=1557933053294993" TargetMode="External"/><Relationship Id="rId95" Type="http://schemas.openxmlformats.org/officeDocument/2006/relationships/hyperlink" Target="https://www.thelatinlibrary.com/tacitus/tac.ann15.shtml" TargetMode="External"/><Relationship Id="rId22" Type="http://schemas.openxmlformats.org/officeDocument/2006/relationships/image" Target="media/image6.jpeg"/><Relationship Id="rId27" Type="http://schemas.openxmlformats.org/officeDocument/2006/relationships/image" Target="media/image8.png"/><Relationship Id="rId43" Type="http://schemas.openxmlformats.org/officeDocument/2006/relationships/hyperlink" Target="https://www.google.at/url?sa=i&amp;rct=j&amp;q=&amp;esrc=s&amp;source=images&amp;cd=&amp;cad=rja&amp;uact=8&amp;ved=&amp;url=https://www.ebay.de/itm/Vierzehn-Nothelfer-Blasius-Achatius-Christophorus-hlg-St-LW-Sankt-A2-0137-/310541391361&amp;psig=AOvVaw0Evs5ix6bbahwcN8LkwXm6&amp;ust=1556725939959844" TargetMode="External"/><Relationship Id="rId48" Type="http://schemas.openxmlformats.org/officeDocument/2006/relationships/image" Target="media/image14.jpeg"/><Relationship Id="rId64" Type="http://schemas.openxmlformats.org/officeDocument/2006/relationships/hyperlink" Target="https://www.google.at/url?sa=i&amp;rct=j&amp;q=&amp;esrc=s&amp;source=images&amp;cd=&amp;cad=rja&amp;uact=8&amp;ved=2ahUKEwit0_jY2PrhAhWI16QKHeiGASAQjRx6BAgBEAU&amp;url=https://www.focus.de/wissen/mensch/geschichte/tid-14253/pantheon-kampf-gegen-abweichler_aid_398577.html&amp;psig=AOvVaw2qStj7i4PAijKRR9i02xzJ&amp;ust=1556812473209968" TargetMode="External"/><Relationship Id="rId69" Type="http://schemas.openxmlformats.org/officeDocument/2006/relationships/image" Target="media/image24.jpeg"/><Relationship Id="rId113" Type="http://schemas.openxmlformats.org/officeDocument/2006/relationships/hyperlink" Target="http://www.hottopos.com/convenit5/04.htm" TargetMode="External"/><Relationship Id="rId118" Type="http://schemas.openxmlformats.org/officeDocument/2006/relationships/hyperlink" Target="https://www.dw.com/de/christentum-wird-zur-staatsreligion-im-r%C3%B6mischen-reich-27-februar-380/a-3840155" TargetMode="External"/><Relationship Id="rId134" Type="http://schemas.openxmlformats.org/officeDocument/2006/relationships/hyperlink" Target="https://www.sankt-georgen.de/hugo/institut/hugo.php" TargetMode="External"/><Relationship Id="rId139" Type="http://schemas.openxmlformats.org/officeDocument/2006/relationships/hyperlink" Target="https://www.worms.de/de/kultur/stadtgeschichte/wussten-sie-es/liste_persoenlichkeiten/2007-02_heiliger-martin-in-worms.php" TargetMode="External"/><Relationship Id="rId80" Type="http://schemas.openxmlformats.org/officeDocument/2006/relationships/hyperlink" Target="https://www.google.at/url?sa=i&amp;rct=j&amp;q=&amp;esrc=s&amp;source=images&amp;cd=&amp;cad=rja&amp;uact=8&amp;ved=2ahUKEwimzZPY-YjiAhXIy6QKHZVnBvYQjRx6BAgBEAU&amp;url=https://www.bizeps.or.at/caritas-zu-sachwalterschaft-erwachsenenschutz-gesetz-ist-ein-grosser-schritt-fuer-das-menschenrecht-auf-selbstbestimmung/&amp;psig=AOvVaw1iqQ1PPBAEnd2uO8gtsqWp&amp;ust=1557302398670296" TargetMode="External"/><Relationship Id="rId85" Type="http://schemas.openxmlformats.org/officeDocument/2006/relationships/image" Target="media/image32.jpeg"/><Relationship Id="rId150" Type="http://schemas.openxmlformats.org/officeDocument/2006/relationships/glossaryDocument" Target="glossary/document.xml"/><Relationship Id="rId12" Type="http://schemas.openxmlformats.org/officeDocument/2006/relationships/hyperlink" Target="https://www.google.at/url?sa=i&amp;rct=j&amp;q=&amp;esrc=s&amp;source=images&amp;cd=&amp;cad=rja&amp;uact=8&amp;ved=2ahUKEwjz6PClrYnhAhUEr6QKHYhCBfkQjRx6BAgBEAU&amp;url=https://de.wikipedia.org/wiki/Bekehrung_(Christentum)&amp;psig=AOvVaw0cBaxrV694v5vJncFImEjo&amp;ust=1552918146012786" TargetMode="External"/><Relationship Id="rId17" Type="http://schemas.openxmlformats.org/officeDocument/2006/relationships/hyperlink" Target="https://passiones.textandbytes.com/"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www.bibel-verse.de/vers/1.%20Buch%20Mose%20%28Genesis%29/1/28.html" TargetMode="External"/><Relationship Id="rId46" Type="http://schemas.openxmlformats.org/officeDocument/2006/relationships/hyperlink" Target="http://www.zeno.org/Kunstwerke/B/" TargetMode="External"/><Relationship Id="rId59" Type="http://schemas.openxmlformats.org/officeDocument/2006/relationships/image" Target="media/image19.jpeg"/><Relationship Id="rId67" Type="http://schemas.openxmlformats.org/officeDocument/2006/relationships/image" Target="media/image23.jpeg"/><Relationship Id="rId103" Type="http://schemas.openxmlformats.org/officeDocument/2006/relationships/hyperlink" Target="https://de.wikipedia.org/wiki/Christentum" TargetMode="External"/><Relationship Id="rId108" Type="http://schemas.openxmlformats.org/officeDocument/2006/relationships/hyperlink" Target="https://www.heiligenlexikon.de/Glossar/Vierzehn_heilige_Nothelfer.html" TargetMode="External"/><Relationship Id="rId116" Type="http://schemas.openxmlformats.org/officeDocument/2006/relationships/hyperlink" Target="https://de.wikipedia.org/wiki/Heidentum" TargetMode="External"/><Relationship Id="rId124" Type="http://schemas.openxmlformats.org/officeDocument/2006/relationships/hyperlink" Target="https://www.katholisch.at/willkommen/die-gleiche-wuerde-aller-menschen-und-der-auftrag-zur-naechstenliebe" TargetMode="External"/><Relationship Id="rId129" Type="http://schemas.openxmlformats.org/officeDocument/2006/relationships/hyperlink" Target="https://www.pinterest.at/pin/491033165592329256/" TargetMode="External"/><Relationship Id="rId137" Type="http://schemas.openxmlformats.org/officeDocument/2006/relationships/hyperlink" Target="https://www.bildergipfel.de/kunstdrucke/kunststile_und_epochen/barock/kaiser_theodosius_vor_dem_heiligen_ambrosius_abraham_van_diepenbeeck_zugeschrieben" TargetMode="External"/><Relationship Id="rId20" Type="http://schemas.openxmlformats.org/officeDocument/2006/relationships/image" Target="media/image5.jpeg"/><Relationship Id="rId41" Type="http://schemas.openxmlformats.org/officeDocument/2006/relationships/hyperlink" Target="http://www.google.at/url?sa=i&amp;rct=j&amp;q=&amp;esrc=s&amp;source=images&amp;cd=&amp;cad=rja&amp;uact=8&amp;ved=2ahUKEwissubKlfjhAhWNKlAKHc1RAK8QjRx6BAgBEAU&amp;url=http://www.zeno.org/Kunstwerke/B/Pollaiuolo,%2BAntonio:%2BMartyrium%2Bdes%2BHl.%2BSebastian&amp;psig=AOvVaw3X1S2rJqJ5SimjNG7dLC0Y&amp;ust=1556725759276572" TargetMode="External"/><Relationship Id="rId54" Type="http://schemas.openxmlformats.org/officeDocument/2006/relationships/image" Target="media/image17.jpeg"/><Relationship Id="rId62" Type="http://schemas.openxmlformats.org/officeDocument/2006/relationships/hyperlink" Target="http://www.google.at/url?sa=i&amp;rct=j&amp;q=&amp;esrc=s&amp;source=images&amp;cd=&amp;cad=rja&amp;uact=8&amp;ved=2ahUKEwjGsJSp2vrhAhVQzqQKHVJwDgMQjRx6BAgBEAU&amp;url=http://www.mgb-home.de/Christenverfolgung.html&amp;psig=AOvVaw37lacjOt_8NIYJwsigGfst&amp;ust=1556812889400363" TargetMode="External"/><Relationship Id="rId70" Type="http://schemas.openxmlformats.org/officeDocument/2006/relationships/hyperlink" Target="https://www.paulinus.de/paulinus/Integrale?SID=CRAWLER&amp;MODULE=Frontend&amp;ACTION=ViewPageView&amp;PageView.PK=2&amp;Filter.EvaluationMode=standard&amp;Document.PublicationClass=print&amp;Filter.OrderCriteria.Idx.Titel=asc&amp;Template.Variant=Archiv&amp;Document.Idx.Jahrgang=2016&amp;Document.Idx.Ausgabe=14&amp;Document.Idx.Rubrik=Service&amp;Document.PK=4233" TargetMode="External"/><Relationship Id="rId75" Type="http://schemas.openxmlformats.org/officeDocument/2006/relationships/hyperlink" Target="http://www.uni-protokolle.de/Lexikon/Dreikaiseredikt.html" TargetMode="External"/><Relationship Id="rId83" Type="http://schemas.openxmlformats.org/officeDocument/2006/relationships/image" Target="media/image31.jpeg"/><Relationship Id="rId88" Type="http://schemas.openxmlformats.org/officeDocument/2006/relationships/hyperlink" Target="http://www.toonsup.de/cartoons/naechstenliebe+1" TargetMode="External"/><Relationship Id="rId91" Type="http://schemas.openxmlformats.org/officeDocument/2006/relationships/image" Target="media/image34.jpeg"/><Relationship Id="rId96" Type="http://schemas.openxmlformats.org/officeDocument/2006/relationships/hyperlink" Target="https://www.thelatinlibrary.com/theodosius/theod16.shtml" TargetMode="External"/><Relationship Id="rId111" Type="http://schemas.openxmlformats.org/officeDocument/2006/relationships/hyperlink" Target="http://platon-heute.de/platonismus.html" TargetMode="External"/><Relationship Id="rId132" Type="http://schemas.openxmlformats.org/officeDocument/2006/relationships/hyperlink" Target="https://gloria.tv/photo/2kGSKmqtPdpB372V3zFRMNnZa" TargetMode="External"/><Relationship Id="rId140" Type="http://schemas.openxmlformats.org/officeDocument/2006/relationships/hyperlink" Target="http://das-andere-konzept.blogspot.com/2011/11/es-gibt-keine-religionsfreiheit-und-es.html" TargetMode="External"/><Relationship Id="rId145" Type="http://schemas.openxmlformats.org/officeDocument/2006/relationships/hyperlink" Target="http://www.toonsup.de/cartoons/naechstenlieb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planet-wissen.de/kultur/religion/das_christentum/pwiediechristlichenkonfessionen100.html" TargetMode="External"/><Relationship Id="rId28" Type="http://schemas.openxmlformats.org/officeDocument/2006/relationships/hyperlink" Target="https://www.google.at/url?sa=i&amp;rct=j&amp;q=&amp;esrc=s&amp;source=images&amp;cd=&amp;cad=rja&amp;uact=8&amp;ved=2ahUKEwi1ier18pjiAhUQbVAKHUOBAHIQjRx6BAgBEAU&amp;url=https://www.kunst-fuer-alle.de/deutsch/kunst/kuenstler/kunstdruck/michelangelo-buonarroti/221/1/567897/sixtinischen-kapelle:-die-erschaffung-adams/index.htm&amp;psig=AOvVaw06lZ7QP9-WZ_4On5Qm_DXp&amp;ust=1557850295320349" TargetMode="External"/><Relationship Id="rId36" Type="http://schemas.openxmlformats.org/officeDocument/2006/relationships/hyperlink" Target="http://www.bibel-verse.de/vers/1.%20Buch%20Mose%20%28Genesis%29/1/26.html" TargetMode="External"/><Relationship Id="rId49" Type="http://schemas.openxmlformats.org/officeDocument/2006/relationships/hyperlink" Target="http://www.google.at/url?sa=i&amp;rct=j&amp;q=&amp;esrc=s&amp;source=images&amp;cd=&amp;cad=rja&amp;uact=8&amp;ved=2ahUKEwj0hsi6hZjhAhUNzKQKHXDqDbIQjRx6BAgBEAU&amp;url=http://www.zeno.org/Kunstwerke/B/Greco,%2BEl:%2BDas%2BMartyrium%2Bdes%2Bhl.%2BMauritius&amp;psig=AOvVaw1vwzG68nYm6pmP4w_TWJsE&amp;ust=1553422904201845" TargetMode="External"/><Relationship Id="rId57" Type="http://schemas.openxmlformats.org/officeDocument/2006/relationships/image" Target="media/image18.jpeg"/><Relationship Id="rId106" Type="http://schemas.openxmlformats.org/officeDocument/2006/relationships/hyperlink" Target="https://www.bibelwissenschaft.de/bibelkunde/themenkapitel-at/schoepfung/" TargetMode="External"/><Relationship Id="rId114" Type="http://schemas.openxmlformats.org/officeDocument/2006/relationships/hyperlink" Target="https://de.wikipedia.org/wiki/Christenverfolgungen_im_R%C3%B6mischen_Reich" TargetMode="External"/><Relationship Id="rId119" Type="http://schemas.openxmlformats.org/officeDocument/2006/relationships/hyperlink" Target="https://www.academia.edu/38010781/Kirchen_und_Staat_am_Scheideweg_1700_Jahre_Mail%C3%A4nder_Vereinbarung" TargetMode="External"/><Relationship Id="rId127" Type="http://schemas.openxmlformats.org/officeDocument/2006/relationships/hyperlink" Target="https://landkartenindex.blogspot.com/2018/12/weltkarte-der-groten-christilichen.html" TargetMode="External"/><Relationship Id="rId10" Type="http://schemas.openxmlformats.org/officeDocument/2006/relationships/hyperlink" Target="https://www.google.at/url?sa=i&amp;rct=j&amp;q=&amp;esrc=s&amp;source=images&amp;cd=&amp;cad=rja&amp;uact=8&amp;ved=2ahUKEwjzgJy4ronhAhUpsqQKHdOfAWAQjRx6BAgBEAU&amp;url=https://blog.ipleaders.in/religious-conversion-law/&amp;psig=AOvVaw2xgJAj1GO7_BnYQUeF5FjM&amp;ust=1552918474883973" TargetMode="External"/><Relationship Id="rId31" Type="http://schemas.openxmlformats.org/officeDocument/2006/relationships/hyperlink" Target="https://www.kunst-fuer-alle.de/deutsch/kunst/" TargetMode="External"/><Relationship Id="rId44" Type="http://schemas.openxmlformats.org/officeDocument/2006/relationships/image" Target="media/image13.jpeg"/><Relationship Id="rId52" Type="http://schemas.openxmlformats.org/officeDocument/2006/relationships/image" Target="media/image16.jpeg"/><Relationship Id="rId60" Type="http://schemas.openxmlformats.org/officeDocument/2006/relationships/hyperlink" Target="https://www.google.at/url?sa=i&amp;rct=j&amp;q=&amp;esrc=s&amp;source=images&amp;cd=&amp;cad=rja&amp;uact=8&amp;ved=2ahUKEwjwg_nosZ_hAhXEPFAKHU1lC0sQjRx6BAgBEAU&amp;url=https://www.sankt-georgen.de/hugo/institut/hugo.php&amp;psig=AOvVaw2omovSm0LeGOe6_bxsr_Ww&amp;ust=1553675308245072" TargetMode="External"/><Relationship Id="rId65" Type="http://schemas.openxmlformats.org/officeDocument/2006/relationships/image" Target="media/image22.jpeg"/><Relationship Id="rId73" Type="http://schemas.openxmlformats.org/officeDocument/2006/relationships/hyperlink" Target="https://www.google.at/url?sa=i&amp;rct=j&amp;q=&amp;esrc=s&amp;source=images&amp;cd=&amp;cad=rja&amp;uact=8&amp;ved=2ahUKEwjb_6rdwobiAhUQyKQKHbYeA5QQjRx6BAgBEAU&amp;url=https://geboren.am/person/theodosius-i-der-grosse&amp;psig=AOvVaw1mb8qFtC4m-v4whRl3hCH3&amp;ust=1557218804358304" TargetMode="External"/><Relationship Id="rId78" Type="http://schemas.openxmlformats.org/officeDocument/2006/relationships/hyperlink" Target="https://www.google.at/url?sa=i&amp;rct=j&amp;q=&amp;esrc=s&amp;source=images&amp;cd=&amp;cad=rja&amp;uact=8&amp;ved=2ahUKEwiS5KjK94jiAhVDzqQKHfX6BBgQjRx6BAgBEAU&amp;url=https://de.wikipedia.org/wiki/Theologische_Tugenden&amp;psig=AOvVaw0Gs2X5zHMq1lOL0GREH3oe&amp;ust=1557301831939106" TargetMode="External"/><Relationship Id="rId81" Type="http://schemas.openxmlformats.org/officeDocument/2006/relationships/image" Target="media/image29.jpeg"/><Relationship Id="rId86" Type="http://schemas.openxmlformats.org/officeDocument/2006/relationships/hyperlink" Target="http://www.google.at/url?sa=i&amp;rct=j&amp;q=&amp;esrc=s&amp;source=images&amp;cd=&amp;cad=rja&amp;uact=8&amp;ved=2ahUKEwjrp5zUwevhAhVD6qQKHf4XAJoQjRx6BAgBEAU&amp;url=http://www.toonsup.de/cartoons/naechstenliebe%2B1&amp;psig=AOvVaw1viNB5jgPeGcV3CFSMwZDo&amp;ust=1556290813098655" TargetMode="External"/><Relationship Id="rId94" Type="http://schemas.openxmlformats.org/officeDocument/2006/relationships/hyperlink" Target="https://www.thelatinlibrary.com/minucius.html" TargetMode="External"/><Relationship Id="rId99" Type="http://schemas.openxmlformats.org/officeDocument/2006/relationships/hyperlink" Target="https://www.srdp.at/suche/?q=bausteine&amp;id=95&amp;L=0" TargetMode="External"/><Relationship Id="rId101" Type="http://schemas.openxmlformats.org/officeDocument/2006/relationships/hyperlink" Target="https://www.katholisch.at/bibel" TargetMode="External"/><Relationship Id="rId122" Type="http://schemas.openxmlformats.org/officeDocument/2006/relationships/hyperlink" Target="http://www.gymhartberg.ac.at/gym/religion/Dateien%20Div/Stoffalt/Ethik.pdf" TargetMode="External"/><Relationship Id="rId130" Type="http://schemas.openxmlformats.org/officeDocument/2006/relationships/hyperlink" Target="https://poschenker.wordpress.com/category/schopfung-und-evolution/" TargetMode="External"/><Relationship Id="rId135" Type="http://schemas.openxmlformats.org/officeDocument/2006/relationships/hyperlink" Target="https://www.oel-bild.de/Die-Folter-des-Christen~3140.htm" TargetMode="External"/><Relationship Id="rId143" Type="http://schemas.openxmlformats.org/officeDocument/2006/relationships/hyperlink" Target="https://blog.ipleaders.in/religious-conversion-law/" TargetMode="External"/><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vatican.va/archive/hist_councils/ii_vatican_council/documents/vat-ii_decl_19651207_" TargetMode="External"/><Relationship Id="rId39" Type="http://schemas.openxmlformats.org/officeDocument/2006/relationships/hyperlink" Target="http://www.bibel-verse.de/vers/1.%20Buch%20Mose%20%28Genesis%29/1/29.html" TargetMode="External"/><Relationship Id="rId109" Type="http://schemas.openxmlformats.org/officeDocument/2006/relationships/hyperlink" Target="https://chrismon.evangelisch.de/artikel/2014/wer-ist-ein-maertyrer-22375" TargetMode="External"/><Relationship Id="rId34" Type="http://schemas.openxmlformats.org/officeDocument/2006/relationships/hyperlink" Target="https://www.google.at/url?sa=i&amp;rct=j&amp;q=&amp;esrc=s&amp;source=images&amp;cd=&amp;cad=rja&amp;uact=8&amp;ved=2ahUKEwjDg6mf75jiAhXLUlAKHYr9AWYQjRx6BAgBEAU&amp;url=https://poschenker.wordpress.com/category/schopfung-und-evolution/&amp;psig=AOvVaw1PHYGZir8H3ZTNtJmL-Iz7&amp;ust=1557849306481220" TargetMode="External"/><Relationship Id="rId50" Type="http://schemas.openxmlformats.org/officeDocument/2006/relationships/image" Target="media/image15.jpeg"/><Relationship Id="rId55" Type="http://schemas.openxmlformats.org/officeDocument/2006/relationships/hyperlink" Target="http://www.stift-st-florian.at/stift-st-florian/hl-florian/leidensgeschichte.html" TargetMode="External"/><Relationship Id="rId76" Type="http://schemas.openxmlformats.org/officeDocument/2006/relationships/hyperlink" Target="https://www.google.at/url?sa=i&amp;rct=j&amp;q=&amp;esrc=s&amp;source=images&amp;cd=&amp;cad=rja&amp;uact=8&amp;ved=2ahUKEwiDjKWej-ThAhULLFAKHYs0CGAQjRx6BAgBEAU&amp;url=https://www.bildergipfel.de/kunstdrucke/kunststile_und_epochen/barock/kaiser_theodosius_vor_dem_heiligen_ambrosius_abraham_van_diepenbeeck_zugeschrieben&amp;psig=AOvVaw3LA5DruXFnfjo4dyQpgOGl&amp;ust=1556036874427156" TargetMode="External"/><Relationship Id="rId97" Type="http://schemas.openxmlformats.org/officeDocument/2006/relationships/hyperlink" Target="https://www.thelatinlibrary.com/kempis/kempis1.shtml" TargetMode="External"/><Relationship Id="rId104" Type="http://schemas.openxmlformats.org/officeDocument/2006/relationships/hyperlink" Target="https://www.leben-im-mittelalter.net/gesellschaft-im-mittelalter/religion-und-christentum-im-mittelalter.html" TargetMode="External"/><Relationship Id="rId120" Type="http://schemas.openxmlformats.org/officeDocument/2006/relationships/hyperlink" Target="http://www.uni-protokolle.de/Lexikon/Dreikaiseredikt.html" TargetMode="External"/><Relationship Id="rId125" Type="http://schemas.openxmlformats.org/officeDocument/2006/relationships/hyperlink" Target="http://www.josiablog.de/2013/12/bibel-verstehen-teil-i/" TargetMode="External"/><Relationship Id="rId141" Type="http://schemas.openxmlformats.org/officeDocument/2006/relationships/hyperlink" Target="https://thebuzzard.org/themen/ethikdebatten/gehoert-das-christentum-zu-deutschland/" TargetMode="External"/><Relationship Id="rId146" Type="http://schemas.openxmlformats.org/officeDocument/2006/relationships/hyperlink" Target="https://www.etsy.com/" TargetMode="External"/><Relationship Id="rId7" Type="http://schemas.openxmlformats.org/officeDocument/2006/relationships/endnotes" Target="endnotes.xml"/><Relationship Id="rId71" Type="http://schemas.openxmlformats.org/officeDocument/2006/relationships/hyperlink" Target="http://www.google.at/url?sa=i&amp;rct=j&amp;q=&amp;esrc=s&amp;source=images&amp;cd=&amp;cad=rja&amp;uact=8&amp;ved=2ahUKEwj6ovK0wZriAhUlwAIHHShbDbMQjRx6BAgBEAQ&amp;url=http://www.google.at/url?sa%3Di%26rct%3Dj%26q%3D%26esrc%3Ds%26source%3Dimages%26cd%3D%26ved%3D%26url%3Dhttp://content.grin.com/document/v214996.pdf%26psig%3DAOvVaw3AQP5I2uYnLS0dnQqRFWx9%26ust%3D1557905680505526&amp;psig=AOvVaw3AQP5I2uYnLS0dnQqRFWx9&amp;ust=1557905680505526" TargetMode="External"/><Relationship Id="rId92" Type="http://schemas.openxmlformats.org/officeDocument/2006/relationships/hyperlink" Target="http://www.bibel-verse.de/kapitel/1.%20Buch%20Mose%20%28Genesis%29/1.html"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ww.google.at/url?sa=i&amp;rct=j&amp;q=&amp;esrc=s&amp;source=images&amp;cd=&amp;cad=rja&amp;uact=8&amp;ved=2ahUKEwiu3puXwffhAhVCCewKHf_eDwYQjRx6BAgBEAU&amp;url=https://www.youtube.com/watch?v%3DFS-oXER-v-U&amp;psig=AOvVaw1-ptwNRvkdglEOmz79lzLL&amp;ust=1556703116642422" TargetMode="External"/><Relationship Id="rId40" Type="http://schemas.openxmlformats.org/officeDocument/2006/relationships/hyperlink" Target="http://www.bibel-verse.de/vers/1.%20Buch%20Mose%20%28Genesis%29/1/30.html" TargetMode="External"/><Relationship Id="rId45" Type="http://schemas.openxmlformats.org/officeDocument/2006/relationships/hyperlink" Target="http://www.zeno.org/Kunstwerke/B/" TargetMode="External"/><Relationship Id="rId66" Type="http://schemas.openxmlformats.org/officeDocument/2006/relationships/hyperlink" Target="https://www.google.at/url?sa=i&amp;rct=j&amp;q=&amp;esrc=s&amp;source=images&amp;cd=&amp;cad=rja&amp;uact=8&amp;ved=2ahUKEwjP_7rwwaThAhXKzaQKHXizD80QjRx6BAgBEAU&amp;url=https://www.oel-bild.de/Die-Folter-des-Christen~3140.htm&amp;psig=AOvVaw2cLwre6bcLKixEe_i5Rkjq&amp;ust=1553851444394782" TargetMode="External"/><Relationship Id="rId87" Type="http://schemas.openxmlformats.org/officeDocument/2006/relationships/image" Target="media/image33.jpeg"/><Relationship Id="rId110" Type="http://schemas.openxmlformats.org/officeDocument/2006/relationships/hyperlink" Target="http://www.stift-st-florian.at/stift-st-florian/hl-florian/leidensgeschichte.html" TargetMode="External"/><Relationship Id="rId115" Type="http://schemas.openxmlformats.org/officeDocument/2006/relationships/hyperlink" Target="https://zeitschrift-ip.dgap.org/de/article/getFullPDF/17652" TargetMode="External"/><Relationship Id="rId131" Type="http://schemas.openxmlformats.org/officeDocument/2006/relationships/hyperlink" Target="http://www.zeno.org/Kunstwerke/B/" TargetMode="External"/><Relationship Id="rId136" Type="http://schemas.openxmlformats.org/officeDocument/2006/relationships/hyperlink" Target="http://content.grin.com/document/v214996.pdf" TargetMode="External"/><Relationship Id="rId61" Type="http://schemas.openxmlformats.org/officeDocument/2006/relationships/image" Target="media/image20.jpeg"/><Relationship Id="rId82" Type="http://schemas.openxmlformats.org/officeDocument/2006/relationships/hyperlink" Target="https://www.google.at/url?sa=i&amp;rct=j&amp;q=&amp;esrc=s&amp;source=images&amp;cd=&amp;cad=rja&amp;uact=8&amp;ved=2ahUKEwjclfHnt-vhAhUL2qQKHb7fB4kQjRx6BAgBEAU&amp;url=https://www.worms.de/de/kultur/stadtgeschichte/wussten-sie-es/liste_persoenlichkeiten/2007-02_heiliger-martin-in-worms.php&amp;psig=AOvVaw3MeqTlA2TiJfZtBNEAUaCW&amp;ust=1556288218159462" TargetMode="External"/><Relationship Id="rId19" Type="http://schemas.openxmlformats.org/officeDocument/2006/relationships/hyperlink" Target="https://www.google.at/url?sa=i&amp;rct=j&amp;q=&amp;esrc=s&amp;source=images&amp;cd=&amp;cad=rja&amp;uact=8&amp;ved=2ahUKEwjTlNm3v_fhAhWB2qQKHVDrDAcQjRx6BAgBEAU&amp;url=https://zehnzweivier.org/2014/10/1024-33-theologie-und-christentum/&amp;psig=AOvVaw2GOxwJK1QZBkxfUoOFI2T6&amp;ust=1556702632959643" TargetMode="External"/><Relationship Id="rId14" Type="http://schemas.openxmlformats.org/officeDocument/2006/relationships/hyperlink" Target="https://www.google.at/url?sa=i&amp;rct=j&amp;q=&amp;esrc=s&amp;source=images&amp;cd=&amp;cad=rja&amp;uact=8&amp;ved=2ahUKEwj37efWrInhAhVI_KQKHbbsAToQjRx6BAgBEAU&amp;url=https://thebuzzard.org/themen/ethikdebatten/gehoert-das-christentum-zu-deutschland/&amp;psig=AOvVaw1ZOiEJWRsGwEIM8zWv2FxN&amp;ust=1552918032079030" TargetMode="External"/><Relationship Id="rId30" Type="http://schemas.openxmlformats.org/officeDocument/2006/relationships/hyperlink" Target="https://www.kunst-fuer-alle.de/deutsch/kunst/" TargetMode="External"/><Relationship Id="rId35" Type="http://schemas.openxmlformats.org/officeDocument/2006/relationships/image" Target="media/image11.jpeg"/><Relationship Id="rId56" Type="http://schemas.openxmlformats.org/officeDocument/2006/relationships/hyperlink" Target="https://www.google.at/url?sa=i&amp;rct=j&amp;q=&amp;esrc=s&amp;source=images&amp;cd=&amp;cad=rja&amp;uact=8&amp;ved=2ahUKEwiOx4iAiPrhAhXD-KQKHfhXBu8QjRx6BAgBEAU&amp;url=https://www.die-tagespost.de/feuilleton/Gott-und-Wahrheit-sind-untrennbar;art310,165527&amp;psig=AOvVaw0tt8Tie2iFTA4BNxS1BUvy&amp;ust=1556790839746348" TargetMode="External"/><Relationship Id="rId77" Type="http://schemas.openxmlformats.org/officeDocument/2006/relationships/image" Target="media/image27.jpeg"/><Relationship Id="rId100" Type="http://schemas.openxmlformats.org/officeDocument/2006/relationships/hyperlink" Target="https://religion.orf.at/lexikon/stories/christentum/" TargetMode="External"/><Relationship Id="rId105" Type="http://schemas.openxmlformats.org/officeDocument/2006/relationships/hyperlink" Target="https://religion.orf.at/lexikon/stories/christentum/" TargetMode="External"/><Relationship Id="rId126" Type="http://schemas.openxmlformats.org/officeDocument/2006/relationships/hyperlink" Target="https://www.youtube.com/watch?v=FS-oXER-v-U" TargetMode="External"/><Relationship Id="rId147" Type="http://schemas.openxmlformats.org/officeDocument/2006/relationships/image" Target="media/image35.png"/><Relationship Id="rId8" Type="http://schemas.openxmlformats.org/officeDocument/2006/relationships/hyperlink" Target="https://www.google.at/url?sa=i&amp;rct=j&amp;q=&amp;esrc=s&amp;source=images&amp;cd=&amp;cad=rja&amp;uact=8&amp;ved=0ahUKEwiivc7vge_QAhWZMlAKHcEkAqYQjRwIBw&amp;url=https://www.univie.ac.at/&amp;psig=AFQjCNE-5J5Om6GbyOsehCJ3KjQkedxiow&amp;ust=1481644452297661" TargetMode="External"/><Relationship Id="rId51" Type="http://schemas.openxmlformats.org/officeDocument/2006/relationships/hyperlink" Target="https://www.google.at/url?sa=i&amp;rct=j&amp;q=&amp;esrc=s&amp;source=images&amp;cd=&amp;cad=rja&amp;uact=8&amp;ved=2ahUKEwiWhpH48vLhAhWwPOwKHRzyAFkQjRx6BAgBEAU&amp;url=https://stock.adobe.com/de/images/strichmannchen-mannchen-stickman-hakchen-haken-ok-like-3d/85587875&amp;psig=AOvVaw1E9vW5VpXFnXvkTXupdIhF&amp;ust=1556544651236639" TargetMode="External"/><Relationship Id="rId72" Type="http://schemas.openxmlformats.org/officeDocument/2006/relationships/image" Target="media/image25.jpeg"/><Relationship Id="rId93" Type="http://schemas.openxmlformats.org/officeDocument/2006/relationships/hyperlink" Target="https://passiones.textandbytes.com/" TargetMode="External"/><Relationship Id="rId98" Type="http://schemas.openxmlformats.org/officeDocument/2006/relationships/hyperlink" Target="http://www.vatican.va/archive/hist_councils/ii_vatican_council/documents/vat-ii_decl_19651207_" TargetMode="External"/><Relationship Id="rId121" Type="http://schemas.openxmlformats.org/officeDocument/2006/relationships/hyperlink" Target="https://de.wikipedia.org/wiki/Tugend" TargetMode="External"/><Relationship Id="rId142" Type="http://schemas.openxmlformats.org/officeDocument/2006/relationships/hyperlink" Target="https://de.wikipedia.org/wiki/Bekehrung_(Christentum)"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gymhartberg.ac.at/gym/religion/Dateien%20Div/Stoffalt/Ethik.pdf" TargetMode="External"/><Relationship Id="rId2" Type="http://schemas.openxmlformats.org/officeDocument/2006/relationships/hyperlink" Target="https://www.katholisch.at/bibel" TargetMode="External"/><Relationship Id="rId1" Type="http://schemas.openxmlformats.org/officeDocument/2006/relationships/hyperlink" Target="https://religion.orf.at/lexikon/stories/christentum/" TargetMode="External"/><Relationship Id="rId4" Type="http://schemas.openxmlformats.org/officeDocument/2006/relationships/image" Target="media/image3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7BB6C908EC94810BD04CC2883BE5528"/>
        <w:category>
          <w:name w:val="Allgemein"/>
          <w:gallery w:val="placeholder"/>
        </w:category>
        <w:types>
          <w:type w:val="bbPlcHdr"/>
        </w:types>
        <w:behaviors>
          <w:behavior w:val="content"/>
        </w:behaviors>
        <w:guid w:val="{BEA5A35E-3187-457B-BC88-39C55509CB53}"/>
      </w:docPartPr>
      <w:docPartBody>
        <w:p w:rsidR="00D44505" w:rsidRDefault="000D136F" w:rsidP="000D136F">
          <w:pPr>
            <w:pStyle w:val="97BB6C908EC94810BD04CC2883BE5528"/>
          </w:pPr>
          <w:r>
            <w:rPr>
              <w:caps/>
              <w:color w:val="FFFFFF" w:themeColor="background1"/>
              <w:lang w:val="de-DE"/>
            </w:rPr>
            <w:t>[Name des Autors]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tka Small">
    <w:panose1 w:val="02000505000000020004"/>
    <w:charset w:val="00"/>
    <w:family w:val="auto"/>
    <w:pitch w:val="variable"/>
    <w:sig w:usb0="A00002EF" w:usb1="4000204B" w:usb2="00000000" w:usb3="00000000" w:csb0="0000019F" w:csb1="00000000"/>
  </w:font>
  <w:font w:name="Plantagenet Cherokee">
    <w:charset w:val="00"/>
    <w:family w:val="roman"/>
    <w:pitch w:val="variable"/>
    <w:sig w:usb0="00000003" w:usb1="00000000" w:usb2="00001000" w:usb3="00000000" w:csb0="00000001" w:csb1="00000000"/>
  </w:font>
  <w:font w:name="Lucida Console">
    <w:panose1 w:val="020B0609040504020204"/>
    <w:charset w:val="00"/>
    <w:family w:val="modern"/>
    <w:pitch w:val="fixed"/>
    <w:sig w:usb0="8000028F" w:usb1="00001800" w:usb2="00000000" w:usb3="00000000" w:csb0="0000001F"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36F"/>
    <w:rsid w:val="00032F5D"/>
    <w:rsid w:val="00040E2D"/>
    <w:rsid w:val="000809DE"/>
    <w:rsid w:val="000D136F"/>
    <w:rsid w:val="00100646"/>
    <w:rsid w:val="00142CE5"/>
    <w:rsid w:val="001437C6"/>
    <w:rsid w:val="0017423F"/>
    <w:rsid w:val="00197A98"/>
    <w:rsid w:val="001B2739"/>
    <w:rsid w:val="001D0D5E"/>
    <w:rsid w:val="001E0031"/>
    <w:rsid w:val="001F2C66"/>
    <w:rsid w:val="001F5B6D"/>
    <w:rsid w:val="00250592"/>
    <w:rsid w:val="00260AED"/>
    <w:rsid w:val="002C6AD5"/>
    <w:rsid w:val="002E6EE9"/>
    <w:rsid w:val="002E7C9C"/>
    <w:rsid w:val="00305870"/>
    <w:rsid w:val="00341B0C"/>
    <w:rsid w:val="00367A34"/>
    <w:rsid w:val="00370538"/>
    <w:rsid w:val="003E201B"/>
    <w:rsid w:val="004019E8"/>
    <w:rsid w:val="00425FEA"/>
    <w:rsid w:val="004B6FA3"/>
    <w:rsid w:val="004F49EB"/>
    <w:rsid w:val="0050435B"/>
    <w:rsid w:val="0053073A"/>
    <w:rsid w:val="00531A57"/>
    <w:rsid w:val="00545566"/>
    <w:rsid w:val="00557D72"/>
    <w:rsid w:val="00581C42"/>
    <w:rsid w:val="005C363D"/>
    <w:rsid w:val="0068641D"/>
    <w:rsid w:val="006A0CD0"/>
    <w:rsid w:val="006B3077"/>
    <w:rsid w:val="007429FA"/>
    <w:rsid w:val="00765B8B"/>
    <w:rsid w:val="00804843"/>
    <w:rsid w:val="00827CA6"/>
    <w:rsid w:val="00863172"/>
    <w:rsid w:val="008F6F76"/>
    <w:rsid w:val="00911972"/>
    <w:rsid w:val="009C7D13"/>
    <w:rsid w:val="009D2CCB"/>
    <w:rsid w:val="00A65C80"/>
    <w:rsid w:val="00A74EB3"/>
    <w:rsid w:val="00A765DD"/>
    <w:rsid w:val="00B2066E"/>
    <w:rsid w:val="00B51C9E"/>
    <w:rsid w:val="00BE0E25"/>
    <w:rsid w:val="00C71418"/>
    <w:rsid w:val="00C917C6"/>
    <w:rsid w:val="00CA3DFA"/>
    <w:rsid w:val="00CA61CD"/>
    <w:rsid w:val="00CC67DB"/>
    <w:rsid w:val="00CE62B6"/>
    <w:rsid w:val="00D44505"/>
    <w:rsid w:val="00D63CF9"/>
    <w:rsid w:val="00DB1B64"/>
    <w:rsid w:val="00DB6DEC"/>
    <w:rsid w:val="00DD1B81"/>
    <w:rsid w:val="00E51366"/>
    <w:rsid w:val="00E573A9"/>
    <w:rsid w:val="00E57533"/>
    <w:rsid w:val="00E8307F"/>
    <w:rsid w:val="00ED1C17"/>
    <w:rsid w:val="00ED260B"/>
    <w:rsid w:val="00ED7A2B"/>
    <w:rsid w:val="00EE3479"/>
    <w:rsid w:val="00EE3B11"/>
    <w:rsid w:val="00F738F1"/>
    <w:rsid w:val="00FC29C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7BB6C908EC94810BD04CC2883BE5528">
    <w:name w:val="97BB6C908EC94810BD04CC2883BE5528"/>
    <w:rsid w:val="000D13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664C1-9CD9-4765-BAB0-90C43C90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15546</Words>
  <Characters>97944</Characters>
  <Application>Microsoft Office Word</Application>
  <DocSecurity>0</DocSecurity>
  <Lines>816</Lines>
  <Paragraphs>226</Paragraphs>
  <ScaleCrop>false</ScaleCrop>
  <HeadingPairs>
    <vt:vector size="2" baseType="variant">
      <vt:variant>
        <vt:lpstr>Titel</vt:lpstr>
      </vt:variant>
      <vt:variant>
        <vt:i4>1</vt:i4>
      </vt:variant>
    </vt:vector>
  </HeadingPairs>
  <TitlesOfParts>
    <vt:vector size="1" baseType="lpstr">
      <vt:lpstr>Seminararbeit Fachdidaktik Latein</vt:lpstr>
    </vt:vector>
  </TitlesOfParts>
  <Company/>
  <LinksUpToDate>false</LinksUpToDate>
  <CharactersWithSpaces>113264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Seminararbeit Fachdidaktik Latein</dc:title>
  <dc:subject>Planung des Moduls „Religio“ mit Schwerpunktsetzung auf „Das Christentum“</dc:subject>
  <dc:creator>Modul „Religio“ Pagina</dc:creator>
  <cp:keywords/>
  <dc:description/>
  <cp:lastModifiedBy>Gaukeley</cp:lastModifiedBy>
  <cp:revision>3</cp:revision>
  <cp:lastPrinted>2019-07-01T15:26:00Z</cp:lastPrinted>
  <dcterms:created xsi:type="dcterms:W3CDTF">2019-09-12T11:46:00Z</dcterms:created>
  <dcterms:modified xsi:type="dcterms:W3CDTF">2019-09-12T11:54:00Z</dcterms:modified>
</cp:coreProperties>
</file>